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CEB" w:rsidRPr="009561EB" w:rsidRDefault="006F5CEB" w:rsidP="006F5CEB">
      <w:pPr>
        <w:snapToGrid w:val="0"/>
        <w:spacing w:line="276" w:lineRule="auto"/>
        <w:jc w:val="right"/>
        <w:rPr>
          <w:rFonts w:ascii="Times New Roman" w:eastAsia="標楷體" w:hAnsi="Times New Roman"/>
          <w:b/>
          <w:color w:val="000000" w:themeColor="text1"/>
          <w:sz w:val="36"/>
          <w:szCs w:val="24"/>
        </w:rPr>
      </w:pPr>
      <w:bookmarkStart w:id="0" w:name="_GoBack"/>
      <w:bookmarkEnd w:id="0"/>
    </w:p>
    <w:p w:rsidR="00834F30" w:rsidRPr="009561EB" w:rsidRDefault="002C22CE" w:rsidP="00A458E8">
      <w:pPr>
        <w:snapToGrid w:val="0"/>
        <w:spacing w:beforeLines="50" w:before="180" w:afterLines="50" w:after="180"/>
        <w:jc w:val="center"/>
        <w:rPr>
          <w:rFonts w:ascii="Times New Roman" w:eastAsia="標楷體" w:hAnsi="Times New Roman"/>
          <w:b/>
          <w:color w:val="000000" w:themeColor="text1"/>
          <w:sz w:val="36"/>
          <w:szCs w:val="24"/>
        </w:rPr>
      </w:pPr>
      <w:bookmarkStart w:id="1" w:name="_Hlk194242379"/>
      <w:r w:rsidRPr="002C22CE">
        <w:rPr>
          <w:rFonts w:ascii="Times New Roman" w:eastAsia="標楷體" w:hAnsi="Times New Roman" w:hint="eastAsia"/>
          <w:b/>
          <w:color w:val="000000" w:themeColor="text1"/>
          <w:sz w:val="36"/>
          <w:szCs w:val="24"/>
        </w:rPr>
        <w:t>台南市德光高級中學</w:t>
      </w:r>
      <w:r w:rsidR="00834F30" w:rsidRPr="009561EB">
        <w:rPr>
          <w:rFonts w:ascii="Times New Roman" w:eastAsia="標楷體" w:hAnsi="Times New Roman"/>
          <w:b/>
          <w:color w:val="000000" w:themeColor="text1"/>
          <w:sz w:val="36"/>
          <w:szCs w:val="24"/>
        </w:rPr>
        <w:t>職業安全衛生作業標準</w:t>
      </w:r>
      <w:r w:rsidR="006C182C" w:rsidRPr="009561EB">
        <w:rPr>
          <w:rFonts w:ascii="Times New Roman" w:eastAsia="標楷體" w:hAnsi="Times New Roman" w:hint="eastAsia"/>
          <w:b/>
          <w:color w:val="000000" w:themeColor="text1"/>
          <w:sz w:val="36"/>
          <w:szCs w:val="24"/>
        </w:rPr>
        <w:t>訂定辦法</w:t>
      </w:r>
      <w:bookmarkEnd w:id="1"/>
    </w:p>
    <w:p w:rsidR="00F33BB4" w:rsidRDefault="002C22CE" w:rsidP="00A458E8">
      <w:pPr>
        <w:snapToGrid w:val="0"/>
        <w:spacing w:beforeLines="50" w:before="180" w:afterLines="50" w:after="180"/>
        <w:jc w:val="right"/>
        <w:rPr>
          <w:rFonts w:ascii="Times New Roman" w:eastAsia="標楷體" w:hAnsi="Times New Roman"/>
          <w:b/>
          <w:szCs w:val="24"/>
        </w:rPr>
      </w:pPr>
      <w:r w:rsidRPr="002C22CE">
        <w:rPr>
          <w:rFonts w:ascii="標楷體" w:eastAsia="標楷體" w:hAnsi="標楷體" w:hint="eastAsia"/>
          <w:b/>
          <w:szCs w:val="24"/>
        </w:rPr>
        <w:t>114年11月</w:t>
      </w:r>
      <w:r w:rsidR="00EC6287">
        <w:rPr>
          <w:rFonts w:ascii="標楷體" w:eastAsia="標楷體" w:hAnsi="標楷體" w:hint="eastAsia"/>
          <w:b/>
          <w:szCs w:val="24"/>
        </w:rPr>
        <w:t>24</w:t>
      </w:r>
      <w:r w:rsidRPr="002C22CE">
        <w:rPr>
          <w:rFonts w:ascii="標楷體" w:eastAsia="標楷體" w:hAnsi="標楷體" w:hint="eastAsia"/>
          <w:b/>
          <w:szCs w:val="24"/>
        </w:rPr>
        <w:t>日行政會報通過</w:t>
      </w:r>
    </w:p>
    <w:p w:rsidR="00F33BB4" w:rsidRPr="00F33BB4" w:rsidRDefault="00F33BB4" w:rsidP="00A458E8">
      <w:pPr>
        <w:snapToGrid w:val="0"/>
        <w:spacing w:beforeLines="50" w:before="180" w:afterLines="50" w:after="180"/>
        <w:jc w:val="right"/>
        <w:rPr>
          <w:rFonts w:ascii="Times New Roman" w:eastAsia="標楷體" w:hAnsi="Times New Roman"/>
          <w:b/>
          <w:sz w:val="36"/>
          <w:szCs w:val="24"/>
        </w:rPr>
      </w:pPr>
    </w:p>
    <w:p w:rsidR="009A574C" w:rsidRPr="00980A8C" w:rsidRDefault="009A574C" w:rsidP="008224F3">
      <w:pPr>
        <w:pStyle w:val="a9"/>
        <w:numPr>
          <w:ilvl w:val="0"/>
          <w:numId w:val="2"/>
        </w:numPr>
        <w:spacing w:line="276" w:lineRule="auto"/>
        <w:ind w:leftChars="0" w:left="567" w:hanging="567"/>
        <w:rPr>
          <w:rFonts w:eastAsia="標楷體"/>
          <w:b/>
        </w:rPr>
      </w:pPr>
      <w:r w:rsidRPr="00980A8C">
        <w:rPr>
          <w:rFonts w:eastAsia="標楷體"/>
          <w:b/>
        </w:rPr>
        <w:t>目的</w:t>
      </w:r>
    </w:p>
    <w:p w:rsidR="009A574C" w:rsidRPr="009561EB" w:rsidRDefault="00BA3C2B" w:rsidP="0062022A">
      <w:pPr>
        <w:numPr>
          <w:ilvl w:val="0"/>
          <w:numId w:val="8"/>
        </w:numPr>
        <w:spacing w:line="276" w:lineRule="auto"/>
        <w:ind w:left="1049" w:hanging="482"/>
        <w:jc w:val="both"/>
        <w:rPr>
          <w:rFonts w:ascii="Times New Roman" w:eastAsia="標楷體" w:hAnsi="Times New Roman"/>
          <w:color w:val="000000" w:themeColor="text1"/>
          <w:szCs w:val="24"/>
        </w:rPr>
      </w:pPr>
      <w:r w:rsidRPr="009561EB">
        <w:rPr>
          <w:rFonts w:ascii="Times New Roman" w:eastAsia="標楷體" w:hAnsi="Times New Roman" w:hint="eastAsia"/>
          <w:color w:val="000000" w:themeColor="text1"/>
          <w:szCs w:val="24"/>
        </w:rPr>
        <w:t>學校對校內工作場所</w:t>
      </w:r>
      <w:r w:rsidR="005E10E4" w:rsidRPr="009561EB">
        <w:rPr>
          <w:rFonts w:ascii="Times New Roman" w:eastAsia="標楷體" w:hAnsi="Times New Roman" w:hint="eastAsia"/>
          <w:color w:val="000000" w:themeColor="text1"/>
          <w:szCs w:val="24"/>
        </w:rPr>
        <w:t>的各種</w:t>
      </w:r>
      <w:r w:rsidRPr="009561EB">
        <w:rPr>
          <w:rFonts w:ascii="Times New Roman" w:eastAsia="標楷體" w:hAnsi="Times New Roman" w:hint="eastAsia"/>
          <w:color w:val="000000" w:themeColor="text1"/>
          <w:szCs w:val="24"/>
        </w:rPr>
        <w:t>作業可能存在之危害，經實施</w:t>
      </w:r>
      <w:r w:rsidR="004E777A" w:rsidRPr="009561EB">
        <w:rPr>
          <w:rFonts w:ascii="Times New Roman" w:eastAsia="標楷體" w:hAnsi="Times New Roman" w:hint="eastAsia"/>
          <w:color w:val="000000" w:themeColor="text1"/>
          <w:szCs w:val="24"/>
        </w:rPr>
        <w:t>作業清查、</w:t>
      </w:r>
      <w:r w:rsidRPr="009561EB">
        <w:rPr>
          <w:rFonts w:ascii="Times New Roman" w:eastAsia="標楷體" w:hAnsi="Times New Roman" w:hint="eastAsia"/>
          <w:color w:val="000000" w:themeColor="text1"/>
          <w:szCs w:val="24"/>
        </w:rPr>
        <w:t>工作安全分析</w:t>
      </w:r>
      <w:r w:rsidR="0062022A" w:rsidRPr="009561EB">
        <w:rPr>
          <w:rFonts w:ascii="Times New Roman" w:eastAsia="標楷體" w:hAnsi="Times New Roman" w:hint="eastAsia"/>
          <w:color w:val="000000" w:themeColor="text1"/>
          <w:szCs w:val="24"/>
        </w:rPr>
        <w:t>和風險評估</w:t>
      </w:r>
      <w:r w:rsidRPr="009561EB">
        <w:rPr>
          <w:rFonts w:ascii="Times New Roman" w:eastAsia="標楷體" w:hAnsi="Times New Roman" w:hint="eastAsia"/>
          <w:color w:val="000000" w:themeColor="text1"/>
          <w:szCs w:val="24"/>
        </w:rPr>
        <w:t>後，訂定</w:t>
      </w:r>
      <w:bookmarkStart w:id="2" w:name="_Hlk5972775"/>
      <w:r w:rsidRPr="009561EB">
        <w:rPr>
          <w:rFonts w:ascii="Times New Roman" w:eastAsia="標楷體" w:hAnsi="Times New Roman" w:hint="eastAsia"/>
          <w:color w:val="000000" w:themeColor="text1"/>
          <w:szCs w:val="24"/>
        </w:rPr>
        <w:t>職業安全衛生作業標準</w:t>
      </w:r>
      <w:bookmarkEnd w:id="2"/>
      <w:r w:rsidRPr="009561EB">
        <w:rPr>
          <w:rFonts w:ascii="細明體" w:eastAsia="細明體" w:hAnsi="細明體" w:hint="eastAsia"/>
          <w:color w:val="000000" w:themeColor="text1"/>
          <w:szCs w:val="24"/>
        </w:rPr>
        <w:t>，</w:t>
      </w:r>
      <w:r w:rsidR="005E10E4" w:rsidRPr="009561EB">
        <w:rPr>
          <w:rFonts w:ascii="Times New Roman" w:eastAsia="標楷體" w:hAnsi="Times New Roman" w:hint="eastAsia"/>
          <w:color w:val="000000" w:themeColor="text1"/>
          <w:szCs w:val="24"/>
        </w:rPr>
        <w:t>以</w:t>
      </w:r>
      <w:r w:rsidRPr="009561EB">
        <w:rPr>
          <w:rFonts w:ascii="Times New Roman" w:eastAsia="標楷體" w:hAnsi="Times New Roman"/>
          <w:color w:val="000000" w:themeColor="text1"/>
          <w:szCs w:val="24"/>
        </w:rPr>
        <w:t>提供</w:t>
      </w:r>
      <w:r w:rsidR="005E10E4" w:rsidRPr="009561EB">
        <w:rPr>
          <w:rFonts w:ascii="Times New Roman" w:eastAsia="標楷體" w:hAnsi="Times New Roman" w:hint="eastAsia"/>
          <w:color w:val="000000" w:themeColor="text1"/>
          <w:szCs w:val="24"/>
        </w:rPr>
        <w:t>教職員工生</w:t>
      </w:r>
      <w:r w:rsidRPr="009561EB">
        <w:rPr>
          <w:rFonts w:ascii="Times New Roman" w:eastAsia="標楷體" w:hAnsi="Times New Roman" w:hint="eastAsia"/>
          <w:color w:val="000000" w:themeColor="text1"/>
          <w:szCs w:val="24"/>
        </w:rPr>
        <w:t>及利害相關者</w:t>
      </w:r>
      <w:r w:rsidRPr="009561EB">
        <w:rPr>
          <w:rFonts w:ascii="Times New Roman" w:eastAsia="標楷體" w:hAnsi="Times New Roman" w:hint="eastAsia"/>
          <w:color w:val="000000" w:themeColor="text1"/>
          <w:szCs w:val="24"/>
        </w:rPr>
        <w:t>(</w:t>
      </w:r>
      <w:r w:rsidRPr="009561EB">
        <w:rPr>
          <w:rFonts w:ascii="Times New Roman" w:eastAsia="標楷體" w:hAnsi="Times New Roman" w:hint="eastAsia"/>
          <w:color w:val="000000" w:themeColor="text1"/>
          <w:szCs w:val="24"/>
        </w:rPr>
        <w:t>如訪客、</w:t>
      </w:r>
      <w:r w:rsidR="005E10E4" w:rsidRPr="009561EB">
        <w:rPr>
          <w:rFonts w:ascii="Times New Roman" w:eastAsia="標楷體" w:hAnsi="Times New Roman" w:hint="eastAsia"/>
          <w:color w:val="000000" w:themeColor="text1"/>
          <w:szCs w:val="24"/>
        </w:rPr>
        <w:t>供應</w:t>
      </w:r>
      <w:r w:rsidRPr="009561EB">
        <w:rPr>
          <w:rFonts w:ascii="Times New Roman" w:eastAsia="標楷體" w:hAnsi="Times New Roman" w:hint="eastAsia"/>
          <w:color w:val="000000" w:themeColor="text1"/>
          <w:szCs w:val="24"/>
        </w:rPr>
        <w:t>商等</w:t>
      </w:r>
      <w:r w:rsidRPr="009561EB">
        <w:rPr>
          <w:rFonts w:ascii="Times New Roman" w:eastAsia="標楷體" w:hAnsi="Times New Roman" w:hint="eastAsia"/>
          <w:color w:val="000000" w:themeColor="text1"/>
          <w:szCs w:val="24"/>
        </w:rPr>
        <w:t>)</w:t>
      </w:r>
      <w:r w:rsidR="005E10E4" w:rsidRPr="009561EB">
        <w:rPr>
          <w:rFonts w:ascii="Times New Roman" w:eastAsia="標楷體" w:hAnsi="Times New Roman" w:hint="eastAsia"/>
          <w:color w:val="000000" w:themeColor="text1"/>
          <w:szCs w:val="24"/>
        </w:rPr>
        <w:t>在</w:t>
      </w:r>
      <w:r w:rsidRPr="009561EB">
        <w:rPr>
          <w:rFonts w:ascii="Times New Roman" w:eastAsia="標楷體" w:hAnsi="Times New Roman"/>
          <w:color w:val="000000" w:themeColor="text1"/>
          <w:szCs w:val="24"/>
        </w:rPr>
        <w:t>作業時有所遵循，以消除不安全之作業，以</w:t>
      </w:r>
      <w:r w:rsidRPr="009561EB">
        <w:rPr>
          <w:rFonts w:ascii="Times New Roman" w:eastAsia="標楷體" w:hAnsi="Times New Roman" w:hint="eastAsia"/>
          <w:color w:val="000000" w:themeColor="text1"/>
          <w:szCs w:val="24"/>
        </w:rPr>
        <w:t>預</w:t>
      </w:r>
      <w:r w:rsidRPr="009561EB">
        <w:rPr>
          <w:rFonts w:ascii="Times New Roman" w:eastAsia="標楷體" w:hAnsi="Times New Roman"/>
          <w:color w:val="000000" w:themeColor="text1"/>
          <w:szCs w:val="24"/>
        </w:rPr>
        <w:t>防職業災害之發生。</w:t>
      </w:r>
    </w:p>
    <w:p w:rsidR="009A574C" w:rsidRPr="009561EB" w:rsidRDefault="009A574C" w:rsidP="004E777A">
      <w:pPr>
        <w:numPr>
          <w:ilvl w:val="0"/>
          <w:numId w:val="8"/>
        </w:numPr>
        <w:spacing w:line="276" w:lineRule="auto"/>
        <w:rPr>
          <w:rFonts w:ascii="Times New Roman" w:eastAsia="標楷體" w:hAnsi="Times New Roman"/>
          <w:color w:val="000000" w:themeColor="text1"/>
          <w:szCs w:val="24"/>
        </w:rPr>
      </w:pPr>
      <w:r w:rsidRPr="009561EB">
        <w:rPr>
          <w:rFonts w:ascii="Times New Roman" w:eastAsia="標楷體" w:hAnsi="Times New Roman"/>
          <w:color w:val="000000" w:themeColor="text1"/>
          <w:szCs w:val="24"/>
        </w:rPr>
        <w:t>使</w:t>
      </w:r>
      <w:r w:rsidR="008224F3" w:rsidRPr="009561EB">
        <w:rPr>
          <w:rFonts w:ascii="Times New Roman" w:eastAsia="標楷體" w:hAnsi="Times New Roman"/>
          <w:color w:val="000000" w:themeColor="text1"/>
          <w:szCs w:val="24"/>
        </w:rPr>
        <w:t>各</w:t>
      </w:r>
      <w:r w:rsidR="000604E4" w:rsidRPr="009561EB">
        <w:rPr>
          <w:rFonts w:ascii="Times New Roman" w:eastAsia="標楷體" w:hAnsi="Times New Roman" w:hint="eastAsia"/>
          <w:color w:val="000000" w:themeColor="text1"/>
          <w:szCs w:val="24"/>
        </w:rPr>
        <w:t>單位</w:t>
      </w:r>
      <w:r w:rsidRPr="009561EB">
        <w:rPr>
          <w:rFonts w:ascii="Times New Roman" w:eastAsia="標楷體" w:hAnsi="Times New Roman"/>
          <w:color w:val="000000" w:themeColor="text1"/>
          <w:szCs w:val="24"/>
        </w:rPr>
        <w:t>之安全</w:t>
      </w:r>
      <w:r w:rsidR="00A44B44" w:rsidRPr="009561EB">
        <w:rPr>
          <w:rFonts w:ascii="Times New Roman" w:eastAsia="標楷體" w:hAnsi="Times New Roman" w:hint="eastAsia"/>
          <w:color w:val="000000" w:themeColor="text1"/>
          <w:szCs w:val="24"/>
        </w:rPr>
        <w:t>衛生</w:t>
      </w:r>
      <w:r w:rsidRPr="009561EB">
        <w:rPr>
          <w:rFonts w:ascii="Times New Roman" w:eastAsia="標楷體" w:hAnsi="Times New Roman"/>
          <w:color w:val="000000" w:themeColor="text1"/>
          <w:szCs w:val="24"/>
        </w:rPr>
        <w:t>作業標準製作之格式有所依據。</w:t>
      </w:r>
    </w:p>
    <w:p w:rsidR="009A574C" w:rsidRPr="00980A8C" w:rsidRDefault="009A574C" w:rsidP="008224F3">
      <w:pPr>
        <w:pStyle w:val="a9"/>
        <w:numPr>
          <w:ilvl w:val="0"/>
          <w:numId w:val="2"/>
        </w:numPr>
        <w:spacing w:line="276" w:lineRule="auto"/>
        <w:ind w:leftChars="0" w:left="567" w:hanging="567"/>
        <w:rPr>
          <w:rFonts w:eastAsia="標楷體"/>
          <w:b/>
        </w:rPr>
      </w:pPr>
      <w:r w:rsidRPr="00980A8C">
        <w:rPr>
          <w:rFonts w:eastAsia="標楷體"/>
          <w:b/>
        </w:rPr>
        <w:t>適用範圍</w:t>
      </w:r>
    </w:p>
    <w:p w:rsidR="009A574C" w:rsidRPr="00980A8C" w:rsidRDefault="00F127BB" w:rsidP="00F50062">
      <w:pPr>
        <w:spacing w:line="276" w:lineRule="auto"/>
        <w:ind w:left="567"/>
        <w:rPr>
          <w:rFonts w:ascii="Times New Roman" w:eastAsia="標楷體" w:hAnsi="Times New Roman"/>
          <w:szCs w:val="24"/>
        </w:rPr>
      </w:pPr>
      <w:r>
        <w:rPr>
          <w:rFonts w:ascii="Times New Roman" w:eastAsia="標楷體" w:hAnsi="Times New Roman" w:hint="eastAsia"/>
          <w:szCs w:val="24"/>
        </w:rPr>
        <w:t>本</w:t>
      </w:r>
      <w:r w:rsidR="008224F3" w:rsidRPr="00980A8C">
        <w:rPr>
          <w:rFonts w:ascii="Times New Roman" w:eastAsia="標楷體" w:hAnsi="Times New Roman"/>
          <w:szCs w:val="24"/>
        </w:rPr>
        <w:t>校</w:t>
      </w:r>
      <w:r w:rsidR="009A574C" w:rsidRPr="00980A8C">
        <w:rPr>
          <w:rFonts w:ascii="Times New Roman" w:eastAsia="標楷體" w:hAnsi="Times New Roman"/>
          <w:szCs w:val="24"/>
        </w:rPr>
        <w:t>所有</w:t>
      </w:r>
      <w:r w:rsidRPr="00F50062">
        <w:rPr>
          <w:rFonts w:ascii="標楷體" w:eastAsia="標楷體" w:hAnsi="標楷體"/>
        </w:rPr>
        <w:t>例行性或非例行性之作業</w:t>
      </w:r>
      <w:r w:rsidR="00CF2340" w:rsidRPr="00980A8C">
        <w:rPr>
          <w:rFonts w:ascii="Times New Roman" w:eastAsia="標楷體" w:hAnsi="Times New Roman" w:hint="eastAsia"/>
          <w:szCs w:val="24"/>
        </w:rPr>
        <w:t>。</w:t>
      </w:r>
    </w:p>
    <w:p w:rsidR="009A574C" w:rsidRPr="00980A8C" w:rsidRDefault="009A574C" w:rsidP="008224F3">
      <w:pPr>
        <w:pStyle w:val="a9"/>
        <w:numPr>
          <w:ilvl w:val="0"/>
          <w:numId w:val="2"/>
        </w:numPr>
        <w:spacing w:line="276" w:lineRule="auto"/>
        <w:ind w:leftChars="0" w:left="567" w:hanging="567"/>
        <w:rPr>
          <w:rFonts w:eastAsia="標楷體"/>
          <w:b/>
        </w:rPr>
      </w:pPr>
      <w:r w:rsidRPr="00980A8C">
        <w:rPr>
          <w:rFonts w:eastAsia="標楷體"/>
          <w:b/>
        </w:rPr>
        <w:t>名詞定義</w:t>
      </w:r>
    </w:p>
    <w:p w:rsidR="009A574C" w:rsidRPr="009561EB" w:rsidRDefault="009A574C" w:rsidP="004E777A">
      <w:pPr>
        <w:numPr>
          <w:ilvl w:val="0"/>
          <w:numId w:val="11"/>
        </w:numPr>
        <w:spacing w:line="276" w:lineRule="auto"/>
        <w:rPr>
          <w:rFonts w:ascii="Times New Roman" w:eastAsia="標楷體" w:hAnsi="Times New Roman"/>
          <w:color w:val="000000" w:themeColor="text1"/>
          <w:szCs w:val="24"/>
        </w:rPr>
      </w:pPr>
      <w:r w:rsidRPr="009561EB">
        <w:rPr>
          <w:rFonts w:ascii="Times New Roman" w:eastAsia="標楷體" w:hAnsi="Times New Roman"/>
          <w:color w:val="000000" w:themeColor="text1"/>
          <w:szCs w:val="24"/>
        </w:rPr>
        <w:t>作業標準：係指規定作業條件、作業方法、管理方法、使用材料、使用設備</w:t>
      </w:r>
      <w:r w:rsidR="005E10E4" w:rsidRPr="009561EB">
        <w:rPr>
          <w:rFonts w:ascii="Times New Roman" w:eastAsia="標楷體" w:hAnsi="Times New Roman" w:hint="eastAsia"/>
          <w:color w:val="000000" w:themeColor="text1"/>
          <w:szCs w:val="24"/>
        </w:rPr>
        <w:t>、使用防護器具</w:t>
      </w:r>
      <w:r w:rsidRPr="009561EB">
        <w:rPr>
          <w:rFonts w:ascii="Times New Roman" w:eastAsia="標楷體" w:hAnsi="Times New Roman"/>
          <w:color w:val="000000" w:themeColor="text1"/>
          <w:szCs w:val="24"/>
        </w:rPr>
        <w:t>及其他之注意事項等相關之基準</w:t>
      </w:r>
      <w:r w:rsidR="004E777A" w:rsidRPr="009561EB">
        <w:rPr>
          <w:rFonts w:ascii="Times New Roman" w:eastAsia="標楷體" w:hAnsi="Times New Roman" w:hint="eastAsia"/>
          <w:color w:val="000000" w:themeColor="text1"/>
          <w:szCs w:val="24"/>
        </w:rPr>
        <w:t>。</w:t>
      </w:r>
    </w:p>
    <w:p w:rsidR="004E777A" w:rsidRPr="009561EB" w:rsidRDefault="004E777A" w:rsidP="004E777A">
      <w:pPr>
        <w:numPr>
          <w:ilvl w:val="0"/>
          <w:numId w:val="11"/>
        </w:numPr>
        <w:spacing w:line="276" w:lineRule="auto"/>
        <w:rPr>
          <w:rFonts w:ascii="Times New Roman" w:eastAsia="標楷體" w:hAnsi="Times New Roman"/>
          <w:color w:val="000000" w:themeColor="text1"/>
          <w:szCs w:val="24"/>
        </w:rPr>
      </w:pPr>
      <w:r w:rsidRPr="009561EB">
        <w:rPr>
          <w:rFonts w:ascii="Times New Roman" w:eastAsia="標楷體" w:hAnsi="Times New Roman" w:hint="eastAsia"/>
          <w:color w:val="000000" w:themeColor="text1"/>
          <w:szCs w:val="24"/>
        </w:rPr>
        <w:t>作業清查：係指用於調查各種作業之作業環境特性、使用工具、機械、設備、操作或處置之物料及化學品、作業人員所需的特殊資格限制等基本資訊的過程。</w:t>
      </w:r>
    </w:p>
    <w:p w:rsidR="004E777A" w:rsidRPr="009561EB" w:rsidRDefault="00C84EA0" w:rsidP="004E777A">
      <w:pPr>
        <w:numPr>
          <w:ilvl w:val="0"/>
          <w:numId w:val="11"/>
        </w:numPr>
        <w:spacing w:line="276" w:lineRule="auto"/>
        <w:rPr>
          <w:rFonts w:ascii="Times New Roman" w:eastAsia="標楷體" w:hAnsi="Times New Roman"/>
          <w:color w:val="000000" w:themeColor="text1"/>
          <w:szCs w:val="24"/>
        </w:rPr>
      </w:pPr>
      <w:r w:rsidRPr="009561EB">
        <w:rPr>
          <w:rFonts w:eastAsia="標楷體" w:hint="eastAsia"/>
          <w:color w:val="000000" w:themeColor="text1"/>
        </w:rPr>
        <w:t>工作安全分析</w:t>
      </w:r>
      <w:r w:rsidRPr="009561EB">
        <w:rPr>
          <w:rFonts w:eastAsia="標楷體"/>
          <w:color w:val="000000" w:themeColor="text1"/>
        </w:rPr>
        <w:t>：</w:t>
      </w:r>
      <w:r w:rsidRPr="009561EB">
        <w:rPr>
          <w:rFonts w:eastAsia="標楷體" w:hint="eastAsia"/>
          <w:color w:val="000000" w:themeColor="text1"/>
        </w:rPr>
        <w:t>係指透過對工作流程的拆解和分析，找出具潛在性危害的作業步驟、機械</w:t>
      </w:r>
      <w:r w:rsidRPr="009561EB">
        <w:rPr>
          <w:rFonts w:eastAsia="標楷體" w:hint="eastAsia"/>
          <w:color w:val="000000" w:themeColor="text1"/>
        </w:rPr>
        <w:t>/</w:t>
      </w:r>
      <w:r w:rsidRPr="009561EB">
        <w:rPr>
          <w:rFonts w:eastAsia="標楷體" w:hint="eastAsia"/>
          <w:color w:val="000000" w:themeColor="text1"/>
        </w:rPr>
        <w:t>設備</w:t>
      </w:r>
      <w:r w:rsidRPr="009561EB">
        <w:rPr>
          <w:rFonts w:eastAsia="標楷體" w:hint="eastAsia"/>
          <w:color w:val="000000" w:themeColor="text1"/>
        </w:rPr>
        <w:t>/</w:t>
      </w:r>
      <w:r w:rsidRPr="009561EB">
        <w:rPr>
          <w:rFonts w:eastAsia="標楷體" w:hint="eastAsia"/>
          <w:color w:val="000000" w:themeColor="text1"/>
        </w:rPr>
        <w:t>器具、物料等，並訂定控制前述危害的方法和措施納入工作流程中的過程。</w:t>
      </w:r>
    </w:p>
    <w:p w:rsidR="00A44B44" w:rsidRPr="009561EB" w:rsidRDefault="00A44B44" w:rsidP="009561EB">
      <w:pPr>
        <w:pStyle w:val="a9"/>
        <w:numPr>
          <w:ilvl w:val="0"/>
          <w:numId w:val="2"/>
        </w:numPr>
        <w:spacing w:line="276" w:lineRule="auto"/>
        <w:ind w:leftChars="0" w:left="567" w:hanging="567"/>
        <w:rPr>
          <w:rFonts w:eastAsia="標楷體"/>
          <w:b/>
        </w:rPr>
      </w:pPr>
      <w:r w:rsidRPr="009561EB">
        <w:rPr>
          <w:rFonts w:eastAsia="標楷體" w:hint="eastAsia"/>
          <w:b/>
        </w:rPr>
        <w:t>權責</w:t>
      </w:r>
    </w:p>
    <w:p w:rsidR="00C84EA0" w:rsidRPr="009561EB" w:rsidRDefault="00C84EA0" w:rsidP="00C84EA0">
      <w:pPr>
        <w:pStyle w:val="a9"/>
        <w:numPr>
          <w:ilvl w:val="0"/>
          <w:numId w:val="12"/>
        </w:numPr>
        <w:spacing w:line="276" w:lineRule="auto"/>
        <w:ind w:leftChars="0"/>
        <w:rPr>
          <w:rFonts w:eastAsia="標楷體"/>
          <w:color w:val="000000" w:themeColor="text1"/>
        </w:rPr>
      </w:pPr>
      <w:r w:rsidRPr="009561EB">
        <w:rPr>
          <w:rFonts w:eastAsia="標楷體" w:hint="eastAsia"/>
          <w:color w:val="000000" w:themeColor="text1"/>
        </w:rPr>
        <w:t>校長：</w:t>
      </w:r>
      <w:bookmarkStart w:id="3" w:name="_Hlk173141911"/>
      <w:r w:rsidRPr="009561EB">
        <w:rPr>
          <w:rFonts w:eastAsia="標楷體" w:hint="eastAsia"/>
          <w:color w:val="000000" w:themeColor="text1"/>
        </w:rPr>
        <w:t>核定本辦法，責成各單位完成</w:t>
      </w:r>
      <w:bookmarkEnd w:id="3"/>
      <w:r w:rsidRPr="009561EB">
        <w:rPr>
          <w:rFonts w:eastAsia="標楷體" w:hint="eastAsia"/>
          <w:color w:val="000000" w:themeColor="text1"/>
        </w:rPr>
        <w:t>安全衛生作業標準的訂定。</w:t>
      </w:r>
    </w:p>
    <w:p w:rsidR="00C84EA0" w:rsidRPr="009561EB" w:rsidRDefault="00C84EA0" w:rsidP="00C84EA0">
      <w:pPr>
        <w:pStyle w:val="a9"/>
        <w:numPr>
          <w:ilvl w:val="0"/>
          <w:numId w:val="12"/>
        </w:numPr>
        <w:spacing w:line="276" w:lineRule="auto"/>
        <w:ind w:leftChars="0"/>
        <w:rPr>
          <w:rFonts w:eastAsia="標楷體"/>
          <w:color w:val="000000" w:themeColor="text1"/>
        </w:rPr>
      </w:pPr>
      <w:r w:rsidRPr="009561EB">
        <w:rPr>
          <w:rFonts w:eastAsia="標楷體" w:hint="eastAsia"/>
          <w:color w:val="000000" w:themeColor="text1"/>
        </w:rPr>
        <w:t>職業安全衛生管理單位</w:t>
      </w:r>
      <w:r w:rsidRPr="009561EB">
        <w:rPr>
          <w:rFonts w:eastAsia="標楷體" w:hint="eastAsia"/>
          <w:color w:val="000000" w:themeColor="text1"/>
        </w:rPr>
        <w:t xml:space="preserve"> (</w:t>
      </w:r>
      <w:r w:rsidRPr="009561EB">
        <w:rPr>
          <w:rFonts w:eastAsia="標楷體" w:hint="eastAsia"/>
          <w:color w:val="000000" w:themeColor="text1"/>
        </w:rPr>
        <w:t>或管理人員</w:t>
      </w:r>
      <w:r w:rsidRPr="009561EB">
        <w:rPr>
          <w:rFonts w:eastAsia="標楷體" w:hint="eastAsia"/>
          <w:color w:val="000000" w:themeColor="text1"/>
        </w:rPr>
        <w:t xml:space="preserve"> )</w:t>
      </w:r>
      <w:r w:rsidRPr="009561EB">
        <w:rPr>
          <w:rFonts w:eastAsia="標楷體" w:hint="eastAsia"/>
          <w:color w:val="000000" w:themeColor="text1"/>
        </w:rPr>
        <w:t>：</w:t>
      </w:r>
      <w:bookmarkStart w:id="4" w:name="_Hlk173143679"/>
    </w:p>
    <w:p w:rsidR="00C84EA0" w:rsidRPr="009561EB" w:rsidRDefault="00C84EA0" w:rsidP="00C84EA0">
      <w:pPr>
        <w:pStyle w:val="a9"/>
        <w:numPr>
          <w:ilvl w:val="0"/>
          <w:numId w:val="13"/>
        </w:numPr>
        <w:spacing w:line="276" w:lineRule="auto"/>
        <w:ind w:leftChars="0" w:left="1418"/>
        <w:rPr>
          <w:rFonts w:eastAsia="標楷體"/>
          <w:color w:val="000000" w:themeColor="text1"/>
        </w:rPr>
      </w:pPr>
      <w:r w:rsidRPr="009561EB">
        <w:rPr>
          <w:rFonts w:eastAsia="標楷體" w:hint="eastAsia"/>
          <w:color w:val="000000" w:themeColor="text1"/>
        </w:rPr>
        <w:t>擬定和修訂本辦法。</w:t>
      </w:r>
    </w:p>
    <w:p w:rsidR="00C84EA0" w:rsidRPr="009561EB" w:rsidRDefault="00C84EA0" w:rsidP="00C84EA0">
      <w:pPr>
        <w:pStyle w:val="a9"/>
        <w:numPr>
          <w:ilvl w:val="0"/>
          <w:numId w:val="13"/>
        </w:numPr>
        <w:spacing w:line="276" w:lineRule="auto"/>
        <w:ind w:leftChars="0" w:left="1418"/>
        <w:rPr>
          <w:rFonts w:eastAsia="標楷體"/>
          <w:color w:val="000000" w:themeColor="text1"/>
        </w:rPr>
      </w:pPr>
      <w:r w:rsidRPr="009561EB">
        <w:rPr>
          <w:rFonts w:eastAsia="標楷體" w:hint="eastAsia"/>
          <w:color w:val="000000" w:themeColor="text1"/>
        </w:rPr>
        <w:t>辦理安全衛生作業標準訂定之教育訓練。</w:t>
      </w:r>
    </w:p>
    <w:p w:rsidR="00C84EA0" w:rsidRPr="009561EB" w:rsidRDefault="00C84EA0" w:rsidP="00C84EA0">
      <w:pPr>
        <w:pStyle w:val="a9"/>
        <w:numPr>
          <w:ilvl w:val="0"/>
          <w:numId w:val="12"/>
        </w:numPr>
        <w:spacing w:line="276" w:lineRule="auto"/>
        <w:ind w:leftChars="0"/>
        <w:rPr>
          <w:rFonts w:eastAsia="標楷體"/>
          <w:color w:val="000000" w:themeColor="text1"/>
        </w:rPr>
      </w:pPr>
      <w:bookmarkStart w:id="5" w:name="_Hlk173143726"/>
      <w:bookmarkEnd w:id="4"/>
      <w:r w:rsidRPr="009561EB">
        <w:rPr>
          <w:rFonts w:eastAsia="標楷體" w:hint="eastAsia"/>
          <w:color w:val="000000" w:themeColor="text1"/>
        </w:rPr>
        <w:t>各單位主管及工作場所負責人：</w:t>
      </w:r>
      <w:bookmarkEnd w:id="5"/>
    </w:p>
    <w:p w:rsidR="00C84EA0" w:rsidRPr="009561EB" w:rsidRDefault="00C84EA0" w:rsidP="00C84EA0">
      <w:pPr>
        <w:pStyle w:val="a9"/>
        <w:numPr>
          <w:ilvl w:val="0"/>
          <w:numId w:val="14"/>
        </w:numPr>
        <w:spacing w:line="276" w:lineRule="auto"/>
        <w:ind w:leftChars="0" w:left="1560"/>
        <w:rPr>
          <w:rFonts w:eastAsia="標楷體"/>
          <w:color w:val="000000" w:themeColor="text1"/>
        </w:rPr>
      </w:pPr>
      <w:bookmarkStart w:id="6" w:name="_Hlk173143821"/>
      <w:r w:rsidRPr="009561EB">
        <w:rPr>
          <w:rFonts w:eastAsia="標楷體" w:hint="eastAsia"/>
          <w:color w:val="000000" w:themeColor="text1"/>
        </w:rPr>
        <w:t>依本辦法指揮、監督所屬執行本辦法規範事項：</w:t>
      </w:r>
    </w:p>
    <w:p w:rsidR="00C84EA0" w:rsidRPr="009561EB" w:rsidRDefault="00C84EA0" w:rsidP="00C84EA0">
      <w:pPr>
        <w:pStyle w:val="a9"/>
        <w:numPr>
          <w:ilvl w:val="0"/>
          <w:numId w:val="15"/>
        </w:numPr>
        <w:spacing w:line="276" w:lineRule="auto"/>
        <w:ind w:leftChars="0" w:left="1843" w:hanging="228"/>
        <w:rPr>
          <w:rFonts w:eastAsia="標楷體"/>
          <w:color w:val="000000" w:themeColor="text1"/>
        </w:rPr>
      </w:pPr>
      <w:r w:rsidRPr="009561EB">
        <w:rPr>
          <w:rFonts w:eastAsia="標楷體" w:hint="eastAsia"/>
          <w:color w:val="000000" w:themeColor="text1"/>
        </w:rPr>
        <w:t>邀集所屬作業人員完成作業清查。</w:t>
      </w:r>
      <w:bookmarkEnd w:id="6"/>
    </w:p>
    <w:p w:rsidR="00C84EA0" w:rsidRPr="009561EB" w:rsidRDefault="00C84EA0" w:rsidP="00C84EA0">
      <w:pPr>
        <w:pStyle w:val="a9"/>
        <w:numPr>
          <w:ilvl w:val="0"/>
          <w:numId w:val="15"/>
        </w:numPr>
        <w:spacing w:line="276" w:lineRule="auto"/>
        <w:ind w:leftChars="0" w:left="1843" w:hanging="228"/>
        <w:rPr>
          <w:rFonts w:eastAsia="標楷體"/>
          <w:color w:val="000000" w:themeColor="text1"/>
        </w:rPr>
      </w:pPr>
      <w:r w:rsidRPr="009561EB">
        <w:rPr>
          <w:rFonts w:eastAsia="標楷體" w:hint="eastAsia"/>
          <w:color w:val="000000" w:themeColor="text1"/>
        </w:rPr>
        <w:t>邀集所屬作業人員完成職業安全衛生作業標準草案的擬定。</w:t>
      </w:r>
    </w:p>
    <w:p w:rsidR="00C84EA0" w:rsidRPr="009561EB" w:rsidRDefault="00C84EA0" w:rsidP="00C84EA0">
      <w:pPr>
        <w:pStyle w:val="a9"/>
        <w:numPr>
          <w:ilvl w:val="0"/>
          <w:numId w:val="14"/>
        </w:numPr>
        <w:spacing w:line="276" w:lineRule="auto"/>
        <w:ind w:leftChars="0" w:left="1560"/>
        <w:rPr>
          <w:rFonts w:eastAsia="標楷體"/>
          <w:color w:val="000000" w:themeColor="text1"/>
        </w:rPr>
      </w:pPr>
      <w:r w:rsidRPr="009561EB">
        <w:rPr>
          <w:rFonts w:eastAsia="標楷體" w:hint="eastAsia"/>
          <w:color w:val="000000" w:themeColor="text1"/>
        </w:rPr>
        <w:t>針對所訂定的職業安全衛生作業標準草案進行審查和核可。</w:t>
      </w:r>
    </w:p>
    <w:p w:rsidR="00C84EA0" w:rsidRPr="009561EB" w:rsidRDefault="00C84EA0" w:rsidP="00C84EA0">
      <w:pPr>
        <w:pStyle w:val="a9"/>
        <w:numPr>
          <w:ilvl w:val="0"/>
          <w:numId w:val="12"/>
        </w:numPr>
        <w:spacing w:line="276" w:lineRule="auto"/>
        <w:ind w:leftChars="0"/>
        <w:rPr>
          <w:rFonts w:eastAsia="標楷體"/>
          <w:color w:val="000000" w:themeColor="text1"/>
        </w:rPr>
      </w:pPr>
      <w:r w:rsidRPr="009561EB">
        <w:rPr>
          <w:rFonts w:eastAsia="標楷體" w:hint="eastAsia"/>
          <w:color w:val="000000" w:themeColor="text1"/>
        </w:rPr>
        <w:t>教職員工生：</w:t>
      </w:r>
    </w:p>
    <w:p w:rsidR="00C84EA0" w:rsidRPr="009561EB" w:rsidRDefault="00C84EA0" w:rsidP="00C84EA0">
      <w:pPr>
        <w:pStyle w:val="a9"/>
        <w:numPr>
          <w:ilvl w:val="0"/>
          <w:numId w:val="16"/>
        </w:numPr>
        <w:spacing w:line="276" w:lineRule="auto"/>
        <w:ind w:leftChars="0" w:left="1560"/>
        <w:rPr>
          <w:rFonts w:eastAsia="標楷體"/>
          <w:color w:val="000000" w:themeColor="text1"/>
        </w:rPr>
      </w:pPr>
      <w:r w:rsidRPr="009561EB">
        <w:rPr>
          <w:rFonts w:eastAsia="標楷體" w:hint="eastAsia"/>
          <w:color w:val="000000" w:themeColor="text1"/>
        </w:rPr>
        <w:t>參與安全衛生作業標準草案的擬定。</w:t>
      </w:r>
    </w:p>
    <w:p w:rsidR="00C84EA0" w:rsidRPr="009561EB" w:rsidRDefault="00C84EA0" w:rsidP="00C84EA0">
      <w:pPr>
        <w:pStyle w:val="a9"/>
        <w:numPr>
          <w:ilvl w:val="0"/>
          <w:numId w:val="16"/>
        </w:numPr>
        <w:spacing w:line="276" w:lineRule="auto"/>
        <w:ind w:leftChars="0" w:left="1560"/>
        <w:rPr>
          <w:rFonts w:eastAsia="標楷體"/>
          <w:color w:val="000000" w:themeColor="text1"/>
        </w:rPr>
      </w:pPr>
      <w:r w:rsidRPr="009561EB">
        <w:rPr>
          <w:rFonts w:eastAsia="標楷體" w:hint="eastAsia"/>
          <w:color w:val="000000" w:themeColor="text1"/>
        </w:rPr>
        <w:t>接受安全衛生作業標準相關的教育訓練及演練。</w:t>
      </w:r>
    </w:p>
    <w:p w:rsidR="00C84EA0" w:rsidRPr="009561EB" w:rsidRDefault="00C84EA0" w:rsidP="00C84EA0">
      <w:pPr>
        <w:pStyle w:val="a9"/>
        <w:numPr>
          <w:ilvl w:val="0"/>
          <w:numId w:val="16"/>
        </w:numPr>
        <w:spacing w:line="276" w:lineRule="auto"/>
        <w:ind w:leftChars="0" w:left="1560"/>
        <w:rPr>
          <w:rFonts w:eastAsia="標楷體"/>
          <w:color w:val="000000" w:themeColor="text1"/>
        </w:rPr>
      </w:pPr>
      <w:r w:rsidRPr="009561EB">
        <w:rPr>
          <w:rFonts w:eastAsia="標楷體" w:hint="eastAsia"/>
          <w:color w:val="000000" w:themeColor="text1"/>
        </w:rPr>
        <w:t>實遵守安全衛生作業標準進行作業。</w:t>
      </w:r>
    </w:p>
    <w:p w:rsidR="009A574C" w:rsidRPr="009561EB" w:rsidRDefault="009A574C" w:rsidP="00A44B44">
      <w:pPr>
        <w:pStyle w:val="a9"/>
        <w:numPr>
          <w:ilvl w:val="0"/>
          <w:numId w:val="9"/>
        </w:numPr>
        <w:spacing w:line="276" w:lineRule="auto"/>
        <w:ind w:leftChars="0" w:left="567" w:hanging="567"/>
        <w:rPr>
          <w:rFonts w:eastAsia="標楷體"/>
          <w:b/>
          <w:color w:val="000000" w:themeColor="text1"/>
        </w:rPr>
      </w:pPr>
      <w:r w:rsidRPr="009561EB">
        <w:rPr>
          <w:rFonts w:eastAsia="標楷體"/>
          <w:b/>
          <w:color w:val="000000" w:themeColor="text1"/>
        </w:rPr>
        <w:t>作業</w:t>
      </w:r>
      <w:r w:rsidR="00DD42AE" w:rsidRPr="009561EB">
        <w:rPr>
          <w:rFonts w:eastAsia="標楷體" w:hint="eastAsia"/>
          <w:b/>
          <w:color w:val="000000" w:themeColor="text1"/>
        </w:rPr>
        <w:t>內容</w:t>
      </w:r>
    </w:p>
    <w:p w:rsidR="009A574C" w:rsidRPr="009561EB" w:rsidRDefault="009A574C" w:rsidP="003151C8">
      <w:pPr>
        <w:numPr>
          <w:ilvl w:val="0"/>
          <w:numId w:val="18"/>
        </w:numPr>
        <w:spacing w:line="276" w:lineRule="auto"/>
        <w:ind w:left="980"/>
        <w:rPr>
          <w:rFonts w:ascii="Times New Roman" w:eastAsia="標楷體" w:hAnsi="Times New Roman"/>
          <w:color w:val="000000" w:themeColor="text1"/>
          <w:szCs w:val="24"/>
        </w:rPr>
      </w:pPr>
      <w:r w:rsidRPr="009561EB">
        <w:rPr>
          <w:rFonts w:ascii="Times New Roman" w:eastAsia="標楷體" w:hAnsi="Times New Roman"/>
          <w:color w:val="000000" w:themeColor="text1"/>
          <w:szCs w:val="24"/>
        </w:rPr>
        <w:t>安全作業標準製作步驟</w:t>
      </w:r>
      <w:r w:rsidR="00DA444E" w:rsidRPr="009561EB">
        <w:rPr>
          <w:rFonts w:ascii="Times New Roman" w:eastAsia="標楷體" w:hAnsi="Times New Roman" w:hint="eastAsia"/>
          <w:color w:val="000000" w:themeColor="text1"/>
          <w:szCs w:val="24"/>
        </w:rPr>
        <w:t>（如圖一所示）</w:t>
      </w:r>
    </w:p>
    <w:p w:rsidR="003151C8" w:rsidRPr="009561EB" w:rsidRDefault="003151C8" w:rsidP="003151C8">
      <w:pPr>
        <w:numPr>
          <w:ilvl w:val="0"/>
          <w:numId w:val="17"/>
        </w:numPr>
        <w:spacing w:line="276" w:lineRule="auto"/>
        <w:ind w:left="1560"/>
        <w:rPr>
          <w:rFonts w:ascii="Times New Roman" w:eastAsia="標楷體" w:hAnsi="Times New Roman"/>
          <w:color w:val="000000" w:themeColor="text1"/>
          <w:szCs w:val="24"/>
        </w:rPr>
      </w:pPr>
      <w:r w:rsidRPr="009561EB">
        <w:rPr>
          <w:rFonts w:eastAsia="標楷體" w:hint="eastAsia"/>
          <w:color w:val="000000" w:themeColor="text1"/>
        </w:rPr>
        <w:lastRenderedPageBreak/>
        <w:t>各單位</w:t>
      </w:r>
      <w:r w:rsidR="00953AA5" w:rsidRPr="009561EB">
        <w:rPr>
          <w:rFonts w:eastAsia="標楷體" w:hint="eastAsia"/>
          <w:color w:val="000000" w:themeColor="text1"/>
        </w:rPr>
        <w:t>應每年</w:t>
      </w:r>
      <w:r w:rsidRPr="009561EB">
        <w:rPr>
          <w:rFonts w:eastAsia="標楷體" w:hint="eastAsia"/>
          <w:color w:val="000000" w:themeColor="text1"/>
        </w:rPr>
        <w:t>辦理</w:t>
      </w:r>
      <w:r w:rsidR="00953AA5" w:rsidRPr="009561EB">
        <w:rPr>
          <w:rFonts w:eastAsia="標楷體" w:hint="eastAsia"/>
          <w:color w:val="000000" w:themeColor="text1"/>
        </w:rPr>
        <w:t>一次</w:t>
      </w:r>
      <w:r w:rsidRPr="009561EB">
        <w:rPr>
          <w:rFonts w:eastAsia="標楷體" w:hint="eastAsia"/>
          <w:color w:val="000000" w:themeColor="text1"/>
        </w:rPr>
        <w:t>作業清查</w:t>
      </w:r>
      <w:r w:rsidRPr="009561EB">
        <w:rPr>
          <w:rFonts w:eastAsia="標楷體" w:hint="eastAsia"/>
          <w:color w:val="000000" w:themeColor="text1"/>
        </w:rPr>
        <w:t>(</w:t>
      </w:r>
      <w:r w:rsidRPr="009561EB">
        <w:rPr>
          <w:rFonts w:eastAsia="標楷體" w:hint="eastAsia"/>
          <w:color w:val="000000" w:themeColor="text1"/>
        </w:rPr>
        <w:t>如附表一</w:t>
      </w:r>
      <w:r w:rsidRPr="009561EB">
        <w:rPr>
          <w:rFonts w:eastAsia="標楷體" w:hint="eastAsia"/>
          <w:color w:val="000000" w:themeColor="text1"/>
        </w:rPr>
        <w:t>)</w:t>
      </w:r>
      <w:r w:rsidRPr="009561EB">
        <w:rPr>
          <w:rFonts w:eastAsia="標楷體" w:hint="eastAsia"/>
          <w:color w:val="000000" w:themeColor="text1"/>
        </w:rPr>
        <w:t>。範圍須涵蓋所有可能出現於工作場所內</w:t>
      </w:r>
      <w:r w:rsidR="00D53BC3" w:rsidRPr="009561EB">
        <w:rPr>
          <w:rFonts w:eastAsia="標楷體" w:hint="eastAsia"/>
          <w:color w:val="000000" w:themeColor="text1"/>
        </w:rPr>
        <w:t>教職員工生</w:t>
      </w:r>
      <w:r w:rsidRPr="009561EB">
        <w:rPr>
          <w:rFonts w:eastAsia="標楷體" w:hint="eastAsia"/>
          <w:color w:val="000000" w:themeColor="text1"/>
        </w:rPr>
        <w:t>、供應商及訪客等利害相關者之相關例行性及非例行性作業。</w:t>
      </w:r>
    </w:p>
    <w:p w:rsidR="00D53BC3" w:rsidRPr="009561EB" w:rsidRDefault="00D53BC3" w:rsidP="00D53BC3">
      <w:pPr>
        <w:numPr>
          <w:ilvl w:val="0"/>
          <w:numId w:val="17"/>
        </w:numPr>
        <w:spacing w:line="276" w:lineRule="auto"/>
        <w:ind w:left="1560"/>
        <w:rPr>
          <w:rFonts w:eastAsia="標楷體"/>
          <w:color w:val="000000" w:themeColor="text1"/>
        </w:rPr>
      </w:pPr>
      <w:r w:rsidRPr="009561EB">
        <w:rPr>
          <w:rFonts w:eastAsia="標楷體" w:hint="eastAsia"/>
          <w:color w:val="000000" w:themeColor="text1"/>
        </w:rPr>
        <w:t>各單位</w:t>
      </w:r>
      <w:r w:rsidRPr="009561EB">
        <w:rPr>
          <w:rFonts w:eastAsia="標楷體"/>
          <w:color w:val="000000" w:themeColor="text1"/>
        </w:rPr>
        <w:t>依作業</w:t>
      </w:r>
      <w:r w:rsidRPr="009561EB">
        <w:rPr>
          <w:rFonts w:eastAsia="標楷體" w:hint="eastAsia"/>
          <w:color w:val="000000" w:themeColor="text1"/>
        </w:rPr>
        <w:t>清查結果，</w:t>
      </w:r>
      <w:r w:rsidRPr="009561EB">
        <w:rPr>
          <w:rFonts w:eastAsia="標楷體"/>
          <w:color w:val="000000" w:themeColor="text1"/>
        </w:rPr>
        <w:t>選擇訂定作業標準之優先次序</w:t>
      </w:r>
      <w:r w:rsidRPr="009561EB">
        <w:rPr>
          <w:rFonts w:eastAsia="標楷體" w:hint="eastAsia"/>
          <w:color w:val="000000" w:themeColor="text1"/>
        </w:rPr>
        <w:t>。應優先考量以下類型的作業進行安全衛生作業標準的製作。</w:t>
      </w:r>
    </w:p>
    <w:p w:rsidR="00D53BC3" w:rsidRPr="009525E6" w:rsidRDefault="00D53BC3" w:rsidP="00D53BC3">
      <w:pPr>
        <w:pStyle w:val="a9"/>
        <w:numPr>
          <w:ilvl w:val="0"/>
          <w:numId w:val="21"/>
        </w:numPr>
        <w:spacing w:line="276" w:lineRule="auto"/>
        <w:ind w:leftChars="0" w:left="1843" w:hanging="249"/>
        <w:rPr>
          <w:rFonts w:eastAsia="標楷體"/>
          <w:color w:val="000000" w:themeColor="text1"/>
        </w:rPr>
      </w:pPr>
      <w:r w:rsidRPr="009525E6">
        <w:rPr>
          <w:rFonts w:eastAsia="標楷體"/>
          <w:color w:val="000000" w:themeColor="text1"/>
        </w:rPr>
        <w:t>失能傷害頻率高的作業。</w:t>
      </w:r>
    </w:p>
    <w:p w:rsidR="00D53BC3" w:rsidRPr="009525E6" w:rsidRDefault="00D53BC3" w:rsidP="00D53BC3">
      <w:pPr>
        <w:pStyle w:val="a9"/>
        <w:numPr>
          <w:ilvl w:val="0"/>
          <w:numId w:val="21"/>
        </w:numPr>
        <w:spacing w:line="276" w:lineRule="auto"/>
        <w:ind w:leftChars="0" w:left="1843" w:hanging="249"/>
        <w:rPr>
          <w:rFonts w:eastAsia="標楷體"/>
          <w:color w:val="000000" w:themeColor="text1"/>
        </w:rPr>
      </w:pPr>
      <w:r w:rsidRPr="009525E6">
        <w:rPr>
          <w:rFonts w:eastAsia="標楷體"/>
          <w:color w:val="000000" w:themeColor="text1"/>
        </w:rPr>
        <w:t>傷害嚴重率高的作業。</w:t>
      </w:r>
    </w:p>
    <w:p w:rsidR="00D53BC3" w:rsidRPr="009561EB" w:rsidRDefault="00D53BC3" w:rsidP="00D53BC3">
      <w:pPr>
        <w:pStyle w:val="a9"/>
        <w:numPr>
          <w:ilvl w:val="0"/>
          <w:numId w:val="21"/>
        </w:numPr>
        <w:spacing w:line="276" w:lineRule="auto"/>
        <w:ind w:leftChars="0" w:left="1843" w:hanging="249"/>
        <w:rPr>
          <w:rFonts w:eastAsia="標楷體"/>
          <w:color w:val="000000" w:themeColor="text1"/>
        </w:rPr>
      </w:pPr>
      <w:r w:rsidRPr="009561EB">
        <w:rPr>
          <w:rFonts w:eastAsia="標楷體" w:hint="eastAsia"/>
          <w:color w:val="000000" w:themeColor="text1"/>
        </w:rPr>
        <w:t>廠內外</w:t>
      </w:r>
      <w:r w:rsidRPr="009561EB">
        <w:rPr>
          <w:rFonts w:eastAsia="標楷體"/>
          <w:color w:val="000000" w:themeColor="text1"/>
        </w:rPr>
        <w:t>曾發生事故的作業。</w:t>
      </w:r>
    </w:p>
    <w:p w:rsidR="00D53BC3" w:rsidRPr="009561EB" w:rsidRDefault="00D53BC3" w:rsidP="00D53BC3">
      <w:pPr>
        <w:pStyle w:val="a9"/>
        <w:numPr>
          <w:ilvl w:val="0"/>
          <w:numId w:val="21"/>
        </w:numPr>
        <w:spacing w:line="276" w:lineRule="auto"/>
        <w:ind w:leftChars="0" w:left="1843" w:hanging="249"/>
        <w:rPr>
          <w:rFonts w:eastAsia="標楷體"/>
          <w:color w:val="000000" w:themeColor="text1"/>
        </w:rPr>
      </w:pPr>
      <w:r w:rsidRPr="009561EB">
        <w:rPr>
          <w:rFonts w:eastAsia="標楷體"/>
          <w:color w:val="000000" w:themeColor="text1"/>
        </w:rPr>
        <w:t>有潛在危險</w:t>
      </w:r>
      <w:r w:rsidRPr="009561EB">
        <w:rPr>
          <w:rFonts w:eastAsia="標楷體" w:hint="eastAsia"/>
          <w:color w:val="000000" w:themeColor="text1"/>
        </w:rPr>
        <w:t>害</w:t>
      </w:r>
      <w:r w:rsidRPr="009561EB">
        <w:rPr>
          <w:rFonts w:eastAsia="標楷體"/>
          <w:color w:val="000000" w:themeColor="text1"/>
        </w:rPr>
        <w:t>的作業。</w:t>
      </w:r>
    </w:p>
    <w:p w:rsidR="00D53BC3" w:rsidRPr="009561EB" w:rsidRDefault="00D53BC3" w:rsidP="00D53BC3">
      <w:pPr>
        <w:pStyle w:val="a9"/>
        <w:numPr>
          <w:ilvl w:val="0"/>
          <w:numId w:val="21"/>
        </w:numPr>
        <w:spacing w:line="276" w:lineRule="auto"/>
        <w:ind w:leftChars="0" w:left="1843" w:hanging="249"/>
        <w:rPr>
          <w:rFonts w:eastAsia="標楷體"/>
          <w:color w:val="000000" w:themeColor="text1"/>
        </w:rPr>
      </w:pPr>
      <w:r w:rsidRPr="009561EB">
        <w:rPr>
          <w:rFonts w:eastAsia="標楷體"/>
          <w:color w:val="000000" w:themeColor="text1"/>
        </w:rPr>
        <w:t>非經常性的或臨時性的作業。</w:t>
      </w:r>
    </w:p>
    <w:p w:rsidR="00D53BC3" w:rsidRPr="009561EB" w:rsidRDefault="00D53BC3" w:rsidP="00D53BC3">
      <w:pPr>
        <w:pStyle w:val="a9"/>
        <w:numPr>
          <w:ilvl w:val="0"/>
          <w:numId w:val="21"/>
        </w:numPr>
        <w:spacing w:line="276" w:lineRule="auto"/>
        <w:ind w:leftChars="0" w:left="1843" w:hanging="249"/>
        <w:rPr>
          <w:rFonts w:eastAsia="標楷體"/>
          <w:color w:val="000000" w:themeColor="text1"/>
        </w:rPr>
      </w:pPr>
      <w:r w:rsidRPr="009561EB">
        <w:rPr>
          <w:rFonts w:eastAsia="標楷體"/>
          <w:color w:val="000000" w:themeColor="text1"/>
        </w:rPr>
        <w:t>新的設備、程序改變後或新增加的作業。</w:t>
      </w:r>
    </w:p>
    <w:p w:rsidR="00D53BC3" w:rsidRPr="009561EB" w:rsidRDefault="00D53BC3" w:rsidP="00D53BC3">
      <w:pPr>
        <w:pStyle w:val="a9"/>
        <w:numPr>
          <w:ilvl w:val="0"/>
          <w:numId w:val="21"/>
        </w:numPr>
        <w:spacing w:line="276" w:lineRule="auto"/>
        <w:ind w:leftChars="0" w:left="1843" w:hanging="249"/>
        <w:rPr>
          <w:rFonts w:eastAsia="標楷體"/>
          <w:color w:val="000000" w:themeColor="text1"/>
        </w:rPr>
      </w:pPr>
      <w:r w:rsidRPr="009561EB">
        <w:rPr>
          <w:rFonts w:eastAsia="標楷體"/>
          <w:color w:val="000000" w:themeColor="text1"/>
        </w:rPr>
        <w:t>經常性的維護保養作業。</w:t>
      </w:r>
    </w:p>
    <w:p w:rsidR="00D53BC3" w:rsidRPr="009561EB" w:rsidRDefault="00D53BC3" w:rsidP="00D53BC3">
      <w:pPr>
        <w:pStyle w:val="a9"/>
        <w:numPr>
          <w:ilvl w:val="0"/>
          <w:numId w:val="21"/>
        </w:numPr>
        <w:spacing w:line="276" w:lineRule="auto"/>
        <w:ind w:leftChars="0" w:left="1843" w:hanging="249"/>
        <w:rPr>
          <w:rFonts w:eastAsia="標楷體"/>
          <w:color w:val="000000" w:themeColor="text1"/>
        </w:rPr>
      </w:pPr>
      <w:r w:rsidRPr="009561EB">
        <w:rPr>
          <w:rFonts w:eastAsia="標楷體" w:hint="eastAsia"/>
          <w:color w:val="000000" w:themeColor="text1"/>
        </w:rPr>
        <w:t>其他</w:t>
      </w:r>
    </w:p>
    <w:p w:rsidR="00D53BC3" w:rsidRPr="009561EB" w:rsidRDefault="00D53BC3" w:rsidP="00D53BC3">
      <w:pPr>
        <w:numPr>
          <w:ilvl w:val="0"/>
          <w:numId w:val="17"/>
        </w:numPr>
        <w:spacing w:line="276" w:lineRule="auto"/>
        <w:ind w:left="1560"/>
        <w:rPr>
          <w:rFonts w:eastAsia="標楷體"/>
          <w:color w:val="000000" w:themeColor="text1"/>
        </w:rPr>
      </w:pPr>
      <w:r w:rsidRPr="009561EB">
        <w:rPr>
          <w:rFonts w:eastAsia="標楷體"/>
          <w:color w:val="000000" w:themeColor="text1"/>
        </w:rPr>
        <w:t>實施</w:t>
      </w:r>
      <w:r w:rsidRPr="009561EB">
        <w:rPr>
          <w:rFonts w:eastAsia="標楷體" w:hint="eastAsia"/>
          <w:color w:val="000000" w:themeColor="text1"/>
        </w:rPr>
        <w:t>工作安全分析</w:t>
      </w:r>
      <w:r w:rsidRPr="009561EB">
        <w:rPr>
          <w:rFonts w:eastAsia="標楷體" w:hint="eastAsia"/>
          <w:color w:val="000000" w:themeColor="text1"/>
        </w:rPr>
        <w:t xml:space="preserve"> </w:t>
      </w:r>
      <w:r w:rsidRPr="009561EB">
        <w:rPr>
          <w:rFonts w:eastAsia="標楷體"/>
          <w:color w:val="000000" w:themeColor="text1"/>
        </w:rPr>
        <w:t>(</w:t>
      </w:r>
      <w:r w:rsidRPr="009561EB">
        <w:rPr>
          <w:rFonts w:eastAsia="標楷體" w:hint="eastAsia"/>
          <w:color w:val="000000" w:themeColor="text1"/>
        </w:rPr>
        <w:t>如附表二</w:t>
      </w:r>
      <w:r w:rsidRPr="009561EB">
        <w:rPr>
          <w:rFonts w:eastAsia="標楷體" w:hint="eastAsia"/>
          <w:color w:val="000000" w:themeColor="text1"/>
        </w:rPr>
        <w:t>)</w:t>
      </w:r>
      <w:r w:rsidRPr="009561EB">
        <w:rPr>
          <w:rFonts w:eastAsia="標楷體" w:hint="eastAsia"/>
          <w:color w:val="000000" w:themeColor="text1"/>
        </w:rPr>
        <w:t>，進行作業分解</w:t>
      </w:r>
      <w:r w:rsidRPr="009561EB">
        <w:rPr>
          <w:rFonts w:eastAsia="標楷體"/>
          <w:color w:val="000000" w:themeColor="text1"/>
        </w:rPr>
        <w:t>，</w:t>
      </w:r>
      <w:r w:rsidRPr="009561EB">
        <w:rPr>
          <w:rFonts w:eastAsia="標楷體" w:hint="eastAsia"/>
          <w:color w:val="000000" w:themeColor="text1"/>
        </w:rPr>
        <w:t>就作業步驟進行</w:t>
      </w:r>
      <w:r w:rsidRPr="009561EB">
        <w:rPr>
          <w:rFonts w:eastAsia="標楷體"/>
          <w:color w:val="000000" w:themeColor="text1"/>
        </w:rPr>
        <w:t>作業觀察</w:t>
      </w:r>
      <w:r w:rsidRPr="009561EB">
        <w:rPr>
          <w:rFonts w:eastAsia="標楷體" w:hint="eastAsia"/>
          <w:color w:val="000000" w:themeColor="text1"/>
        </w:rPr>
        <w:t>及危害鑑別</w:t>
      </w:r>
      <w:r w:rsidRPr="009561EB">
        <w:rPr>
          <w:rFonts w:eastAsia="標楷體" w:hint="eastAsia"/>
          <w:color w:val="000000" w:themeColor="text1"/>
        </w:rPr>
        <w:t xml:space="preserve"> (</w:t>
      </w:r>
      <w:r w:rsidRPr="009561EB">
        <w:rPr>
          <w:rFonts w:eastAsia="標楷體" w:hint="eastAsia"/>
          <w:color w:val="000000" w:themeColor="text1"/>
        </w:rPr>
        <w:t>可同時參考過去事故或災害紀錄</w:t>
      </w:r>
      <w:r w:rsidRPr="009561EB">
        <w:rPr>
          <w:rFonts w:eastAsia="標楷體" w:hint="eastAsia"/>
          <w:color w:val="000000" w:themeColor="text1"/>
        </w:rPr>
        <w:t xml:space="preserve">) </w:t>
      </w:r>
      <w:r w:rsidRPr="009561EB">
        <w:rPr>
          <w:rFonts w:eastAsia="標楷體"/>
          <w:color w:val="000000" w:themeColor="text1"/>
        </w:rPr>
        <w:t>等，</w:t>
      </w:r>
      <w:r w:rsidRPr="009561EB">
        <w:rPr>
          <w:rFonts w:eastAsia="標楷體" w:hint="eastAsia"/>
          <w:color w:val="000000" w:themeColor="text1"/>
        </w:rPr>
        <w:t>以提出避免潛在危害的作業方法</w:t>
      </w:r>
      <w:r w:rsidRPr="009561EB">
        <w:rPr>
          <w:rFonts w:eastAsia="標楷體"/>
          <w:color w:val="000000" w:themeColor="text1"/>
        </w:rPr>
        <w:t>。</w:t>
      </w:r>
      <w:r w:rsidRPr="009561EB">
        <w:rPr>
          <w:rFonts w:eastAsia="標楷體" w:hint="eastAsia"/>
          <w:color w:val="000000" w:themeColor="text1"/>
        </w:rPr>
        <w:t>實施方法如下：</w:t>
      </w:r>
    </w:p>
    <w:p w:rsidR="00D53BC3" w:rsidRPr="009561EB" w:rsidRDefault="00D53BC3" w:rsidP="00D53BC3">
      <w:pPr>
        <w:pStyle w:val="a9"/>
        <w:numPr>
          <w:ilvl w:val="0"/>
          <w:numId w:val="22"/>
        </w:numPr>
        <w:spacing w:line="276" w:lineRule="auto"/>
        <w:ind w:leftChars="0" w:left="1843" w:hanging="249"/>
        <w:rPr>
          <w:rFonts w:eastAsia="標楷體"/>
          <w:color w:val="000000" w:themeColor="text1"/>
        </w:rPr>
      </w:pPr>
      <w:r w:rsidRPr="009561EB">
        <w:rPr>
          <w:rFonts w:eastAsia="標楷體"/>
          <w:color w:val="000000" w:themeColor="text1"/>
        </w:rPr>
        <w:t>決定要分析之作業名稱，並明確</w:t>
      </w:r>
      <w:r w:rsidRPr="009561EB">
        <w:rPr>
          <w:rFonts w:eastAsia="標楷體" w:hint="eastAsia"/>
          <w:color w:val="000000" w:themeColor="text1"/>
        </w:rPr>
        <w:t>定義</w:t>
      </w:r>
      <w:r w:rsidRPr="009561EB">
        <w:rPr>
          <w:rFonts w:eastAsia="標楷體"/>
          <w:color w:val="000000" w:themeColor="text1"/>
        </w:rPr>
        <w:t>該作業之始終。</w:t>
      </w:r>
    </w:p>
    <w:p w:rsidR="00D53BC3" w:rsidRPr="009561EB" w:rsidRDefault="00D53BC3" w:rsidP="00D53BC3">
      <w:pPr>
        <w:pStyle w:val="a9"/>
        <w:numPr>
          <w:ilvl w:val="0"/>
          <w:numId w:val="22"/>
        </w:numPr>
        <w:spacing w:line="276" w:lineRule="auto"/>
        <w:ind w:leftChars="0" w:left="1843" w:hanging="249"/>
        <w:rPr>
          <w:rFonts w:eastAsia="標楷體"/>
          <w:color w:val="000000" w:themeColor="text1"/>
        </w:rPr>
      </w:pPr>
      <w:r w:rsidRPr="009561EB">
        <w:rPr>
          <w:rFonts w:eastAsia="標楷體"/>
          <w:color w:val="000000" w:themeColor="text1"/>
        </w:rPr>
        <w:t>實施作業分解將單位作業細分為</w:t>
      </w:r>
      <w:r w:rsidRPr="009561EB">
        <w:rPr>
          <w:rFonts w:eastAsia="標楷體" w:hint="eastAsia"/>
          <w:color w:val="000000" w:themeColor="text1"/>
        </w:rPr>
        <w:t>作業前之</w:t>
      </w:r>
      <w:r w:rsidRPr="009561EB">
        <w:rPr>
          <w:rFonts w:eastAsia="標楷體"/>
          <w:color w:val="000000" w:themeColor="text1"/>
        </w:rPr>
        <w:t>準備、</w:t>
      </w:r>
      <w:r w:rsidRPr="009561EB">
        <w:rPr>
          <w:rFonts w:eastAsia="標楷體" w:hint="eastAsia"/>
          <w:color w:val="000000" w:themeColor="text1"/>
        </w:rPr>
        <w:t>作業執行</w:t>
      </w:r>
      <w:r w:rsidRPr="009561EB">
        <w:rPr>
          <w:rFonts w:eastAsia="標楷體"/>
          <w:color w:val="000000" w:themeColor="text1"/>
        </w:rPr>
        <w:t>、</w:t>
      </w:r>
      <w:r w:rsidRPr="009561EB">
        <w:rPr>
          <w:rFonts w:eastAsia="標楷體" w:hint="eastAsia"/>
          <w:color w:val="000000" w:themeColor="text1"/>
        </w:rPr>
        <w:t>作業後之善後、及異常狀況之處理</w:t>
      </w:r>
      <w:r w:rsidRPr="009561EB">
        <w:rPr>
          <w:rFonts w:eastAsia="標楷體"/>
          <w:color w:val="000000" w:themeColor="text1"/>
        </w:rPr>
        <w:t>等</w:t>
      </w:r>
      <w:r w:rsidRPr="009561EB">
        <w:rPr>
          <w:rFonts w:eastAsia="標楷體" w:hint="eastAsia"/>
          <w:color w:val="000000" w:themeColor="text1"/>
        </w:rPr>
        <w:t>四</w:t>
      </w:r>
      <w:r w:rsidRPr="009561EB">
        <w:rPr>
          <w:rFonts w:eastAsia="標楷體"/>
          <w:color w:val="000000" w:themeColor="text1"/>
        </w:rPr>
        <w:t>大作業</w:t>
      </w:r>
      <w:r w:rsidRPr="009561EB">
        <w:rPr>
          <w:rFonts w:eastAsia="標楷體" w:hint="eastAsia"/>
          <w:color w:val="000000" w:themeColor="text1"/>
        </w:rPr>
        <w:t>區塊。</w:t>
      </w:r>
    </w:p>
    <w:p w:rsidR="00D53BC3" w:rsidRPr="009561EB" w:rsidRDefault="00D53BC3" w:rsidP="00D53BC3">
      <w:pPr>
        <w:pStyle w:val="a9"/>
        <w:numPr>
          <w:ilvl w:val="0"/>
          <w:numId w:val="22"/>
        </w:numPr>
        <w:spacing w:line="276" w:lineRule="auto"/>
        <w:ind w:leftChars="0" w:left="1843" w:hanging="249"/>
        <w:rPr>
          <w:rFonts w:eastAsia="標楷體"/>
          <w:color w:val="000000" w:themeColor="text1"/>
        </w:rPr>
      </w:pPr>
      <w:r w:rsidRPr="009561EB">
        <w:rPr>
          <w:rFonts w:eastAsia="標楷體" w:hint="eastAsia"/>
          <w:color w:val="000000" w:themeColor="text1"/>
        </w:rPr>
        <w:t>條列各作業區塊的作業步驟或動作。若該步驟屬於</w:t>
      </w:r>
      <w:r w:rsidR="00A16D9F" w:rsidRPr="009561EB">
        <w:rPr>
          <w:rFonts w:eastAsia="標楷體" w:hint="eastAsia"/>
          <w:color w:val="000000" w:themeColor="text1"/>
        </w:rPr>
        <w:t>二</w:t>
      </w:r>
      <w:r w:rsidRPr="009561EB">
        <w:rPr>
          <w:rFonts w:eastAsia="標楷體" w:hint="eastAsia"/>
          <w:color w:val="000000" w:themeColor="text1"/>
        </w:rPr>
        <w:t>人以上的共同作業，則應決定個別人員之作業步驟或動作為何。</w:t>
      </w:r>
    </w:p>
    <w:p w:rsidR="003151C8" w:rsidRPr="009561EB" w:rsidRDefault="00D53BC3" w:rsidP="00D53BC3">
      <w:pPr>
        <w:pStyle w:val="a9"/>
        <w:numPr>
          <w:ilvl w:val="0"/>
          <w:numId w:val="22"/>
        </w:numPr>
        <w:spacing w:line="276" w:lineRule="auto"/>
        <w:ind w:leftChars="0" w:left="1843" w:hanging="249"/>
        <w:rPr>
          <w:rFonts w:eastAsia="標楷體"/>
          <w:color w:val="000000" w:themeColor="text1"/>
        </w:rPr>
      </w:pPr>
      <w:r w:rsidRPr="009561EB">
        <w:rPr>
          <w:rFonts w:eastAsia="標楷體" w:hint="eastAsia"/>
          <w:color w:val="000000" w:themeColor="text1"/>
        </w:rPr>
        <w:t>針對作業步驟逐一思考潛在的危害因素及可能發生的情境和導致的最嚴重後果，即便是發生可能性很低的危害因素和後果仍應予以列出。</w:t>
      </w:r>
    </w:p>
    <w:p w:rsidR="002C29AE" w:rsidRPr="009561EB" w:rsidRDefault="002C29AE" w:rsidP="002C29AE">
      <w:pPr>
        <w:numPr>
          <w:ilvl w:val="0"/>
          <w:numId w:val="17"/>
        </w:numPr>
        <w:spacing w:line="276" w:lineRule="auto"/>
        <w:ind w:left="1560"/>
        <w:rPr>
          <w:rFonts w:eastAsia="標楷體"/>
          <w:color w:val="000000" w:themeColor="text1"/>
        </w:rPr>
      </w:pPr>
      <w:r w:rsidRPr="009561EB">
        <w:rPr>
          <w:rFonts w:eastAsia="標楷體" w:hint="eastAsia"/>
          <w:color w:val="000000" w:themeColor="text1"/>
        </w:rPr>
        <w:t>逐一針對各作業步驟所找出的危害，提出能避免該危害的安全作業方法及危害發生時的應變措施。必要時佐以照片或圖解進行說明。</w:t>
      </w:r>
    </w:p>
    <w:p w:rsidR="009525E6" w:rsidRPr="009561EB" w:rsidRDefault="002C29AE" w:rsidP="009525E6">
      <w:pPr>
        <w:numPr>
          <w:ilvl w:val="0"/>
          <w:numId w:val="17"/>
        </w:numPr>
        <w:spacing w:line="276" w:lineRule="auto"/>
        <w:ind w:left="1560"/>
        <w:rPr>
          <w:rFonts w:eastAsia="標楷體"/>
          <w:color w:val="000000" w:themeColor="text1"/>
        </w:rPr>
      </w:pPr>
      <w:r w:rsidRPr="009561EB">
        <w:rPr>
          <w:rFonts w:eastAsia="標楷體"/>
          <w:color w:val="000000" w:themeColor="text1"/>
        </w:rPr>
        <w:t>訂定</w:t>
      </w:r>
      <w:r w:rsidRPr="009561EB">
        <w:rPr>
          <w:rFonts w:eastAsia="標楷體" w:hint="eastAsia"/>
          <w:color w:val="000000" w:themeColor="text1"/>
        </w:rPr>
        <w:t>安全衛生作業</w:t>
      </w:r>
      <w:r w:rsidRPr="009561EB">
        <w:rPr>
          <w:rFonts w:eastAsia="標楷體"/>
          <w:color w:val="000000" w:themeColor="text1"/>
        </w:rPr>
        <w:t>標準之草案</w:t>
      </w:r>
      <w:r w:rsidRPr="009561EB">
        <w:rPr>
          <w:rFonts w:eastAsia="標楷體" w:hint="eastAsia"/>
          <w:color w:val="000000" w:themeColor="text1"/>
        </w:rPr>
        <w:t xml:space="preserve"> (</w:t>
      </w:r>
      <w:r w:rsidRPr="009561EB">
        <w:rPr>
          <w:rFonts w:eastAsia="標楷體" w:hint="eastAsia"/>
          <w:color w:val="000000" w:themeColor="text1"/>
        </w:rPr>
        <w:t>附</w:t>
      </w:r>
      <w:r w:rsidR="00D12322" w:rsidRPr="009561EB">
        <w:rPr>
          <w:rFonts w:eastAsia="標楷體" w:hint="eastAsia"/>
          <w:color w:val="000000" w:themeColor="text1"/>
        </w:rPr>
        <w:t>表三</w:t>
      </w:r>
      <w:r w:rsidRPr="009561EB">
        <w:rPr>
          <w:rFonts w:eastAsia="標楷體" w:hint="eastAsia"/>
          <w:color w:val="000000" w:themeColor="text1"/>
        </w:rPr>
        <w:t>)</w:t>
      </w:r>
      <w:r w:rsidRPr="009561EB">
        <w:rPr>
          <w:rFonts w:eastAsia="標楷體"/>
          <w:color w:val="000000" w:themeColor="text1"/>
        </w:rPr>
        <w:t>，</w:t>
      </w:r>
      <w:r w:rsidRPr="009561EB">
        <w:rPr>
          <w:rFonts w:eastAsia="標楷體" w:hint="eastAsia"/>
          <w:color w:val="000000" w:themeColor="text1"/>
        </w:rPr>
        <w:t>由工作場所主管及相關教職員工生</w:t>
      </w:r>
      <w:r w:rsidRPr="009561EB">
        <w:rPr>
          <w:rFonts w:eastAsia="標楷體"/>
          <w:color w:val="000000" w:themeColor="text1"/>
        </w:rPr>
        <w:t>參與，</w:t>
      </w:r>
      <w:r w:rsidRPr="009561EB">
        <w:rPr>
          <w:rFonts w:eastAsia="標楷體" w:hint="eastAsia"/>
          <w:color w:val="000000" w:themeColor="text1"/>
        </w:rPr>
        <w:t>針對上述步驟所提出的安全作業方法及應變措施，就</w:t>
      </w:r>
      <w:r w:rsidRPr="009561EB">
        <w:rPr>
          <w:rFonts w:eastAsia="標楷體"/>
          <w:color w:val="000000" w:themeColor="text1"/>
        </w:rPr>
        <w:t>「可行性、安全性、簡易性」等方面檢討，並徵詢</w:t>
      </w:r>
      <w:r w:rsidRPr="009561EB">
        <w:rPr>
          <w:rFonts w:eastAsia="標楷體" w:hint="eastAsia"/>
          <w:color w:val="000000" w:themeColor="text1"/>
        </w:rPr>
        <w:t>所有作業人員之</w:t>
      </w:r>
      <w:r w:rsidRPr="009561EB">
        <w:rPr>
          <w:rFonts w:eastAsia="標楷體"/>
          <w:color w:val="000000" w:themeColor="text1"/>
        </w:rPr>
        <w:t>意見</w:t>
      </w:r>
      <w:r w:rsidRPr="009561EB">
        <w:rPr>
          <w:rFonts w:eastAsia="標楷體" w:hint="eastAsia"/>
          <w:color w:val="000000" w:themeColor="text1"/>
        </w:rPr>
        <w:t>進行探討修正</w:t>
      </w:r>
      <w:r w:rsidRPr="009561EB">
        <w:rPr>
          <w:rFonts w:eastAsia="標楷體"/>
          <w:color w:val="000000" w:themeColor="text1"/>
        </w:rPr>
        <w:t>。</w:t>
      </w:r>
    </w:p>
    <w:p w:rsidR="002C29AE" w:rsidRPr="009561EB" w:rsidRDefault="002C29AE" w:rsidP="002C29AE">
      <w:pPr>
        <w:numPr>
          <w:ilvl w:val="0"/>
          <w:numId w:val="17"/>
        </w:numPr>
        <w:spacing w:line="276" w:lineRule="auto"/>
        <w:ind w:left="1560"/>
        <w:rPr>
          <w:rFonts w:eastAsia="標楷體"/>
          <w:color w:val="000000" w:themeColor="text1"/>
        </w:rPr>
      </w:pPr>
      <w:r w:rsidRPr="009561EB">
        <w:rPr>
          <w:rFonts w:eastAsia="標楷體"/>
          <w:color w:val="000000" w:themeColor="text1"/>
        </w:rPr>
        <w:t>決定作業標準，由主管</w:t>
      </w:r>
      <w:r w:rsidRPr="009561EB">
        <w:rPr>
          <w:rFonts w:eastAsia="標楷體" w:hint="eastAsia"/>
          <w:color w:val="000000" w:themeColor="text1"/>
        </w:rPr>
        <w:t>或工作場所負責人進行審查及核可</w:t>
      </w:r>
      <w:r w:rsidRPr="009561EB">
        <w:rPr>
          <w:rFonts w:eastAsia="標楷體"/>
          <w:color w:val="000000" w:themeColor="text1"/>
        </w:rPr>
        <w:t>。</w:t>
      </w:r>
    </w:p>
    <w:p w:rsidR="002C29AE" w:rsidRPr="009561EB" w:rsidRDefault="002C29AE" w:rsidP="002C29AE">
      <w:pPr>
        <w:numPr>
          <w:ilvl w:val="0"/>
          <w:numId w:val="18"/>
        </w:numPr>
        <w:spacing w:line="276" w:lineRule="auto"/>
        <w:ind w:left="980"/>
        <w:rPr>
          <w:rFonts w:ascii="Times New Roman" w:eastAsia="標楷體" w:hAnsi="Times New Roman"/>
          <w:color w:val="000000" w:themeColor="text1"/>
          <w:szCs w:val="24"/>
        </w:rPr>
      </w:pPr>
      <w:r w:rsidRPr="009561EB">
        <w:rPr>
          <w:rFonts w:eastAsia="標楷體"/>
          <w:color w:val="000000" w:themeColor="text1"/>
        </w:rPr>
        <w:t>安全</w:t>
      </w:r>
      <w:r w:rsidRPr="009561EB">
        <w:rPr>
          <w:rFonts w:eastAsia="標楷體" w:hint="eastAsia"/>
          <w:color w:val="000000" w:themeColor="text1"/>
        </w:rPr>
        <w:t>衛生</w:t>
      </w:r>
      <w:r w:rsidRPr="009561EB">
        <w:rPr>
          <w:rFonts w:eastAsia="標楷體"/>
          <w:color w:val="000000" w:themeColor="text1"/>
        </w:rPr>
        <w:t>作業標準</w:t>
      </w:r>
      <w:r w:rsidRPr="009561EB">
        <w:rPr>
          <w:rFonts w:eastAsia="標楷體" w:hint="eastAsia"/>
          <w:color w:val="000000" w:themeColor="text1"/>
        </w:rPr>
        <w:t>的定期檢討修正</w:t>
      </w:r>
    </w:p>
    <w:p w:rsidR="002C29AE" w:rsidRPr="009561EB" w:rsidRDefault="002C29AE" w:rsidP="002C29AE">
      <w:pPr>
        <w:pStyle w:val="a9"/>
        <w:numPr>
          <w:ilvl w:val="0"/>
          <w:numId w:val="23"/>
        </w:numPr>
        <w:spacing w:line="276" w:lineRule="auto"/>
        <w:ind w:leftChars="0" w:left="1560"/>
        <w:rPr>
          <w:rFonts w:eastAsia="標楷體"/>
          <w:color w:val="000000" w:themeColor="text1"/>
        </w:rPr>
      </w:pPr>
      <w:r w:rsidRPr="009561EB">
        <w:rPr>
          <w:rFonts w:eastAsia="標楷體"/>
          <w:color w:val="000000" w:themeColor="text1"/>
        </w:rPr>
        <w:t>安全</w:t>
      </w:r>
      <w:r w:rsidRPr="009561EB">
        <w:rPr>
          <w:rFonts w:eastAsia="標楷體" w:hint="eastAsia"/>
          <w:color w:val="000000" w:themeColor="text1"/>
        </w:rPr>
        <w:t>衛生</w:t>
      </w:r>
      <w:r w:rsidRPr="009561EB">
        <w:rPr>
          <w:rFonts w:eastAsia="標楷體"/>
          <w:color w:val="000000" w:themeColor="text1"/>
        </w:rPr>
        <w:t>作業標準並非一成不變，</w:t>
      </w:r>
      <w:r w:rsidRPr="009561EB">
        <w:rPr>
          <w:rFonts w:eastAsia="標楷體" w:hint="eastAsia"/>
          <w:color w:val="000000" w:themeColor="text1"/>
        </w:rPr>
        <w:t>若有以下</w:t>
      </w:r>
      <w:r w:rsidRPr="009561EB">
        <w:rPr>
          <w:rFonts w:eastAsia="標楷體"/>
          <w:color w:val="000000" w:themeColor="text1"/>
        </w:rPr>
        <w:t>情況需</w:t>
      </w:r>
      <w:r w:rsidRPr="009561EB">
        <w:rPr>
          <w:rFonts w:eastAsia="標楷體" w:hint="eastAsia"/>
          <w:color w:val="000000" w:themeColor="text1"/>
        </w:rPr>
        <w:t>由作業場所主管會同相關教職員工生</w:t>
      </w:r>
      <w:r w:rsidRPr="009561EB">
        <w:rPr>
          <w:rFonts w:eastAsia="標楷體"/>
          <w:color w:val="000000" w:themeColor="text1"/>
        </w:rPr>
        <w:t>隨時</w:t>
      </w:r>
      <w:r w:rsidRPr="009561EB">
        <w:rPr>
          <w:rFonts w:eastAsia="標楷體" w:hint="eastAsia"/>
          <w:color w:val="000000" w:themeColor="text1"/>
        </w:rPr>
        <w:t>或定期檢討並修正工作安全分析及</w:t>
      </w:r>
      <w:r w:rsidRPr="009561EB">
        <w:rPr>
          <w:rFonts w:eastAsia="標楷體"/>
          <w:color w:val="000000" w:themeColor="text1"/>
        </w:rPr>
        <w:t>安全</w:t>
      </w:r>
      <w:r w:rsidRPr="009561EB">
        <w:rPr>
          <w:rFonts w:eastAsia="標楷體" w:hint="eastAsia"/>
          <w:color w:val="000000" w:themeColor="text1"/>
        </w:rPr>
        <w:t>衛生</w:t>
      </w:r>
      <w:r w:rsidRPr="009561EB">
        <w:rPr>
          <w:rFonts w:eastAsia="標楷體"/>
          <w:color w:val="000000" w:themeColor="text1"/>
        </w:rPr>
        <w:t>作業標準</w:t>
      </w:r>
      <w:r w:rsidRPr="009561EB">
        <w:rPr>
          <w:rFonts w:eastAsia="標楷體" w:hint="eastAsia"/>
          <w:color w:val="000000" w:themeColor="text1"/>
        </w:rPr>
        <w:t>。</w:t>
      </w:r>
    </w:p>
    <w:p w:rsidR="002C29AE" w:rsidRPr="009561EB" w:rsidRDefault="002C29AE" w:rsidP="002C29AE">
      <w:pPr>
        <w:pStyle w:val="a9"/>
        <w:numPr>
          <w:ilvl w:val="0"/>
          <w:numId w:val="24"/>
        </w:numPr>
        <w:spacing w:line="276" w:lineRule="auto"/>
        <w:ind w:leftChars="0" w:left="1843" w:hanging="249"/>
        <w:rPr>
          <w:rFonts w:eastAsia="標楷體"/>
          <w:color w:val="000000" w:themeColor="text1"/>
        </w:rPr>
      </w:pPr>
      <w:r w:rsidRPr="009561EB">
        <w:rPr>
          <w:rFonts w:eastAsia="標楷體" w:hint="eastAsia"/>
          <w:color w:val="000000" w:themeColor="text1"/>
        </w:rPr>
        <w:t>本校或他校</w:t>
      </w:r>
      <w:r w:rsidRPr="009561EB">
        <w:rPr>
          <w:rFonts w:eastAsia="標楷體"/>
          <w:color w:val="000000" w:themeColor="text1"/>
        </w:rPr>
        <w:t>發生</w:t>
      </w:r>
      <w:r w:rsidRPr="009561EB">
        <w:rPr>
          <w:rFonts w:eastAsia="標楷體" w:hint="eastAsia"/>
          <w:color w:val="000000" w:themeColor="text1"/>
        </w:rPr>
        <w:t>類似作業</w:t>
      </w:r>
      <w:r w:rsidRPr="009561EB">
        <w:rPr>
          <w:rFonts w:eastAsia="標楷體"/>
          <w:color w:val="000000" w:themeColor="text1"/>
        </w:rPr>
        <w:t>事故時</w:t>
      </w:r>
    </w:p>
    <w:p w:rsidR="002C29AE" w:rsidRPr="009561EB" w:rsidRDefault="002C29AE" w:rsidP="002C29AE">
      <w:pPr>
        <w:pStyle w:val="a9"/>
        <w:numPr>
          <w:ilvl w:val="0"/>
          <w:numId w:val="24"/>
        </w:numPr>
        <w:spacing w:line="276" w:lineRule="auto"/>
        <w:ind w:leftChars="0" w:left="1843" w:hanging="249"/>
        <w:rPr>
          <w:rFonts w:eastAsia="標楷體"/>
          <w:color w:val="000000" w:themeColor="text1"/>
        </w:rPr>
      </w:pPr>
      <w:r w:rsidRPr="009561EB">
        <w:rPr>
          <w:rFonts w:eastAsia="標楷體"/>
          <w:color w:val="000000" w:themeColor="text1"/>
        </w:rPr>
        <w:t>工作</w:t>
      </w:r>
      <w:r w:rsidRPr="009561EB">
        <w:rPr>
          <w:rFonts w:eastAsia="標楷體" w:hint="eastAsia"/>
          <w:color w:val="000000" w:themeColor="text1"/>
        </w:rPr>
        <w:t>方法</w:t>
      </w:r>
      <w:r w:rsidRPr="009561EB">
        <w:rPr>
          <w:rFonts w:eastAsia="標楷體"/>
          <w:color w:val="000000" w:themeColor="text1"/>
        </w:rPr>
        <w:t>變更</w:t>
      </w:r>
      <w:r w:rsidRPr="009561EB">
        <w:rPr>
          <w:rFonts w:eastAsia="標楷體" w:hint="eastAsia"/>
          <w:color w:val="000000" w:themeColor="text1"/>
        </w:rPr>
        <w:t xml:space="preserve"> (</w:t>
      </w:r>
      <w:r w:rsidRPr="009561EB">
        <w:rPr>
          <w:rFonts w:eastAsia="標楷體" w:hint="eastAsia"/>
          <w:color w:val="000000" w:themeColor="text1"/>
        </w:rPr>
        <w:t>包含程序、機械設備、器具、原物料、相關法規規定等變更</w:t>
      </w:r>
      <w:r w:rsidRPr="009561EB">
        <w:rPr>
          <w:rFonts w:eastAsia="標楷體" w:hint="eastAsia"/>
          <w:color w:val="000000" w:themeColor="text1"/>
        </w:rPr>
        <w:t>)</w:t>
      </w:r>
      <w:r w:rsidRPr="009561EB">
        <w:rPr>
          <w:rFonts w:eastAsia="標楷體"/>
          <w:color w:val="000000" w:themeColor="text1"/>
        </w:rPr>
        <w:t>時。</w:t>
      </w:r>
    </w:p>
    <w:p w:rsidR="002C29AE" w:rsidRPr="009561EB" w:rsidRDefault="002C29AE" w:rsidP="002C29AE">
      <w:pPr>
        <w:pStyle w:val="a9"/>
        <w:numPr>
          <w:ilvl w:val="0"/>
          <w:numId w:val="23"/>
        </w:numPr>
        <w:spacing w:line="276" w:lineRule="auto"/>
        <w:ind w:leftChars="0" w:left="1560"/>
        <w:rPr>
          <w:rFonts w:eastAsia="標楷體"/>
          <w:color w:val="000000" w:themeColor="text1"/>
        </w:rPr>
      </w:pPr>
      <w:r w:rsidRPr="009561EB">
        <w:rPr>
          <w:rFonts w:eastAsia="標楷體"/>
          <w:color w:val="000000" w:themeColor="text1"/>
        </w:rPr>
        <w:t>修正後</w:t>
      </w:r>
      <w:r w:rsidRPr="009561EB">
        <w:rPr>
          <w:rFonts w:eastAsia="標楷體" w:hint="eastAsia"/>
          <w:color w:val="000000" w:themeColor="text1"/>
        </w:rPr>
        <w:t>主管或工作場所負責人</w:t>
      </w:r>
      <w:r w:rsidRPr="009561EB">
        <w:rPr>
          <w:rFonts w:eastAsia="標楷體"/>
          <w:color w:val="000000" w:themeColor="text1"/>
        </w:rPr>
        <w:t>需</w:t>
      </w:r>
      <w:r w:rsidRPr="009561EB">
        <w:rPr>
          <w:rFonts w:eastAsia="標楷體" w:hint="eastAsia"/>
          <w:color w:val="000000" w:themeColor="text1"/>
        </w:rPr>
        <w:t>向</w:t>
      </w:r>
      <w:r w:rsidRPr="009561EB">
        <w:rPr>
          <w:rFonts w:eastAsia="標楷體"/>
          <w:color w:val="000000" w:themeColor="text1"/>
        </w:rPr>
        <w:t>單位</w:t>
      </w:r>
      <w:r w:rsidRPr="009561EB">
        <w:rPr>
          <w:rFonts w:eastAsia="標楷體" w:hint="eastAsia"/>
          <w:color w:val="000000" w:themeColor="text1"/>
        </w:rPr>
        <w:t>內之相關教職員工生進行</w:t>
      </w:r>
      <w:r w:rsidRPr="009561EB">
        <w:rPr>
          <w:rFonts w:eastAsia="標楷體"/>
          <w:color w:val="000000" w:themeColor="text1"/>
        </w:rPr>
        <w:t>說明。</w:t>
      </w:r>
    </w:p>
    <w:p w:rsidR="002C29AE" w:rsidRPr="009561EB" w:rsidRDefault="00BA3135" w:rsidP="002C29AE">
      <w:pPr>
        <w:numPr>
          <w:ilvl w:val="0"/>
          <w:numId w:val="18"/>
        </w:numPr>
        <w:spacing w:line="276" w:lineRule="auto"/>
        <w:ind w:left="980"/>
        <w:rPr>
          <w:rFonts w:ascii="Times New Roman" w:eastAsia="標楷體" w:hAnsi="Times New Roman"/>
          <w:color w:val="000000" w:themeColor="text1"/>
          <w:szCs w:val="24"/>
        </w:rPr>
      </w:pPr>
      <w:r w:rsidRPr="009561EB">
        <w:rPr>
          <w:rFonts w:ascii="Times New Roman" w:eastAsia="標楷體" w:hAnsi="Times New Roman" w:hint="eastAsia"/>
          <w:color w:val="000000" w:themeColor="text1"/>
          <w:szCs w:val="24"/>
        </w:rPr>
        <w:t>安全衛生作業標準的教育訓練</w:t>
      </w:r>
    </w:p>
    <w:p w:rsidR="00BA3135" w:rsidRPr="009561EB" w:rsidRDefault="00BA3135" w:rsidP="00BA3135">
      <w:pPr>
        <w:pStyle w:val="a9"/>
        <w:numPr>
          <w:ilvl w:val="0"/>
          <w:numId w:val="26"/>
        </w:numPr>
        <w:spacing w:line="276" w:lineRule="auto"/>
        <w:ind w:leftChars="0" w:left="1560"/>
        <w:rPr>
          <w:rFonts w:eastAsia="標楷體"/>
          <w:color w:val="000000" w:themeColor="text1"/>
        </w:rPr>
      </w:pPr>
      <w:r w:rsidRPr="009561EB">
        <w:rPr>
          <w:rFonts w:eastAsia="標楷體" w:hint="eastAsia"/>
          <w:color w:val="000000" w:themeColor="text1"/>
        </w:rPr>
        <w:t>新僱或變更工作的教職員工生：應於新僱人員或變更工作教育訓練時，</w:t>
      </w:r>
      <w:r w:rsidRPr="009561EB">
        <w:rPr>
          <w:rFonts w:eastAsia="標楷體"/>
          <w:color w:val="000000" w:themeColor="text1"/>
        </w:rPr>
        <w:t>由</w:t>
      </w:r>
      <w:r w:rsidRPr="009561EB">
        <w:rPr>
          <w:rFonts w:eastAsia="標楷體" w:hint="eastAsia"/>
          <w:color w:val="000000" w:themeColor="text1"/>
        </w:rPr>
        <w:t>單位</w:t>
      </w:r>
      <w:r w:rsidRPr="009561EB">
        <w:rPr>
          <w:rFonts w:eastAsia="標楷體"/>
          <w:color w:val="000000" w:themeColor="text1"/>
        </w:rPr>
        <w:t>主管</w:t>
      </w:r>
      <w:r w:rsidRPr="009561EB">
        <w:rPr>
          <w:rFonts w:eastAsia="標楷體" w:hint="eastAsia"/>
          <w:color w:val="000000" w:themeColor="text1"/>
        </w:rPr>
        <w:t>或</w:t>
      </w:r>
      <w:r w:rsidRPr="009561EB">
        <w:rPr>
          <w:rFonts w:eastAsia="標楷體" w:hint="eastAsia"/>
          <w:color w:val="000000" w:themeColor="text1"/>
        </w:rPr>
        <w:lastRenderedPageBreak/>
        <w:t>工作場所負責人完成安全衛生作業標準的指導及實際演練。</w:t>
      </w:r>
    </w:p>
    <w:p w:rsidR="00BA3135" w:rsidRPr="009561EB" w:rsidRDefault="00BA3135" w:rsidP="00BA3135">
      <w:pPr>
        <w:pStyle w:val="a9"/>
        <w:numPr>
          <w:ilvl w:val="0"/>
          <w:numId w:val="26"/>
        </w:numPr>
        <w:spacing w:line="276" w:lineRule="auto"/>
        <w:ind w:leftChars="0" w:left="1560"/>
        <w:rPr>
          <w:rFonts w:eastAsia="標楷體"/>
          <w:color w:val="000000" w:themeColor="text1"/>
        </w:rPr>
      </w:pPr>
      <w:r w:rsidRPr="009561EB">
        <w:rPr>
          <w:rFonts w:eastAsia="標楷體" w:hint="eastAsia"/>
          <w:color w:val="000000" w:themeColor="text1"/>
        </w:rPr>
        <w:t>在職</w:t>
      </w:r>
      <w:r w:rsidR="00D12322" w:rsidRPr="009561EB">
        <w:rPr>
          <w:rFonts w:eastAsia="標楷體" w:hint="eastAsia"/>
          <w:color w:val="000000" w:themeColor="text1"/>
        </w:rPr>
        <w:t>教職員工生</w:t>
      </w:r>
      <w:r w:rsidRPr="009561EB">
        <w:rPr>
          <w:rFonts w:eastAsia="標楷體" w:hint="eastAsia"/>
          <w:color w:val="000000" w:themeColor="text1"/>
        </w:rPr>
        <w:t>：應於新增訂或修訂安全衛生作業標準時，</w:t>
      </w:r>
      <w:r w:rsidRPr="009561EB">
        <w:rPr>
          <w:rFonts w:eastAsia="標楷體"/>
          <w:color w:val="000000" w:themeColor="text1"/>
        </w:rPr>
        <w:t>由</w:t>
      </w:r>
      <w:r w:rsidRPr="009561EB">
        <w:rPr>
          <w:rFonts w:eastAsia="標楷體" w:hint="eastAsia"/>
          <w:color w:val="000000" w:themeColor="text1"/>
        </w:rPr>
        <w:t>單位</w:t>
      </w:r>
      <w:r w:rsidRPr="009561EB">
        <w:rPr>
          <w:rFonts w:eastAsia="標楷體"/>
          <w:color w:val="000000" w:themeColor="text1"/>
        </w:rPr>
        <w:t>主管</w:t>
      </w:r>
      <w:r w:rsidRPr="009561EB">
        <w:rPr>
          <w:rFonts w:eastAsia="標楷體" w:hint="eastAsia"/>
          <w:color w:val="000000" w:themeColor="text1"/>
        </w:rPr>
        <w:t>或工作場所負責人完成相關安全衛生作業標準的指導及實際演練。</w:t>
      </w:r>
    </w:p>
    <w:p w:rsidR="00BA3135" w:rsidRPr="009561EB" w:rsidRDefault="00BA3135" w:rsidP="00BA3135">
      <w:pPr>
        <w:pStyle w:val="a9"/>
        <w:numPr>
          <w:ilvl w:val="0"/>
          <w:numId w:val="26"/>
        </w:numPr>
        <w:spacing w:line="276" w:lineRule="auto"/>
        <w:ind w:leftChars="0" w:left="1560"/>
        <w:rPr>
          <w:rFonts w:eastAsia="標楷體"/>
          <w:color w:val="000000" w:themeColor="text1"/>
        </w:rPr>
      </w:pPr>
      <w:r w:rsidRPr="009561EB">
        <w:rPr>
          <w:rFonts w:eastAsia="標楷體" w:hint="eastAsia"/>
          <w:color w:val="000000" w:themeColor="text1"/>
        </w:rPr>
        <w:t>前述各項相關訓練及演練紀錄須確實留存</w:t>
      </w:r>
      <w:r w:rsidRPr="009561EB">
        <w:rPr>
          <w:rFonts w:eastAsia="標楷體"/>
          <w:color w:val="000000" w:themeColor="text1"/>
        </w:rPr>
        <w:t>。</w:t>
      </w:r>
    </w:p>
    <w:p w:rsidR="00D12322" w:rsidRPr="0089648B" w:rsidRDefault="00D12322" w:rsidP="00D12322">
      <w:pPr>
        <w:pStyle w:val="a9"/>
        <w:numPr>
          <w:ilvl w:val="0"/>
          <w:numId w:val="9"/>
        </w:numPr>
        <w:spacing w:line="276" w:lineRule="auto"/>
        <w:ind w:leftChars="0" w:left="567" w:hanging="567"/>
        <w:rPr>
          <w:rFonts w:eastAsia="標楷體"/>
          <w:b/>
          <w:color w:val="000000"/>
        </w:rPr>
      </w:pPr>
      <w:r w:rsidRPr="0089648B">
        <w:rPr>
          <w:rFonts w:eastAsia="標楷體"/>
          <w:b/>
          <w:color w:val="000000"/>
        </w:rPr>
        <w:t>實施及修正：</w:t>
      </w:r>
      <w:r w:rsidRPr="0089648B">
        <w:rPr>
          <w:rFonts w:eastAsia="標楷體"/>
          <w:b/>
          <w:color w:val="000000"/>
        </w:rPr>
        <w:t xml:space="preserve"> </w:t>
      </w:r>
    </w:p>
    <w:p w:rsidR="00D12322" w:rsidRPr="0089648B" w:rsidRDefault="00D12322" w:rsidP="00D12322">
      <w:pPr>
        <w:pStyle w:val="a9"/>
        <w:spacing w:line="276" w:lineRule="auto"/>
        <w:ind w:leftChars="0" w:left="504"/>
        <w:rPr>
          <w:rFonts w:eastAsia="標楷體"/>
          <w:color w:val="000000"/>
        </w:rPr>
      </w:pPr>
      <w:r w:rsidRPr="0089648B">
        <w:rPr>
          <w:rFonts w:eastAsia="標楷體"/>
          <w:color w:val="000000"/>
        </w:rPr>
        <w:t>本</w:t>
      </w:r>
      <w:r w:rsidRPr="0089648B">
        <w:rPr>
          <w:rFonts w:eastAsia="標楷體" w:hint="eastAsia"/>
          <w:color w:val="000000"/>
        </w:rPr>
        <w:t>管理程序</w:t>
      </w:r>
      <w:r w:rsidRPr="0089648B">
        <w:rPr>
          <w:rFonts w:eastAsia="標楷體"/>
          <w:color w:val="000000"/>
        </w:rPr>
        <w:t>經本校「</w:t>
      </w:r>
      <w:r w:rsidRPr="0089648B">
        <w:rPr>
          <w:rFonts w:eastAsia="標楷體" w:hint="eastAsia"/>
          <w:color w:val="000000"/>
        </w:rPr>
        <w:t>職業</w:t>
      </w:r>
      <w:r w:rsidRPr="0089648B">
        <w:rPr>
          <w:rFonts w:eastAsia="標楷體"/>
          <w:color w:val="000000"/>
        </w:rPr>
        <w:t>安全衛生委員會」審議通過</w:t>
      </w:r>
      <w:r w:rsidR="009561EB">
        <w:rPr>
          <w:rFonts w:eastAsia="標楷體" w:hint="eastAsia"/>
          <w:color w:val="000000"/>
        </w:rPr>
        <w:t>，</w:t>
      </w:r>
      <w:r w:rsidR="009561EB" w:rsidRPr="001D48AF">
        <w:rPr>
          <w:rFonts w:eastAsia="標楷體" w:hint="eastAsia"/>
          <w:color w:val="000000" w:themeColor="text1"/>
        </w:rPr>
        <w:t>校長核定後公告實施</w:t>
      </w:r>
      <w:r w:rsidR="009561EB" w:rsidRPr="007B0F92">
        <w:rPr>
          <w:rFonts w:ascii="標楷體" w:eastAsia="標楷體" w:hAnsi="標楷體" w:cs="新細明體" w:hint="eastAsia"/>
          <w:kern w:val="0"/>
        </w:rPr>
        <w:t>，</w:t>
      </w:r>
      <w:proofErr w:type="gramStart"/>
      <w:r w:rsidRPr="0089648B">
        <w:rPr>
          <w:rFonts w:eastAsia="標楷體"/>
          <w:color w:val="000000"/>
        </w:rPr>
        <w:t>，</w:t>
      </w:r>
      <w:proofErr w:type="gramEnd"/>
      <w:r w:rsidRPr="0089648B">
        <w:rPr>
          <w:rFonts w:eastAsia="標楷體"/>
          <w:color w:val="000000"/>
        </w:rPr>
        <w:t>修正時亦同。</w:t>
      </w:r>
    </w:p>
    <w:p w:rsidR="00BA3135" w:rsidRPr="00D12322" w:rsidRDefault="00BA3135" w:rsidP="00BA3135">
      <w:pPr>
        <w:spacing w:line="276" w:lineRule="auto"/>
        <w:ind w:left="980"/>
        <w:rPr>
          <w:rFonts w:ascii="Times New Roman" w:eastAsia="標楷體" w:hAnsi="Times New Roman"/>
          <w:color w:val="FF0000"/>
          <w:szCs w:val="24"/>
        </w:rPr>
      </w:pPr>
    </w:p>
    <w:p w:rsidR="003151C8" w:rsidRPr="002C29AE" w:rsidRDefault="00725341" w:rsidP="00DA444E">
      <w:pPr>
        <w:spacing w:line="276" w:lineRule="auto"/>
        <w:jc w:val="center"/>
        <w:rPr>
          <w:rFonts w:ascii="Times New Roman" w:eastAsia="標楷體" w:hAnsi="Times New Roman"/>
          <w:color w:val="FF0000"/>
          <w:szCs w:val="24"/>
        </w:rPr>
      </w:pPr>
      <w:r w:rsidRPr="002C29AE">
        <w:rPr>
          <w:rFonts w:ascii="Times New Roman" w:eastAsia="標楷體" w:hAnsi="Times New Roman"/>
          <w:noProof/>
          <w:color w:val="FF0000"/>
          <w:szCs w:val="24"/>
        </w:rPr>
        <w:drawing>
          <wp:inline distT="0" distB="0" distL="0" distR="0">
            <wp:extent cx="5524500" cy="5638800"/>
            <wp:effectExtent l="0" t="0" r="0" b="0"/>
            <wp:docPr id="103" name="圖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5638800"/>
                    </a:xfrm>
                    <a:prstGeom prst="rect">
                      <a:avLst/>
                    </a:prstGeom>
                    <a:noFill/>
                  </pic:spPr>
                </pic:pic>
              </a:graphicData>
            </a:graphic>
          </wp:inline>
        </w:drawing>
      </w:r>
    </w:p>
    <w:p w:rsidR="003151C8" w:rsidRPr="002C29AE" w:rsidRDefault="003151C8" w:rsidP="00DA444E">
      <w:pPr>
        <w:spacing w:line="276" w:lineRule="auto"/>
        <w:jc w:val="center"/>
        <w:rPr>
          <w:rFonts w:ascii="Times New Roman" w:eastAsia="標楷體" w:hAnsi="Times New Roman"/>
          <w:color w:val="FF0000"/>
          <w:szCs w:val="24"/>
        </w:rPr>
      </w:pPr>
    </w:p>
    <w:p w:rsidR="009A574C" w:rsidRPr="004C08B4" w:rsidRDefault="00D81D24" w:rsidP="00DA444E">
      <w:pPr>
        <w:spacing w:line="276" w:lineRule="auto"/>
        <w:jc w:val="center"/>
        <w:rPr>
          <w:rFonts w:ascii="Times New Roman" w:eastAsia="標楷體" w:hAnsi="Times New Roman"/>
          <w:color w:val="000000" w:themeColor="text1"/>
          <w:szCs w:val="24"/>
        </w:rPr>
      </w:pPr>
      <w:r w:rsidRPr="004C08B4">
        <w:rPr>
          <w:rFonts w:ascii="Times New Roman" w:eastAsia="標楷體" w:hAnsi="Times New Roman" w:hint="eastAsia"/>
          <w:color w:val="000000" w:themeColor="text1"/>
          <w:szCs w:val="24"/>
        </w:rPr>
        <w:t>圖一</w:t>
      </w:r>
      <w:r w:rsidR="003151C8" w:rsidRPr="004C08B4">
        <w:rPr>
          <w:rFonts w:ascii="Times New Roman" w:eastAsia="標楷體" w:hAnsi="Times New Roman" w:hint="eastAsia"/>
          <w:color w:val="000000" w:themeColor="text1"/>
          <w:szCs w:val="24"/>
        </w:rPr>
        <w:t>、</w:t>
      </w:r>
      <w:r w:rsidR="00DA444E" w:rsidRPr="004C08B4">
        <w:rPr>
          <w:rFonts w:ascii="Times New Roman" w:eastAsia="標楷體" w:hAnsi="Times New Roman"/>
          <w:color w:val="000000" w:themeColor="text1"/>
          <w:szCs w:val="24"/>
        </w:rPr>
        <w:t>安全作業標準製作步驟</w:t>
      </w:r>
    </w:p>
    <w:p w:rsidR="009A574C" w:rsidRPr="00D12322" w:rsidRDefault="009A574C" w:rsidP="00680B98">
      <w:pPr>
        <w:spacing w:line="276" w:lineRule="auto"/>
        <w:rPr>
          <w:rFonts w:ascii="Times New Roman" w:eastAsia="標楷體" w:hAnsi="Times New Roman"/>
          <w:strike/>
          <w:color w:val="FF0000"/>
          <w:szCs w:val="24"/>
        </w:rPr>
      </w:pPr>
    </w:p>
    <w:p w:rsidR="00D12322" w:rsidRDefault="00D12322">
      <w:pPr>
        <w:widowControl/>
        <w:rPr>
          <w:rFonts w:ascii="Times New Roman" w:eastAsia="標楷體" w:hAnsi="Times New Roman"/>
          <w:szCs w:val="24"/>
        </w:rPr>
        <w:sectPr w:rsidR="00D12322" w:rsidSect="00680B98">
          <w:footerReference w:type="default" r:id="rId9"/>
          <w:pgSz w:w="11906" w:h="16838"/>
          <w:pgMar w:top="720" w:right="720" w:bottom="720" w:left="720" w:header="737" w:footer="737" w:gutter="0"/>
          <w:cols w:space="425"/>
          <w:docGrid w:type="lines" w:linePitch="360"/>
        </w:sectPr>
      </w:pPr>
    </w:p>
    <w:p w:rsidR="00D12322" w:rsidRPr="00475D5F" w:rsidRDefault="00D12322" w:rsidP="00D12322">
      <w:pPr>
        <w:rPr>
          <w:rFonts w:ascii="標楷體" w:eastAsia="標楷體" w:hAnsi="標楷體"/>
          <w:color w:val="000000" w:themeColor="text1"/>
          <w:sz w:val="28"/>
        </w:rPr>
      </w:pPr>
      <w:r w:rsidRPr="00475D5F">
        <w:rPr>
          <w:rFonts w:ascii="標楷體" w:eastAsia="標楷體" w:hAnsi="標楷體" w:hint="eastAsia"/>
          <w:color w:val="000000" w:themeColor="text1"/>
          <w:sz w:val="28"/>
        </w:rPr>
        <w:lastRenderedPageBreak/>
        <w:t xml:space="preserve">附表一、作業清查表 </w:t>
      </w:r>
    </w:p>
    <w:p w:rsidR="00D12322" w:rsidRPr="00475D5F" w:rsidRDefault="002C22CE" w:rsidP="00D12322">
      <w:pPr>
        <w:adjustRightInd w:val="0"/>
        <w:snapToGrid w:val="0"/>
        <w:spacing w:beforeLines="50" w:before="180"/>
        <w:jc w:val="center"/>
        <w:rPr>
          <w:rFonts w:ascii="標楷體" w:eastAsia="標楷體" w:hAnsi="標楷體"/>
          <w:color w:val="000000" w:themeColor="text1"/>
          <w:sz w:val="40"/>
        </w:rPr>
      </w:pPr>
      <w:r w:rsidRPr="002C22CE">
        <w:rPr>
          <w:rFonts w:ascii="標楷體" w:eastAsia="標楷體" w:hAnsi="標楷體" w:hint="eastAsia"/>
          <w:color w:val="000000" w:themeColor="text1"/>
          <w:sz w:val="40"/>
        </w:rPr>
        <w:t>台南市德光高級中學</w:t>
      </w:r>
      <w:r w:rsidR="00D12322" w:rsidRPr="00475D5F">
        <w:rPr>
          <w:rFonts w:ascii="標楷體" w:eastAsia="標楷體" w:hAnsi="標楷體" w:hint="eastAsia"/>
          <w:color w:val="000000" w:themeColor="text1"/>
          <w:sz w:val="40"/>
        </w:rPr>
        <w:t>作業清查表</w:t>
      </w:r>
    </w:p>
    <w:p w:rsidR="00D12322" w:rsidRPr="00475D5F" w:rsidRDefault="00D12322" w:rsidP="00D12322">
      <w:pPr>
        <w:jc w:val="right"/>
        <w:rPr>
          <w:rFonts w:ascii="標楷體" w:eastAsia="標楷體" w:hAnsi="標楷體"/>
          <w:color w:val="000000" w:themeColor="text1"/>
        </w:rPr>
      </w:pPr>
      <w:r w:rsidRPr="00475D5F">
        <w:rPr>
          <w:rFonts w:ascii="標楷體" w:eastAsia="標楷體" w:hAnsi="標楷體" w:hint="eastAsia"/>
          <w:color w:val="000000" w:themeColor="text1"/>
        </w:rPr>
        <w:t xml:space="preserve">製表日期： </w:t>
      </w:r>
      <w:r w:rsidRPr="00475D5F">
        <w:rPr>
          <w:rFonts w:ascii="標楷體" w:eastAsia="標楷體" w:hAnsi="標楷體"/>
          <w:color w:val="000000" w:themeColor="text1"/>
        </w:rPr>
        <w:t xml:space="preserve"> </w:t>
      </w:r>
      <w:r w:rsidRPr="00475D5F">
        <w:rPr>
          <w:rFonts w:ascii="標楷體" w:eastAsia="標楷體" w:hAnsi="標楷體" w:hint="eastAsia"/>
          <w:color w:val="000000" w:themeColor="text1"/>
        </w:rPr>
        <w:t>年   月   日</w:t>
      </w:r>
    </w:p>
    <w:p w:rsidR="00D12322" w:rsidRPr="00475D5F" w:rsidRDefault="00D12322" w:rsidP="00D12322">
      <w:pPr>
        <w:wordWrap w:val="0"/>
        <w:jc w:val="right"/>
        <w:rPr>
          <w:rFonts w:ascii="標楷體" w:eastAsia="標楷體" w:hAnsi="標楷體"/>
          <w:color w:val="000000" w:themeColor="text1"/>
        </w:rPr>
      </w:pPr>
      <w:r w:rsidRPr="00475D5F">
        <w:rPr>
          <w:rFonts w:ascii="標楷體" w:eastAsia="標楷體" w:hAnsi="標楷體" w:hint="eastAsia"/>
          <w:color w:val="000000" w:themeColor="text1"/>
        </w:rPr>
        <w:t xml:space="preserve"> 製表人員： </w:t>
      </w:r>
      <w:r w:rsidRPr="00475D5F">
        <w:rPr>
          <w:rFonts w:ascii="標楷體" w:eastAsia="標楷體" w:hAnsi="標楷體"/>
          <w:color w:val="000000" w:themeColor="text1"/>
        </w:rPr>
        <w:t xml:space="preserve">             </w:t>
      </w:r>
    </w:p>
    <w:p w:rsidR="00D12322" w:rsidRPr="00475D5F" w:rsidRDefault="00D12322" w:rsidP="00D12322">
      <w:pPr>
        <w:rPr>
          <w:rFonts w:ascii="標楷體" w:eastAsia="標楷體" w:hAnsi="標楷體"/>
          <w:color w:val="000000" w:themeColor="text1"/>
          <w:sz w:val="28"/>
        </w:rPr>
      </w:pPr>
      <w:r w:rsidRPr="00475D5F">
        <w:rPr>
          <w:rFonts w:ascii="標楷體" w:eastAsia="標楷體" w:hAnsi="標楷體" w:hint="eastAsia"/>
          <w:color w:val="000000" w:themeColor="text1"/>
          <w:sz w:val="28"/>
        </w:rPr>
        <w:t>單位名稱：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240"/>
        <w:gridCol w:w="1625"/>
        <w:gridCol w:w="1419"/>
        <w:gridCol w:w="1416"/>
        <w:gridCol w:w="1843"/>
        <w:gridCol w:w="1843"/>
        <w:gridCol w:w="1843"/>
        <w:gridCol w:w="1416"/>
        <w:gridCol w:w="1502"/>
      </w:tblGrid>
      <w:tr w:rsidR="00475D5F" w:rsidRPr="00475D5F" w:rsidTr="0089648B">
        <w:trPr>
          <w:trHeight w:val="522"/>
        </w:trPr>
        <w:tc>
          <w:tcPr>
            <w:tcW w:w="403" w:type="pct"/>
            <w:vMerge w:val="restart"/>
            <w:shd w:val="clear" w:color="auto" w:fill="D9D9D9"/>
            <w:vAlign w:val="center"/>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單位</w:t>
            </w:r>
          </w:p>
        </w:tc>
        <w:tc>
          <w:tcPr>
            <w:tcW w:w="403" w:type="pct"/>
            <w:vMerge w:val="restart"/>
            <w:shd w:val="clear" w:color="auto" w:fill="D9D9D9"/>
            <w:vAlign w:val="center"/>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作業</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場所</w:t>
            </w:r>
          </w:p>
        </w:tc>
        <w:tc>
          <w:tcPr>
            <w:tcW w:w="528" w:type="pct"/>
            <w:vMerge w:val="restart"/>
            <w:shd w:val="clear" w:color="auto" w:fill="D9D9D9"/>
            <w:vAlign w:val="center"/>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作業</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名稱</w:t>
            </w:r>
          </w:p>
        </w:tc>
        <w:tc>
          <w:tcPr>
            <w:tcW w:w="461" w:type="pct"/>
            <w:vMerge w:val="restart"/>
            <w:shd w:val="clear" w:color="auto" w:fill="D9D9D9"/>
            <w:vAlign w:val="center"/>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作業</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人員</w:t>
            </w:r>
          </w:p>
        </w:tc>
        <w:tc>
          <w:tcPr>
            <w:tcW w:w="3205" w:type="pct"/>
            <w:gridSpan w:val="6"/>
            <w:shd w:val="clear" w:color="auto" w:fill="D9D9D9"/>
            <w:vAlign w:val="center"/>
          </w:tcPr>
          <w:p w:rsidR="00D12322" w:rsidRPr="00475D5F" w:rsidRDefault="00D12322" w:rsidP="0089648B">
            <w:pPr>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作業條件</w:t>
            </w:r>
          </w:p>
        </w:tc>
      </w:tr>
      <w:tr w:rsidR="00475D5F" w:rsidRPr="00475D5F" w:rsidTr="0089648B">
        <w:tc>
          <w:tcPr>
            <w:tcW w:w="403" w:type="pct"/>
            <w:vMerge/>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p>
        </w:tc>
        <w:tc>
          <w:tcPr>
            <w:tcW w:w="403" w:type="pct"/>
            <w:vMerge/>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p>
        </w:tc>
        <w:tc>
          <w:tcPr>
            <w:tcW w:w="528" w:type="pct"/>
            <w:vMerge/>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p>
        </w:tc>
        <w:tc>
          <w:tcPr>
            <w:tcW w:w="461" w:type="pct"/>
            <w:vMerge/>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p>
        </w:tc>
        <w:tc>
          <w:tcPr>
            <w:tcW w:w="460" w:type="pct"/>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作業</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週期</w:t>
            </w:r>
          </w:p>
        </w:tc>
        <w:tc>
          <w:tcPr>
            <w:tcW w:w="599" w:type="pct"/>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作業</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環境</w:t>
            </w:r>
          </w:p>
        </w:tc>
        <w:tc>
          <w:tcPr>
            <w:tcW w:w="599" w:type="pct"/>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機械/設備/</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工具</w:t>
            </w:r>
          </w:p>
        </w:tc>
        <w:tc>
          <w:tcPr>
            <w:tcW w:w="599" w:type="pct"/>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原物料/</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化學物質</w:t>
            </w:r>
          </w:p>
        </w:tc>
        <w:tc>
          <w:tcPr>
            <w:tcW w:w="460" w:type="pct"/>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作業</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資格</w:t>
            </w:r>
          </w:p>
        </w:tc>
        <w:tc>
          <w:tcPr>
            <w:tcW w:w="488" w:type="pct"/>
            <w:shd w:val="clear" w:color="auto" w:fill="D9D9D9"/>
          </w:tcPr>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防護</w:t>
            </w:r>
          </w:p>
          <w:p w:rsidR="00D12322" w:rsidRPr="00475D5F" w:rsidRDefault="00D12322" w:rsidP="0089648B">
            <w:pPr>
              <w:widowControl/>
              <w:jc w:val="center"/>
              <w:rPr>
                <w:rFonts w:ascii="標楷體" w:eastAsia="標楷體" w:hAnsi="標楷體" w:cs="Arial"/>
                <w:b/>
                <w:color w:val="000000" w:themeColor="text1"/>
                <w:kern w:val="0"/>
                <w:szCs w:val="36"/>
              </w:rPr>
            </w:pPr>
            <w:r w:rsidRPr="00475D5F">
              <w:rPr>
                <w:rFonts w:ascii="標楷體" w:eastAsia="標楷體" w:hAnsi="標楷體" w:cs="Arial" w:hint="eastAsia"/>
                <w:b/>
                <w:color w:val="000000" w:themeColor="text1"/>
                <w:kern w:val="0"/>
                <w:szCs w:val="36"/>
              </w:rPr>
              <w:t>器具</w:t>
            </w:r>
          </w:p>
        </w:tc>
      </w:tr>
      <w:tr w:rsidR="00475D5F" w:rsidRPr="00475D5F" w:rsidTr="0089648B">
        <w:trPr>
          <w:trHeight w:val="907"/>
        </w:trPr>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28"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1"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88" w:type="pct"/>
          </w:tcPr>
          <w:p w:rsidR="00D12322" w:rsidRPr="00475D5F" w:rsidRDefault="00D12322" w:rsidP="0089648B">
            <w:pPr>
              <w:widowControl/>
              <w:jc w:val="center"/>
              <w:rPr>
                <w:rFonts w:ascii="標楷體" w:eastAsia="標楷體" w:hAnsi="標楷體" w:cs="Arial"/>
                <w:color w:val="000000" w:themeColor="text1"/>
                <w:kern w:val="0"/>
                <w:szCs w:val="36"/>
              </w:rPr>
            </w:pPr>
          </w:p>
        </w:tc>
      </w:tr>
      <w:tr w:rsidR="00475D5F" w:rsidRPr="00475D5F" w:rsidTr="0089648B">
        <w:trPr>
          <w:trHeight w:val="907"/>
        </w:trPr>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28"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1"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88" w:type="pct"/>
          </w:tcPr>
          <w:p w:rsidR="00D12322" w:rsidRPr="00475D5F" w:rsidRDefault="00D12322" w:rsidP="0089648B">
            <w:pPr>
              <w:widowControl/>
              <w:jc w:val="center"/>
              <w:rPr>
                <w:rFonts w:ascii="標楷體" w:eastAsia="標楷體" w:hAnsi="標楷體" w:cs="Arial"/>
                <w:color w:val="000000" w:themeColor="text1"/>
                <w:kern w:val="0"/>
                <w:szCs w:val="36"/>
              </w:rPr>
            </w:pPr>
          </w:p>
        </w:tc>
      </w:tr>
      <w:tr w:rsidR="00475D5F" w:rsidRPr="00475D5F" w:rsidTr="0089648B">
        <w:trPr>
          <w:trHeight w:val="907"/>
        </w:trPr>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28"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1"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88" w:type="pct"/>
          </w:tcPr>
          <w:p w:rsidR="00D12322" w:rsidRPr="00475D5F" w:rsidRDefault="00D12322" w:rsidP="0089648B">
            <w:pPr>
              <w:widowControl/>
              <w:jc w:val="center"/>
              <w:rPr>
                <w:rFonts w:ascii="標楷體" w:eastAsia="標楷體" w:hAnsi="標楷體" w:cs="Arial"/>
                <w:color w:val="000000" w:themeColor="text1"/>
                <w:kern w:val="0"/>
                <w:szCs w:val="36"/>
              </w:rPr>
            </w:pPr>
          </w:p>
        </w:tc>
      </w:tr>
      <w:tr w:rsidR="00475D5F" w:rsidRPr="00475D5F" w:rsidTr="0089648B">
        <w:trPr>
          <w:trHeight w:val="907"/>
        </w:trPr>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28"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1"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88" w:type="pct"/>
          </w:tcPr>
          <w:p w:rsidR="00D12322" w:rsidRPr="00475D5F" w:rsidRDefault="00D12322" w:rsidP="0089648B">
            <w:pPr>
              <w:widowControl/>
              <w:jc w:val="center"/>
              <w:rPr>
                <w:rFonts w:ascii="標楷體" w:eastAsia="標楷體" w:hAnsi="標楷體" w:cs="Arial"/>
                <w:color w:val="000000" w:themeColor="text1"/>
                <w:kern w:val="0"/>
                <w:szCs w:val="36"/>
              </w:rPr>
            </w:pPr>
          </w:p>
        </w:tc>
      </w:tr>
      <w:tr w:rsidR="00475D5F" w:rsidRPr="00475D5F" w:rsidTr="0089648B">
        <w:trPr>
          <w:trHeight w:val="907"/>
        </w:trPr>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03"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28"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1"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599"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60" w:type="pct"/>
            <w:shd w:val="clear" w:color="auto" w:fill="auto"/>
          </w:tcPr>
          <w:p w:rsidR="00D12322" w:rsidRPr="00475D5F" w:rsidRDefault="00D12322" w:rsidP="0089648B">
            <w:pPr>
              <w:widowControl/>
              <w:jc w:val="center"/>
              <w:rPr>
                <w:rFonts w:ascii="標楷體" w:eastAsia="標楷體" w:hAnsi="標楷體" w:cs="Arial"/>
                <w:color w:val="000000" w:themeColor="text1"/>
                <w:kern w:val="0"/>
                <w:szCs w:val="36"/>
              </w:rPr>
            </w:pPr>
          </w:p>
        </w:tc>
        <w:tc>
          <w:tcPr>
            <w:tcW w:w="488" w:type="pct"/>
          </w:tcPr>
          <w:p w:rsidR="00D12322" w:rsidRPr="00475D5F" w:rsidRDefault="00D12322" w:rsidP="0089648B">
            <w:pPr>
              <w:widowControl/>
              <w:jc w:val="center"/>
              <w:rPr>
                <w:rFonts w:ascii="標楷體" w:eastAsia="標楷體" w:hAnsi="標楷體" w:cs="Arial"/>
                <w:color w:val="000000" w:themeColor="text1"/>
                <w:kern w:val="0"/>
                <w:szCs w:val="36"/>
              </w:rPr>
            </w:pPr>
          </w:p>
        </w:tc>
      </w:tr>
    </w:tbl>
    <w:p w:rsidR="00D12322" w:rsidRPr="00475D5F" w:rsidRDefault="00D12322" w:rsidP="00D12322">
      <w:pPr>
        <w:rPr>
          <w:rFonts w:ascii="標楷體" w:eastAsia="標楷體" w:hAnsi="標楷體"/>
          <w:b/>
          <w:color w:val="000000" w:themeColor="text1"/>
          <w:sz w:val="32"/>
        </w:rPr>
        <w:sectPr w:rsidR="00D12322" w:rsidRPr="00475D5F" w:rsidSect="0089648B">
          <w:pgSz w:w="16838" w:h="11906" w:orient="landscape"/>
          <w:pgMar w:top="720" w:right="720" w:bottom="720" w:left="720" w:header="737" w:footer="737" w:gutter="0"/>
          <w:cols w:space="425"/>
          <w:docGrid w:type="lines" w:linePitch="360"/>
        </w:sectPr>
      </w:pPr>
    </w:p>
    <w:p w:rsidR="00D12322" w:rsidRPr="00475D5F" w:rsidRDefault="00D12322" w:rsidP="00D12322">
      <w:pPr>
        <w:rPr>
          <w:rFonts w:ascii="標楷體" w:eastAsia="標楷體" w:hAnsi="標楷體"/>
          <w:color w:val="000000" w:themeColor="text1"/>
          <w:sz w:val="28"/>
        </w:rPr>
      </w:pPr>
      <w:r w:rsidRPr="00475D5F">
        <w:rPr>
          <w:rFonts w:ascii="標楷體" w:eastAsia="標楷體" w:hAnsi="標楷體"/>
          <w:color w:val="000000" w:themeColor="text1"/>
          <w:sz w:val="28"/>
        </w:rPr>
        <w:lastRenderedPageBreak/>
        <w:t>附表</w:t>
      </w:r>
      <w:r w:rsidRPr="00475D5F">
        <w:rPr>
          <w:rFonts w:ascii="標楷體" w:eastAsia="標楷體" w:hAnsi="標楷體" w:hint="eastAsia"/>
          <w:color w:val="000000" w:themeColor="text1"/>
          <w:sz w:val="28"/>
        </w:rPr>
        <w:t>二、工作安全分析表</w:t>
      </w:r>
    </w:p>
    <w:p w:rsidR="00D12322" w:rsidRPr="00475D5F" w:rsidRDefault="002C22CE" w:rsidP="00D12322">
      <w:pPr>
        <w:adjustRightInd w:val="0"/>
        <w:snapToGrid w:val="0"/>
        <w:spacing w:beforeLines="50" w:before="180"/>
        <w:jc w:val="center"/>
        <w:rPr>
          <w:rFonts w:ascii="標楷體" w:eastAsia="標楷體" w:hAnsi="標楷體"/>
          <w:color w:val="000000" w:themeColor="text1"/>
          <w:sz w:val="40"/>
        </w:rPr>
      </w:pPr>
      <w:r w:rsidRPr="002C22CE">
        <w:rPr>
          <w:rFonts w:ascii="標楷體" w:eastAsia="標楷體" w:hAnsi="標楷體" w:hint="eastAsia"/>
          <w:color w:val="000000" w:themeColor="text1"/>
          <w:sz w:val="40"/>
        </w:rPr>
        <w:t>台南市德光高級中學</w:t>
      </w:r>
      <w:r w:rsidR="00D12322" w:rsidRPr="00475D5F">
        <w:rPr>
          <w:rFonts w:ascii="標楷體" w:eastAsia="標楷體" w:hAnsi="標楷體" w:hint="eastAsia"/>
          <w:color w:val="000000" w:themeColor="text1"/>
          <w:sz w:val="40"/>
        </w:rPr>
        <w:t>工作安全分析表</w:t>
      </w:r>
    </w:p>
    <w:p w:rsidR="00D12322" w:rsidRPr="00475D5F" w:rsidRDefault="00D12322" w:rsidP="00D12322">
      <w:pPr>
        <w:jc w:val="right"/>
        <w:rPr>
          <w:rFonts w:ascii="Times New Roman" w:eastAsia="標楷體" w:hAnsi="Times New Roman"/>
          <w:color w:val="000000" w:themeColor="text1"/>
        </w:rPr>
      </w:pPr>
    </w:p>
    <w:p w:rsidR="00D12322" w:rsidRPr="00475D5F" w:rsidRDefault="00D12322" w:rsidP="00D12322">
      <w:pPr>
        <w:jc w:val="right"/>
        <w:rPr>
          <w:rFonts w:ascii="標楷體" w:eastAsia="標楷體" w:hAnsi="標楷體"/>
          <w:color w:val="000000" w:themeColor="text1"/>
        </w:rPr>
      </w:pPr>
      <w:r w:rsidRPr="00475D5F">
        <w:rPr>
          <w:rFonts w:ascii="標楷體" w:eastAsia="標楷體" w:hAnsi="標楷體" w:hint="eastAsia"/>
          <w:color w:val="000000" w:themeColor="text1"/>
        </w:rPr>
        <w:t xml:space="preserve">製表日期： </w:t>
      </w:r>
      <w:r w:rsidRPr="00475D5F">
        <w:rPr>
          <w:rFonts w:ascii="標楷體" w:eastAsia="標楷體" w:hAnsi="標楷體"/>
          <w:color w:val="000000" w:themeColor="text1"/>
        </w:rPr>
        <w:t xml:space="preserve"> </w:t>
      </w:r>
      <w:r w:rsidRPr="00475D5F">
        <w:rPr>
          <w:rFonts w:ascii="標楷體" w:eastAsia="標楷體" w:hAnsi="標楷體" w:hint="eastAsia"/>
          <w:color w:val="000000" w:themeColor="text1"/>
        </w:rPr>
        <w:t>年   月   日</w:t>
      </w:r>
    </w:p>
    <w:p w:rsidR="00D12322" w:rsidRPr="00475D5F" w:rsidRDefault="00D12322" w:rsidP="00D12322">
      <w:pPr>
        <w:wordWrap w:val="0"/>
        <w:jc w:val="right"/>
        <w:rPr>
          <w:rFonts w:ascii="標楷體" w:eastAsia="標楷體" w:hAnsi="標楷體"/>
          <w:color w:val="000000" w:themeColor="text1"/>
        </w:rPr>
      </w:pPr>
      <w:r w:rsidRPr="00475D5F">
        <w:rPr>
          <w:rFonts w:ascii="標楷體" w:eastAsia="標楷體" w:hAnsi="標楷體" w:hint="eastAsia"/>
          <w:color w:val="000000" w:themeColor="text1"/>
        </w:rPr>
        <w:t xml:space="preserve"> 製表人員： </w:t>
      </w:r>
      <w:r w:rsidRPr="00475D5F">
        <w:rPr>
          <w:rFonts w:ascii="標楷體" w:eastAsia="標楷體" w:hAnsi="標楷體"/>
          <w:color w:val="000000" w:themeColor="text1"/>
        </w:rPr>
        <w:t xml:space="preserve">             </w:t>
      </w:r>
    </w:p>
    <w:p w:rsidR="00D12322" w:rsidRPr="00475D5F" w:rsidRDefault="00D12322" w:rsidP="00D12322">
      <w:pPr>
        <w:widowControl/>
        <w:rPr>
          <w:rFonts w:ascii="Times New Roman" w:eastAsia="標楷體" w:hAnsi="Times New Roman"/>
          <w:b/>
          <w:color w:val="000000" w:themeColor="text1"/>
          <w:sz w:val="28"/>
        </w:rPr>
      </w:pPr>
      <w:r w:rsidRPr="00475D5F">
        <w:rPr>
          <w:rFonts w:ascii="Times New Roman" w:eastAsia="標楷體" w:hAnsi="Times New Roman" w:hint="eastAsia"/>
          <w:b/>
          <w:color w:val="000000" w:themeColor="text1"/>
          <w:sz w:val="28"/>
        </w:rPr>
        <w:t>一、作業基本資料</w:t>
      </w:r>
    </w:p>
    <w:tbl>
      <w:tblPr>
        <w:tblW w:w="5000" w:type="pct"/>
        <w:jc w:val="center"/>
        <w:tblCellMar>
          <w:left w:w="28" w:type="dxa"/>
          <w:right w:w="28" w:type="dxa"/>
        </w:tblCellMar>
        <w:tblLook w:val="0000" w:firstRow="0" w:lastRow="0" w:firstColumn="0" w:lastColumn="0" w:noHBand="0" w:noVBand="0"/>
      </w:tblPr>
      <w:tblGrid>
        <w:gridCol w:w="2116"/>
        <w:gridCol w:w="8340"/>
      </w:tblGrid>
      <w:tr w:rsidR="00475D5F" w:rsidRPr="00475D5F" w:rsidTr="0089648B">
        <w:trPr>
          <w:cantSplit/>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tcPr>
          <w:p w:rsidR="00D12322" w:rsidRPr="00475D5F" w:rsidRDefault="00D12322" w:rsidP="0089648B">
            <w:pP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單位名稱</w:t>
            </w:r>
            <w:r w:rsidRPr="00475D5F">
              <w:rPr>
                <w:rFonts w:ascii="Times New Roman" w:eastAsia="標楷體" w:hAnsi="Times New Roman"/>
                <w:b/>
                <w:color w:val="000000" w:themeColor="text1"/>
              </w:rPr>
              <w:t>：</w:t>
            </w:r>
          </w:p>
        </w:tc>
        <w:tc>
          <w:tcPr>
            <w:tcW w:w="3988" w:type="pct"/>
            <w:tcBorders>
              <w:top w:val="single" w:sz="4" w:space="0" w:color="auto"/>
              <w:left w:val="single" w:sz="4" w:space="0" w:color="auto"/>
              <w:bottom w:val="single" w:sz="4" w:space="0" w:color="auto"/>
              <w:right w:val="single" w:sz="4" w:space="0" w:color="auto"/>
            </w:tcBorders>
          </w:tcPr>
          <w:p w:rsidR="00D12322" w:rsidRPr="00475D5F" w:rsidRDefault="00D12322" w:rsidP="0089648B">
            <w:pPr>
              <w:rPr>
                <w:rFonts w:ascii="Times New Roman" w:eastAsia="標楷體" w:hAnsi="Times New Roman"/>
                <w:strike/>
                <w:color w:val="000000" w:themeColor="text1"/>
              </w:rPr>
            </w:pPr>
          </w:p>
        </w:tc>
      </w:tr>
      <w:tr w:rsidR="00475D5F" w:rsidRPr="00475D5F" w:rsidTr="0089648B">
        <w:trPr>
          <w:cantSplit/>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tcPr>
          <w:p w:rsidR="00D12322" w:rsidRPr="00475D5F" w:rsidRDefault="00D12322" w:rsidP="0089648B">
            <w:pPr>
              <w:rPr>
                <w:rFonts w:ascii="Times New Roman" w:eastAsia="標楷體" w:hAnsi="Times New Roman"/>
                <w:b/>
                <w:color w:val="000000" w:themeColor="text1"/>
              </w:rPr>
            </w:pPr>
            <w:r w:rsidRPr="00475D5F">
              <w:rPr>
                <w:rFonts w:ascii="Times New Roman" w:eastAsia="標楷體" w:hAnsi="Times New Roman"/>
                <w:b/>
                <w:color w:val="000000" w:themeColor="text1"/>
              </w:rPr>
              <w:t>作業名稱：</w:t>
            </w:r>
          </w:p>
        </w:tc>
        <w:tc>
          <w:tcPr>
            <w:tcW w:w="3988" w:type="pct"/>
            <w:tcBorders>
              <w:top w:val="single" w:sz="4" w:space="0" w:color="auto"/>
              <w:left w:val="single" w:sz="4" w:space="0" w:color="auto"/>
              <w:bottom w:val="single" w:sz="4" w:space="0" w:color="auto"/>
              <w:right w:val="single" w:sz="4" w:space="0" w:color="auto"/>
            </w:tcBorders>
          </w:tcPr>
          <w:p w:rsidR="00D12322" w:rsidRPr="00475D5F" w:rsidRDefault="00D12322" w:rsidP="0089648B">
            <w:pPr>
              <w:rPr>
                <w:rFonts w:ascii="Times New Roman" w:eastAsia="標楷體" w:hAnsi="Times New Roman"/>
                <w:strike/>
                <w:color w:val="000000" w:themeColor="text1"/>
              </w:rPr>
            </w:pPr>
          </w:p>
        </w:tc>
      </w:tr>
      <w:tr w:rsidR="00475D5F" w:rsidRPr="00475D5F" w:rsidTr="0089648B">
        <w:trPr>
          <w:cantSplit/>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tcPr>
          <w:p w:rsidR="00D12322" w:rsidRPr="00475D5F" w:rsidRDefault="00D12322" w:rsidP="0089648B">
            <w:pP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作業類型</w:t>
            </w:r>
            <w:r w:rsidRPr="00475D5F">
              <w:rPr>
                <w:rFonts w:ascii="Times New Roman" w:eastAsia="標楷體" w:hAnsi="Times New Roman"/>
                <w:b/>
                <w:color w:val="000000" w:themeColor="text1"/>
              </w:rPr>
              <w:t>：</w:t>
            </w:r>
          </w:p>
        </w:tc>
        <w:tc>
          <w:tcPr>
            <w:tcW w:w="3988" w:type="pct"/>
            <w:tcBorders>
              <w:top w:val="single" w:sz="4" w:space="0" w:color="auto"/>
              <w:left w:val="single" w:sz="4" w:space="0" w:color="auto"/>
              <w:bottom w:val="single" w:sz="4" w:space="0" w:color="auto"/>
              <w:right w:val="single" w:sz="4" w:space="0" w:color="auto"/>
            </w:tcBorders>
          </w:tcPr>
          <w:p w:rsidR="00D12322" w:rsidRPr="00475D5F" w:rsidRDefault="00D12322" w:rsidP="0089648B">
            <w:pPr>
              <w:rPr>
                <w:rFonts w:ascii="Times New Roman" w:eastAsia="標楷體" w:hAnsi="Times New Roman"/>
                <w:strike/>
                <w:color w:val="000000" w:themeColor="text1"/>
              </w:rPr>
            </w:pPr>
            <w:r w:rsidRPr="00475D5F">
              <w:rPr>
                <w:rFonts w:ascii="標楷體" w:eastAsia="標楷體" w:hAnsi="標楷體" w:hint="eastAsia"/>
                <w:color w:val="000000" w:themeColor="text1"/>
              </w:rPr>
              <w:t>□例行性作業　□非例行性作業</w:t>
            </w:r>
          </w:p>
        </w:tc>
      </w:tr>
      <w:tr w:rsidR="00475D5F" w:rsidRPr="00475D5F" w:rsidTr="0089648B">
        <w:trPr>
          <w:cantSplit/>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tcPr>
          <w:p w:rsidR="00D12322" w:rsidRPr="00475D5F" w:rsidRDefault="00D12322" w:rsidP="0089648B">
            <w:pPr>
              <w:rPr>
                <w:rFonts w:ascii="Times New Roman" w:eastAsia="標楷體" w:hAnsi="Times New Roman"/>
                <w:b/>
                <w:color w:val="000000" w:themeColor="text1"/>
              </w:rPr>
            </w:pPr>
            <w:r w:rsidRPr="00475D5F">
              <w:rPr>
                <w:rFonts w:ascii="Times New Roman" w:eastAsia="標楷體" w:hAnsi="Times New Roman"/>
                <w:b/>
                <w:color w:val="000000" w:themeColor="text1"/>
              </w:rPr>
              <w:t>作業方式：</w:t>
            </w:r>
          </w:p>
        </w:tc>
        <w:tc>
          <w:tcPr>
            <w:tcW w:w="3988" w:type="pct"/>
            <w:tcBorders>
              <w:top w:val="single" w:sz="4" w:space="0" w:color="auto"/>
              <w:left w:val="single" w:sz="4" w:space="0" w:color="auto"/>
              <w:bottom w:val="single" w:sz="4" w:space="0" w:color="auto"/>
              <w:right w:val="single" w:sz="4" w:space="0" w:color="auto"/>
            </w:tcBorders>
          </w:tcPr>
          <w:p w:rsidR="00D12322" w:rsidRPr="00475D5F" w:rsidRDefault="00D12322" w:rsidP="0089648B">
            <w:pPr>
              <w:rPr>
                <w:rFonts w:ascii="Times New Roman" w:eastAsia="標楷體" w:hAnsi="Times New Roman"/>
                <w:color w:val="000000" w:themeColor="text1"/>
              </w:rPr>
            </w:pPr>
            <w:r w:rsidRPr="00475D5F">
              <w:rPr>
                <w:rFonts w:ascii="標楷體" w:eastAsia="標楷體" w:hAnsi="標楷體" w:hint="eastAsia"/>
                <w:color w:val="000000" w:themeColor="text1"/>
              </w:rPr>
              <w:t>□單人作業　□多人協同作業，＿＿＿人</w:t>
            </w:r>
          </w:p>
        </w:tc>
      </w:tr>
      <w:tr w:rsidR="00475D5F" w:rsidRPr="00475D5F" w:rsidTr="0089648B">
        <w:trPr>
          <w:cantSplit/>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tcPr>
          <w:p w:rsidR="00D12322" w:rsidRPr="00475D5F" w:rsidRDefault="00D12322" w:rsidP="0089648B">
            <w:pPr>
              <w:rPr>
                <w:rFonts w:ascii="Times New Roman" w:eastAsia="標楷體" w:hAnsi="Times New Roman"/>
                <w:b/>
                <w:color w:val="000000" w:themeColor="text1"/>
              </w:rPr>
            </w:pPr>
            <w:r w:rsidRPr="00475D5F">
              <w:rPr>
                <w:rFonts w:ascii="Times New Roman" w:eastAsia="標楷體" w:hAnsi="Times New Roman"/>
                <w:b/>
                <w:color w:val="000000" w:themeColor="text1"/>
              </w:rPr>
              <w:t>使用</w:t>
            </w:r>
            <w:r w:rsidRPr="00475D5F">
              <w:rPr>
                <w:rFonts w:ascii="Times New Roman" w:eastAsia="標楷體" w:hAnsi="Times New Roman" w:hint="eastAsia"/>
                <w:b/>
                <w:color w:val="000000" w:themeColor="text1"/>
              </w:rPr>
              <w:t>原物料</w:t>
            </w:r>
            <w:r w:rsidRPr="00475D5F">
              <w:rPr>
                <w:rFonts w:ascii="Times New Roman" w:eastAsia="標楷體" w:hAnsi="Times New Roman"/>
                <w:b/>
                <w:color w:val="000000" w:themeColor="text1"/>
              </w:rPr>
              <w:t>：</w:t>
            </w:r>
          </w:p>
        </w:tc>
        <w:tc>
          <w:tcPr>
            <w:tcW w:w="3988" w:type="pct"/>
            <w:tcBorders>
              <w:top w:val="single" w:sz="4" w:space="0" w:color="auto"/>
              <w:left w:val="single" w:sz="4" w:space="0" w:color="auto"/>
              <w:bottom w:val="single" w:sz="4" w:space="0" w:color="auto"/>
              <w:right w:val="single" w:sz="4" w:space="0" w:color="auto"/>
            </w:tcBorders>
          </w:tcPr>
          <w:p w:rsidR="00D12322" w:rsidRPr="00475D5F" w:rsidRDefault="00D12322" w:rsidP="0089648B">
            <w:pPr>
              <w:tabs>
                <w:tab w:val="left" w:pos="7172"/>
              </w:tabs>
              <w:rPr>
                <w:rFonts w:ascii="Times New Roman" w:eastAsia="標楷體" w:hAnsi="Times New Roman"/>
                <w:strike/>
                <w:color w:val="000000" w:themeColor="text1"/>
              </w:rPr>
            </w:pPr>
          </w:p>
        </w:tc>
      </w:tr>
      <w:tr w:rsidR="00475D5F" w:rsidRPr="00475D5F" w:rsidTr="0089648B">
        <w:trPr>
          <w:cantSplit/>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tcPr>
          <w:p w:rsidR="00D12322" w:rsidRPr="00475D5F" w:rsidRDefault="00D12322" w:rsidP="0089648B">
            <w:pP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使用機械設備</w:t>
            </w:r>
            <w:r w:rsidRPr="00475D5F">
              <w:rPr>
                <w:rFonts w:ascii="Times New Roman" w:eastAsia="標楷體" w:hAnsi="Times New Roman"/>
                <w:b/>
                <w:color w:val="000000" w:themeColor="text1"/>
              </w:rPr>
              <w:t>：</w:t>
            </w:r>
          </w:p>
        </w:tc>
        <w:tc>
          <w:tcPr>
            <w:tcW w:w="3988" w:type="pct"/>
            <w:tcBorders>
              <w:top w:val="single" w:sz="4" w:space="0" w:color="auto"/>
              <w:left w:val="single" w:sz="4" w:space="0" w:color="auto"/>
              <w:bottom w:val="single" w:sz="4" w:space="0" w:color="auto"/>
              <w:right w:val="single" w:sz="4" w:space="0" w:color="auto"/>
            </w:tcBorders>
          </w:tcPr>
          <w:p w:rsidR="00D12322" w:rsidRPr="00475D5F" w:rsidRDefault="00D12322" w:rsidP="0089648B">
            <w:pPr>
              <w:tabs>
                <w:tab w:val="left" w:pos="7172"/>
              </w:tabs>
              <w:rPr>
                <w:rFonts w:ascii="Times New Roman" w:eastAsia="標楷體" w:hAnsi="Times New Roman"/>
                <w:strike/>
                <w:color w:val="000000" w:themeColor="text1"/>
              </w:rPr>
            </w:pPr>
          </w:p>
        </w:tc>
      </w:tr>
      <w:tr w:rsidR="00475D5F" w:rsidRPr="00475D5F" w:rsidTr="0089648B">
        <w:trPr>
          <w:cantSplit/>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tcPr>
          <w:p w:rsidR="00D12322" w:rsidRPr="00475D5F" w:rsidRDefault="00D12322" w:rsidP="0089648B">
            <w:pPr>
              <w:rPr>
                <w:rFonts w:ascii="Times New Roman" w:eastAsia="標楷體" w:hAnsi="Times New Roman"/>
                <w:b/>
                <w:color w:val="000000" w:themeColor="text1"/>
              </w:rPr>
            </w:pPr>
            <w:r w:rsidRPr="00475D5F">
              <w:rPr>
                <w:rFonts w:ascii="Times New Roman" w:eastAsia="標楷體" w:hAnsi="Times New Roman"/>
                <w:b/>
                <w:color w:val="000000" w:themeColor="text1"/>
              </w:rPr>
              <w:t>使用器具工具：</w:t>
            </w:r>
          </w:p>
        </w:tc>
        <w:tc>
          <w:tcPr>
            <w:tcW w:w="3988" w:type="pct"/>
            <w:tcBorders>
              <w:top w:val="single" w:sz="4" w:space="0" w:color="auto"/>
              <w:left w:val="single" w:sz="4" w:space="0" w:color="auto"/>
              <w:bottom w:val="single" w:sz="4" w:space="0" w:color="auto"/>
              <w:right w:val="single" w:sz="4" w:space="0" w:color="auto"/>
            </w:tcBorders>
          </w:tcPr>
          <w:p w:rsidR="00D12322" w:rsidRPr="00475D5F" w:rsidRDefault="00D12322" w:rsidP="0089648B">
            <w:pPr>
              <w:rPr>
                <w:rFonts w:ascii="Times New Roman" w:eastAsia="標楷體" w:hAnsi="Times New Roman"/>
                <w:strike/>
                <w:color w:val="000000" w:themeColor="text1"/>
              </w:rPr>
            </w:pPr>
          </w:p>
        </w:tc>
      </w:tr>
      <w:tr w:rsidR="00475D5F" w:rsidRPr="00475D5F" w:rsidTr="0089648B">
        <w:trPr>
          <w:cantSplit/>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tcPr>
          <w:p w:rsidR="00D12322" w:rsidRPr="00475D5F" w:rsidRDefault="00D12322" w:rsidP="0089648B">
            <w:pP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個人</w:t>
            </w:r>
            <w:r w:rsidRPr="00475D5F">
              <w:rPr>
                <w:rFonts w:ascii="Times New Roman" w:eastAsia="標楷體" w:hAnsi="Times New Roman"/>
                <w:b/>
                <w:color w:val="000000" w:themeColor="text1"/>
              </w:rPr>
              <w:t>防護器具：</w:t>
            </w:r>
          </w:p>
        </w:tc>
        <w:tc>
          <w:tcPr>
            <w:tcW w:w="3988" w:type="pct"/>
            <w:tcBorders>
              <w:top w:val="single" w:sz="4" w:space="0" w:color="auto"/>
              <w:left w:val="single" w:sz="4" w:space="0" w:color="auto"/>
              <w:bottom w:val="single" w:sz="4" w:space="0" w:color="auto"/>
              <w:right w:val="single" w:sz="4" w:space="0" w:color="auto"/>
            </w:tcBorders>
          </w:tcPr>
          <w:p w:rsidR="00D12322" w:rsidRPr="00475D5F" w:rsidRDefault="00D12322" w:rsidP="0089648B">
            <w:pPr>
              <w:rPr>
                <w:rFonts w:ascii="Times New Roman" w:eastAsia="標楷體" w:hAnsi="Times New Roman"/>
                <w:strike/>
                <w:color w:val="000000" w:themeColor="text1"/>
              </w:rPr>
            </w:pPr>
          </w:p>
        </w:tc>
      </w:tr>
      <w:tr w:rsidR="00475D5F" w:rsidRPr="00475D5F" w:rsidTr="0089648B">
        <w:trPr>
          <w:trHeight w:val="309"/>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vAlign w:val="center"/>
          </w:tcPr>
          <w:p w:rsidR="00D12322" w:rsidRPr="00475D5F" w:rsidRDefault="00D12322" w:rsidP="0089648B">
            <w:pPr>
              <w:adjustRightInd w:val="0"/>
              <w:snapToGrid w:val="0"/>
              <w:jc w:val="both"/>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作業</w:t>
            </w:r>
            <w:r w:rsidRPr="00475D5F">
              <w:rPr>
                <w:rFonts w:ascii="Times New Roman" w:eastAsia="標楷體" w:hAnsi="Times New Roman"/>
                <w:b/>
                <w:color w:val="000000" w:themeColor="text1"/>
              </w:rPr>
              <w:t>資格限制：</w:t>
            </w:r>
          </w:p>
        </w:tc>
        <w:tc>
          <w:tcPr>
            <w:tcW w:w="3988" w:type="pct"/>
            <w:tcBorders>
              <w:top w:val="single" w:sz="4" w:space="0" w:color="auto"/>
              <w:left w:val="single" w:sz="4" w:space="0" w:color="auto"/>
              <w:bottom w:val="single" w:sz="4" w:space="0" w:color="auto"/>
              <w:right w:val="single" w:sz="4" w:space="0" w:color="auto"/>
            </w:tcBorders>
            <w:vAlign w:val="center"/>
          </w:tcPr>
          <w:p w:rsidR="00D12322" w:rsidRPr="00475D5F" w:rsidRDefault="00D12322" w:rsidP="0089648B">
            <w:pPr>
              <w:adjustRightInd w:val="0"/>
              <w:snapToGrid w:val="0"/>
              <w:jc w:val="both"/>
              <w:rPr>
                <w:rFonts w:ascii="Times New Roman" w:eastAsia="標楷體" w:hAnsi="Times New Roman"/>
                <w:color w:val="000000" w:themeColor="text1"/>
              </w:rPr>
            </w:pPr>
          </w:p>
        </w:tc>
      </w:tr>
      <w:tr w:rsidR="00475D5F" w:rsidRPr="00475D5F" w:rsidTr="0089648B">
        <w:trPr>
          <w:trHeight w:val="387"/>
          <w:jc w:val="center"/>
        </w:trPr>
        <w:tc>
          <w:tcPr>
            <w:tcW w:w="1012" w:type="pct"/>
            <w:tcBorders>
              <w:top w:val="single" w:sz="4" w:space="0" w:color="auto"/>
              <w:left w:val="single" w:sz="4" w:space="0" w:color="auto"/>
              <w:bottom w:val="single" w:sz="4" w:space="0" w:color="auto"/>
              <w:right w:val="single" w:sz="4" w:space="0" w:color="auto"/>
            </w:tcBorders>
            <w:shd w:val="clear" w:color="auto" w:fill="D9D9D9"/>
            <w:vAlign w:val="center"/>
          </w:tcPr>
          <w:p w:rsidR="00D12322" w:rsidRPr="00475D5F" w:rsidRDefault="00D12322" w:rsidP="0089648B">
            <w:pPr>
              <w:adjustRightInd w:val="0"/>
              <w:snapToGrid w:val="0"/>
              <w:jc w:val="both"/>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注意事項</w:t>
            </w:r>
            <w:r w:rsidRPr="00475D5F">
              <w:rPr>
                <w:rFonts w:ascii="Times New Roman" w:eastAsia="標楷體" w:hAnsi="Times New Roman"/>
                <w:b/>
                <w:color w:val="000000" w:themeColor="text1"/>
              </w:rPr>
              <w:t>：</w:t>
            </w:r>
          </w:p>
        </w:tc>
        <w:tc>
          <w:tcPr>
            <w:tcW w:w="3988" w:type="pct"/>
            <w:tcBorders>
              <w:top w:val="single" w:sz="4" w:space="0" w:color="auto"/>
              <w:left w:val="single" w:sz="4" w:space="0" w:color="auto"/>
              <w:bottom w:val="single" w:sz="4" w:space="0" w:color="auto"/>
              <w:right w:val="single" w:sz="4" w:space="0" w:color="auto"/>
            </w:tcBorders>
            <w:vAlign w:val="center"/>
          </w:tcPr>
          <w:p w:rsidR="00D12322" w:rsidRPr="00475D5F" w:rsidRDefault="00D12322" w:rsidP="0089648B">
            <w:pPr>
              <w:adjustRightInd w:val="0"/>
              <w:snapToGrid w:val="0"/>
              <w:jc w:val="both"/>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w:t>
            </w:r>
            <w:r w:rsidRPr="00475D5F">
              <w:rPr>
                <w:rFonts w:ascii="Times New Roman" w:eastAsia="標楷體" w:hAnsi="Times New Roman" w:hint="eastAsia"/>
                <w:b/>
                <w:color w:val="000000" w:themeColor="text1"/>
              </w:rPr>
              <w:t>例如</w:t>
            </w:r>
            <w:r w:rsidRPr="00475D5F">
              <w:rPr>
                <w:rFonts w:ascii="Times New Roman" w:eastAsia="標楷體" w:hAnsi="Times New Roman"/>
                <w:b/>
                <w:color w:val="000000" w:themeColor="text1"/>
              </w:rPr>
              <w:t>：</w:t>
            </w:r>
            <w:r w:rsidRPr="00475D5F">
              <w:rPr>
                <w:rFonts w:ascii="Times New Roman" w:eastAsia="標楷體" w:hAnsi="Times New Roman" w:hint="eastAsia"/>
                <w:b/>
                <w:color w:val="000000" w:themeColor="text1"/>
              </w:rPr>
              <w:t>本作業是否曾在校內或他校發生相關意外事故</w:t>
            </w:r>
            <w:r w:rsidRPr="00475D5F">
              <w:rPr>
                <w:rFonts w:ascii="Times New Roman" w:eastAsia="標楷體" w:hAnsi="Times New Roman"/>
                <w:b/>
                <w:color w:val="000000" w:themeColor="text1"/>
              </w:rPr>
              <w:t>…</w:t>
            </w:r>
            <w:r w:rsidRPr="00475D5F">
              <w:rPr>
                <w:rFonts w:ascii="Times New Roman" w:eastAsia="標楷體" w:hAnsi="Times New Roman" w:hint="eastAsia"/>
                <w:b/>
                <w:color w:val="000000" w:themeColor="text1"/>
              </w:rPr>
              <w:t>等</w:t>
            </w:r>
            <w:r w:rsidRPr="00475D5F">
              <w:rPr>
                <w:rFonts w:ascii="Times New Roman" w:eastAsia="標楷體" w:hAnsi="Times New Roman" w:hint="eastAsia"/>
                <w:b/>
                <w:color w:val="000000" w:themeColor="text1"/>
              </w:rPr>
              <w:t>)</w:t>
            </w:r>
          </w:p>
        </w:tc>
      </w:tr>
    </w:tbl>
    <w:p w:rsidR="00D12322" w:rsidRPr="00475D5F" w:rsidRDefault="00D12322" w:rsidP="00D12322">
      <w:pPr>
        <w:widowControl/>
        <w:rPr>
          <w:rFonts w:ascii="Times New Roman" w:eastAsia="標楷體" w:hAnsi="Times New Roman"/>
          <w:b/>
          <w:color w:val="000000" w:themeColor="text1"/>
          <w:sz w:val="28"/>
        </w:rPr>
      </w:pPr>
      <w:r w:rsidRPr="00475D5F">
        <w:rPr>
          <w:rFonts w:ascii="Times New Roman" w:eastAsia="標楷體" w:hAnsi="Times New Roman" w:hint="eastAsia"/>
          <w:b/>
          <w:color w:val="000000" w:themeColor="text1"/>
          <w:sz w:val="28"/>
        </w:rPr>
        <w:t>二、工作安全分析</w:t>
      </w:r>
      <w:r w:rsidRPr="00475D5F">
        <w:rPr>
          <w:rFonts w:ascii="Times New Roman" w:eastAsia="標楷體" w:hAnsi="Times New Roman" w:hint="eastAsia"/>
          <w:b/>
          <w:color w:val="000000" w:themeColor="text1"/>
          <w:sz w:val="28"/>
        </w:rPr>
        <w:t xml:space="preserve"> </w:t>
      </w:r>
      <w:proofErr w:type="gramStart"/>
      <w:r w:rsidRPr="00475D5F">
        <w:rPr>
          <w:rFonts w:ascii="Times New Roman" w:eastAsia="標楷體" w:hAnsi="Times New Roman"/>
          <w:b/>
          <w:color w:val="000000" w:themeColor="text1"/>
          <w:sz w:val="28"/>
        </w:rPr>
        <w:t>–</w:t>
      </w:r>
      <w:proofErr w:type="gramEnd"/>
      <w:r w:rsidRPr="00475D5F">
        <w:rPr>
          <w:rFonts w:ascii="Times New Roman" w:eastAsia="標楷體" w:hAnsi="Times New Roman" w:hint="eastAsia"/>
          <w:b/>
          <w:color w:val="000000" w:themeColor="text1"/>
          <w:sz w:val="28"/>
        </w:rPr>
        <w:t xml:space="preserve"> </w:t>
      </w:r>
      <w:r w:rsidRPr="00475D5F">
        <w:rPr>
          <w:rFonts w:ascii="Times New Roman" w:eastAsia="標楷體" w:hAnsi="Times New Roman" w:hint="eastAsia"/>
          <w:b/>
          <w:color w:val="000000" w:themeColor="text1"/>
          <w:sz w:val="28"/>
        </w:rPr>
        <w:t>正常作業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5"/>
        <w:gridCol w:w="2394"/>
        <w:gridCol w:w="1267"/>
        <w:gridCol w:w="2394"/>
        <w:gridCol w:w="2112"/>
        <w:gridCol w:w="1414"/>
      </w:tblGrid>
      <w:tr w:rsidR="00475D5F" w:rsidRPr="00475D5F" w:rsidTr="0089648B">
        <w:trPr>
          <w:trHeight w:val="624"/>
          <w:jc w:val="center"/>
        </w:trPr>
        <w:tc>
          <w:tcPr>
            <w:tcW w:w="418" w:type="pct"/>
            <w:shd w:val="clear" w:color="auto" w:fill="D9D9D9"/>
            <w:vAlign w:val="center"/>
          </w:tcPr>
          <w:p w:rsidR="00D12322" w:rsidRPr="00475D5F" w:rsidRDefault="00D12322" w:rsidP="0089648B">
            <w:pPr>
              <w:adjustRightInd w:val="0"/>
              <w:snapToGrid w:val="0"/>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作業</w:t>
            </w:r>
          </w:p>
          <w:p w:rsidR="00D12322" w:rsidRPr="00475D5F" w:rsidRDefault="00D12322" w:rsidP="0089648B">
            <w:pPr>
              <w:adjustRightInd w:val="0"/>
              <w:snapToGrid w:val="0"/>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區塊</w:t>
            </w:r>
          </w:p>
        </w:tc>
        <w:tc>
          <w:tcPr>
            <w:tcW w:w="1145" w:type="pct"/>
            <w:shd w:val="clear" w:color="auto" w:fill="D9D9D9"/>
            <w:vAlign w:val="center"/>
          </w:tcPr>
          <w:p w:rsidR="00D12322" w:rsidRPr="00475D5F" w:rsidRDefault="00D12322" w:rsidP="0089648B">
            <w:pPr>
              <w:adjustRightInd w:val="0"/>
              <w:snapToGrid w:val="0"/>
              <w:jc w:val="center"/>
              <w:rPr>
                <w:rFonts w:ascii="Times New Roman" w:eastAsia="標楷體" w:hAnsi="Times New Roman"/>
                <w:b/>
                <w:color w:val="000000" w:themeColor="text1"/>
              </w:rPr>
            </w:pPr>
            <w:r w:rsidRPr="00475D5F">
              <w:rPr>
                <w:rFonts w:ascii="Times New Roman" w:eastAsia="標楷體" w:hAnsi="Times New Roman"/>
                <w:b/>
                <w:color w:val="000000" w:themeColor="text1"/>
              </w:rPr>
              <w:t>工作步驟</w:t>
            </w:r>
          </w:p>
        </w:tc>
        <w:tc>
          <w:tcPr>
            <w:tcW w:w="606" w:type="pct"/>
            <w:shd w:val="clear" w:color="auto" w:fill="D9D9D9"/>
            <w:vAlign w:val="center"/>
          </w:tcPr>
          <w:p w:rsidR="00D12322" w:rsidRPr="00475D5F" w:rsidRDefault="00D12322" w:rsidP="0089648B">
            <w:pPr>
              <w:adjustRightInd w:val="0"/>
              <w:snapToGrid w:val="0"/>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危害類型</w:t>
            </w:r>
            <w:r w:rsidRPr="00475D5F">
              <w:rPr>
                <w:rFonts w:ascii="Times New Roman" w:eastAsia="標楷體" w:hAnsi="Times New Roman" w:hint="eastAsia"/>
                <w:b/>
                <w:color w:val="000000" w:themeColor="text1"/>
              </w:rPr>
              <w:t>*</w:t>
            </w:r>
          </w:p>
        </w:tc>
        <w:tc>
          <w:tcPr>
            <w:tcW w:w="1145" w:type="pct"/>
            <w:shd w:val="clear" w:color="auto" w:fill="D9D9D9"/>
            <w:vAlign w:val="center"/>
          </w:tcPr>
          <w:p w:rsidR="00D12322" w:rsidRPr="00475D5F" w:rsidRDefault="00D12322" w:rsidP="0089648B">
            <w:pPr>
              <w:adjustRightInd w:val="0"/>
              <w:snapToGrid w:val="0"/>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可能發生危害的</w:t>
            </w:r>
          </w:p>
          <w:p w:rsidR="00D12322" w:rsidRPr="00475D5F" w:rsidRDefault="00D12322" w:rsidP="0089648B">
            <w:pPr>
              <w:adjustRightInd w:val="0"/>
              <w:snapToGrid w:val="0"/>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情境與後果</w:t>
            </w:r>
          </w:p>
        </w:tc>
        <w:tc>
          <w:tcPr>
            <w:tcW w:w="1010" w:type="pct"/>
            <w:shd w:val="clear" w:color="auto" w:fill="D9D9D9"/>
            <w:vAlign w:val="center"/>
          </w:tcPr>
          <w:p w:rsidR="00D12322" w:rsidRPr="00475D5F" w:rsidRDefault="00D12322" w:rsidP="0089648B">
            <w:pPr>
              <w:adjustRightInd w:val="0"/>
              <w:snapToGrid w:val="0"/>
              <w:ind w:firstLine="92"/>
              <w:jc w:val="center"/>
              <w:rPr>
                <w:rFonts w:ascii="Times New Roman" w:eastAsia="標楷體" w:hAnsi="Times New Roman"/>
                <w:b/>
                <w:color w:val="000000" w:themeColor="text1"/>
              </w:rPr>
            </w:pPr>
            <w:r w:rsidRPr="00475D5F">
              <w:rPr>
                <w:rFonts w:ascii="Times New Roman" w:eastAsia="標楷體" w:hAnsi="Times New Roman"/>
                <w:b/>
                <w:color w:val="000000" w:themeColor="text1"/>
              </w:rPr>
              <w:t>安全</w:t>
            </w:r>
            <w:r w:rsidRPr="00475D5F">
              <w:rPr>
                <w:rFonts w:ascii="Times New Roman" w:eastAsia="標楷體" w:hAnsi="Times New Roman" w:hint="eastAsia"/>
                <w:b/>
                <w:color w:val="000000" w:themeColor="text1"/>
              </w:rPr>
              <w:t>的</w:t>
            </w:r>
          </w:p>
          <w:p w:rsidR="00D12322" w:rsidRPr="00475D5F" w:rsidRDefault="00D12322" w:rsidP="0089648B">
            <w:pPr>
              <w:adjustRightInd w:val="0"/>
              <w:snapToGrid w:val="0"/>
              <w:ind w:firstLine="92"/>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工作方法</w:t>
            </w:r>
          </w:p>
        </w:tc>
        <w:tc>
          <w:tcPr>
            <w:tcW w:w="676" w:type="pct"/>
            <w:shd w:val="clear" w:color="auto" w:fill="D9D9D9"/>
            <w:vAlign w:val="center"/>
          </w:tcPr>
          <w:p w:rsidR="00D12322" w:rsidRPr="00475D5F" w:rsidRDefault="00D12322" w:rsidP="0089648B">
            <w:pPr>
              <w:adjustRightInd w:val="0"/>
              <w:snapToGrid w:val="0"/>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緊急應變</w:t>
            </w:r>
          </w:p>
          <w:p w:rsidR="00D12322" w:rsidRPr="00475D5F" w:rsidRDefault="00D12322" w:rsidP="0089648B">
            <w:pPr>
              <w:adjustRightInd w:val="0"/>
              <w:snapToGrid w:val="0"/>
              <w:jc w:val="center"/>
              <w:rPr>
                <w:rFonts w:ascii="Times New Roman" w:eastAsia="標楷體" w:hAnsi="Times New Roman"/>
                <w:b/>
                <w:strike/>
                <w:color w:val="000000" w:themeColor="text1"/>
              </w:rPr>
            </w:pPr>
            <w:r w:rsidRPr="00475D5F">
              <w:rPr>
                <w:rFonts w:ascii="Times New Roman" w:eastAsia="標楷體" w:hAnsi="Times New Roman" w:hint="eastAsia"/>
                <w:b/>
                <w:color w:val="000000" w:themeColor="text1"/>
              </w:rPr>
              <w:t>措施</w:t>
            </w:r>
          </w:p>
        </w:tc>
      </w:tr>
      <w:tr w:rsidR="00475D5F" w:rsidRPr="00475D5F" w:rsidTr="0089648B">
        <w:trPr>
          <w:jc w:val="center"/>
        </w:trPr>
        <w:tc>
          <w:tcPr>
            <w:tcW w:w="418" w:type="pct"/>
            <w:vMerge w:val="restart"/>
            <w:vAlign w:val="center"/>
          </w:tcPr>
          <w:p w:rsidR="00D12322" w:rsidRPr="00475D5F" w:rsidRDefault="00D12322" w:rsidP="0089648B">
            <w:pPr>
              <w:rPr>
                <w:rFonts w:ascii="Times New Roman" w:eastAsia="標楷體" w:hAnsi="Times New Roman"/>
                <w:color w:val="000000" w:themeColor="text1"/>
              </w:rPr>
            </w:pPr>
            <w:r w:rsidRPr="00475D5F">
              <w:rPr>
                <w:rFonts w:ascii="Times New Roman" w:eastAsia="標楷體" w:hAnsi="Times New Roman" w:hint="eastAsia"/>
                <w:color w:val="000000" w:themeColor="text1"/>
              </w:rPr>
              <w:t>作業前之準備</w:t>
            </w: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32" w:hanging="332"/>
              <w:rPr>
                <w:rFonts w:ascii="Times New Roman" w:eastAsia="標楷體" w:hAnsi="Times New Roman"/>
                <w:color w:val="000000" w:themeColor="text1"/>
              </w:rPr>
            </w:pPr>
          </w:p>
        </w:tc>
        <w:tc>
          <w:tcPr>
            <w:tcW w:w="1010" w:type="pct"/>
          </w:tcPr>
          <w:p w:rsidR="00D12322" w:rsidRPr="00475D5F" w:rsidRDefault="00D12322" w:rsidP="0089648B">
            <w:pPr>
              <w:ind w:left="396" w:hanging="396"/>
              <w:rPr>
                <w:rFonts w:ascii="Times New Roman" w:eastAsia="標楷體" w:hAnsi="Times New Roman"/>
                <w:color w:val="000000" w:themeColor="text1"/>
              </w:rPr>
            </w:pPr>
          </w:p>
        </w:tc>
        <w:tc>
          <w:tcPr>
            <w:tcW w:w="676" w:type="pct"/>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32" w:hanging="332"/>
              <w:rPr>
                <w:rFonts w:ascii="Times New Roman" w:eastAsia="標楷體" w:hAnsi="Times New Roman"/>
                <w:color w:val="000000" w:themeColor="text1"/>
              </w:rPr>
            </w:pPr>
          </w:p>
        </w:tc>
        <w:tc>
          <w:tcPr>
            <w:tcW w:w="1010" w:type="pct"/>
          </w:tcPr>
          <w:p w:rsidR="00D12322" w:rsidRPr="00475D5F" w:rsidRDefault="00D12322" w:rsidP="0089648B">
            <w:pPr>
              <w:ind w:left="396" w:hanging="396"/>
              <w:rPr>
                <w:rFonts w:ascii="Times New Roman" w:eastAsia="標楷體" w:hAnsi="Times New Roman"/>
                <w:color w:val="000000" w:themeColor="text1"/>
              </w:rPr>
            </w:pPr>
          </w:p>
        </w:tc>
        <w:tc>
          <w:tcPr>
            <w:tcW w:w="676" w:type="pct"/>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32" w:hanging="332"/>
              <w:rPr>
                <w:rFonts w:ascii="Times New Roman" w:eastAsia="標楷體" w:hAnsi="Times New Roman"/>
                <w:color w:val="000000" w:themeColor="text1"/>
              </w:rPr>
            </w:pPr>
          </w:p>
        </w:tc>
        <w:tc>
          <w:tcPr>
            <w:tcW w:w="1010" w:type="pct"/>
          </w:tcPr>
          <w:p w:rsidR="00D12322" w:rsidRPr="00475D5F" w:rsidRDefault="00D12322" w:rsidP="0089648B">
            <w:pPr>
              <w:ind w:left="396" w:hanging="396"/>
              <w:rPr>
                <w:rFonts w:ascii="Times New Roman" w:eastAsia="標楷體" w:hAnsi="Times New Roman"/>
                <w:color w:val="000000" w:themeColor="text1"/>
              </w:rPr>
            </w:pPr>
          </w:p>
        </w:tc>
        <w:tc>
          <w:tcPr>
            <w:tcW w:w="676" w:type="pct"/>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Borders>
              <w:bottom w:val="double" w:sz="4" w:space="0" w:color="auto"/>
            </w:tcBorders>
          </w:tcPr>
          <w:p w:rsidR="00D12322" w:rsidRPr="00475D5F" w:rsidRDefault="00D12322" w:rsidP="0089648B">
            <w:pPr>
              <w:ind w:left="207" w:hanging="207"/>
              <w:rPr>
                <w:rFonts w:ascii="Times New Roman" w:eastAsia="標楷體" w:hAnsi="Times New Roman"/>
                <w:color w:val="000000" w:themeColor="text1"/>
              </w:rPr>
            </w:pPr>
          </w:p>
        </w:tc>
        <w:tc>
          <w:tcPr>
            <w:tcW w:w="1145" w:type="pct"/>
            <w:tcBorders>
              <w:bottom w:val="doub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bottom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bottom w:val="double" w:sz="4" w:space="0" w:color="auto"/>
            </w:tcBorders>
          </w:tcPr>
          <w:p w:rsidR="00D12322" w:rsidRPr="00475D5F" w:rsidRDefault="00D12322" w:rsidP="0089648B">
            <w:pPr>
              <w:ind w:left="332" w:hanging="332"/>
              <w:rPr>
                <w:rFonts w:ascii="Times New Roman" w:eastAsia="標楷體" w:hAnsi="Times New Roman"/>
                <w:color w:val="000000" w:themeColor="text1"/>
              </w:rPr>
            </w:pPr>
          </w:p>
        </w:tc>
        <w:tc>
          <w:tcPr>
            <w:tcW w:w="1010" w:type="pct"/>
            <w:tcBorders>
              <w:bottom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676" w:type="pct"/>
            <w:tcBorders>
              <w:bottom w:val="double" w:sz="4" w:space="0" w:color="auto"/>
            </w:tcBorders>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val="restart"/>
            <w:tcBorders>
              <w:top w:val="double" w:sz="4" w:space="0" w:color="auto"/>
            </w:tcBorders>
            <w:vAlign w:val="center"/>
          </w:tcPr>
          <w:p w:rsidR="00D12322" w:rsidRPr="00475D5F" w:rsidRDefault="00D12322" w:rsidP="0089648B">
            <w:pPr>
              <w:jc w:val="both"/>
              <w:rPr>
                <w:rFonts w:ascii="Times New Roman" w:eastAsia="標楷體" w:hAnsi="Times New Roman"/>
                <w:color w:val="000000" w:themeColor="text1"/>
              </w:rPr>
            </w:pPr>
            <w:r w:rsidRPr="00475D5F">
              <w:rPr>
                <w:rFonts w:ascii="Times New Roman" w:eastAsia="標楷體" w:hAnsi="Times New Roman" w:hint="eastAsia"/>
                <w:color w:val="000000" w:themeColor="text1"/>
              </w:rPr>
              <w:t>執行作業</w:t>
            </w:r>
          </w:p>
        </w:tc>
        <w:tc>
          <w:tcPr>
            <w:tcW w:w="1145" w:type="pct"/>
            <w:tcBorders>
              <w:top w:val="doub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top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top w:val="double" w:sz="4" w:space="0" w:color="auto"/>
            </w:tcBorders>
          </w:tcPr>
          <w:p w:rsidR="00D12322" w:rsidRPr="00475D5F" w:rsidRDefault="00D12322" w:rsidP="0089648B">
            <w:pPr>
              <w:ind w:left="332" w:hanging="332"/>
              <w:rPr>
                <w:rFonts w:ascii="Times New Roman" w:eastAsia="標楷體" w:hAnsi="Times New Roman"/>
                <w:color w:val="000000" w:themeColor="text1"/>
              </w:rPr>
            </w:pPr>
          </w:p>
        </w:tc>
        <w:tc>
          <w:tcPr>
            <w:tcW w:w="1010" w:type="pct"/>
            <w:tcBorders>
              <w:top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676" w:type="pct"/>
            <w:tcBorders>
              <w:top w:val="double" w:sz="4" w:space="0" w:color="auto"/>
            </w:tcBorders>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32" w:hanging="332"/>
              <w:rPr>
                <w:rFonts w:ascii="Times New Roman" w:eastAsia="標楷體" w:hAnsi="Times New Roman"/>
                <w:color w:val="000000" w:themeColor="text1"/>
              </w:rPr>
            </w:pPr>
          </w:p>
        </w:tc>
        <w:tc>
          <w:tcPr>
            <w:tcW w:w="1010" w:type="pct"/>
          </w:tcPr>
          <w:p w:rsidR="00D12322" w:rsidRPr="00475D5F" w:rsidRDefault="00D12322" w:rsidP="0089648B">
            <w:pPr>
              <w:ind w:left="396" w:hanging="396"/>
              <w:rPr>
                <w:rFonts w:ascii="Times New Roman" w:eastAsia="標楷體" w:hAnsi="Times New Roman"/>
                <w:color w:val="000000" w:themeColor="text1"/>
              </w:rPr>
            </w:pPr>
          </w:p>
        </w:tc>
        <w:tc>
          <w:tcPr>
            <w:tcW w:w="676" w:type="pct"/>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32" w:hanging="332"/>
              <w:rPr>
                <w:rFonts w:ascii="Times New Roman" w:eastAsia="標楷體" w:hAnsi="Times New Roman"/>
                <w:color w:val="000000" w:themeColor="text1"/>
              </w:rPr>
            </w:pPr>
          </w:p>
        </w:tc>
        <w:tc>
          <w:tcPr>
            <w:tcW w:w="1010" w:type="pct"/>
          </w:tcPr>
          <w:p w:rsidR="00D12322" w:rsidRPr="00475D5F" w:rsidRDefault="00D12322" w:rsidP="0089648B">
            <w:pPr>
              <w:ind w:left="396" w:hanging="396"/>
              <w:rPr>
                <w:rFonts w:ascii="Times New Roman" w:eastAsia="標楷體" w:hAnsi="Times New Roman"/>
                <w:color w:val="000000" w:themeColor="text1"/>
              </w:rPr>
            </w:pPr>
          </w:p>
        </w:tc>
        <w:tc>
          <w:tcPr>
            <w:tcW w:w="676" w:type="pct"/>
          </w:tcPr>
          <w:p w:rsidR="00D12322" w:rsidRPr="00475D5F" w:rsidRDefault="00D12322" w:rsidP="0089648B">
            <w:pPr>
              <w:rPr>
                <w:rFonts w:ascii="Times New Roman" w:eastAsia="標楷體" w:hAnsi="Times New Roman"/>
                <w:color w:val="000000" w:themeColor="text1"/>
              </w:rPr>
            </w:pPr>
          </w:p>
        </w:tc>
      </w:tr>
      <w:tr w:rsidR="002C22CE" w:rsidRPr="00475D5F" w:rsidTr="00947C71">
        <w:trPr>
          <w:trHeight w:val="1080"/>
          <w:jc w:val="center"/>
        </w:trPr>
        <w:tc>
          <w:tcPr>
            <w:tcW w:w="418" w:type="pct"/>
            <w:vMerge/>
          </w:tcPr>
          <w:p w:rsidR="002C22CE" w:rsidRPr="00475D5F" w:rsidRDefault="002C22CE" w:rsidP="0089648B">
            <w:pPr>
              <w:ind w:left="207" w:hanging="207"/>
              <w:rPr>
                <w:rFonts w:ascii="Times New Roman" w:eastAsia="標楷體" w:hAnsi="Times New Roman"/>
                <w:color w:val="000000" w:themeColor="text1"/>
              </w:rPr>
            </w:pPr>
          </w:p>
        </w:tc>
        <w:tc>
          <w:tcPr>
            <w:tcW w:w="1145" w:type="pct"/>
          </w:tcPr>
          <w:p w:rsidR="002C22CE" w:rsidRDefault="002C22CE" w:rsidP="002C22CE">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p w:rsidR="002C22CE" w:rsidRPr="00475D5F" w:rsidRDefault="002C22CE" w:rsidP="002C22CE">
            <w:pPr>
              <w:ind w:left="207" w:hanging="207"/>
              <w:rPr>
                <w:rFonts w:ascii="Times New Roman" w:eastAsia="標楷體" w:hAnsi="Times New Roman"/>
                <w:color w:val="000000" w:themeColor="text1"/>
              </w:rPr>
            </w:pPr>
          </w:p>
        </w:tc>
        <w:tc>
          <w:tcPr>
            <w:tcW w:w="606" w:type="pct"/>
          </w:tcPr>
          <w:p w:rsidR="002C22CE" w:rsidRPr="00475D5F" w:rsidRDefault="002C22CE" w:rsidP="0089648B">
            <w:pPr>
              <w:ind w:left="396" w:hanging="396"/>
              <w:rPr>
                <w:rFonts w:ascii="Times New Roman" w:eastAsia="標楷體" w:hAnsi="Times New Roman"/>
                <w:color w:val="000000" w:themeColor="text1"/>
              </w:rPr>
            </w:pPr>
          </w:p>
        </w:tc>
        <w:tc>
          <w:tcPr>
            <w:tcW w:w="1145" w:type="pct"/>
          </w:tcPr>
          <w:p w:rsidR="002C22CE" w:rsidRPr="00475D5F" w:rsidRDefault="002C22CE" w:rsidP="0089648B">
            <w:pPr>
              <w:ind w:left="332" w:hanging="332"/>
              <w:rPr>
                <w:rFonts w:ascii="Times New Roman" w:eastAsia="標楷體" w:hAnsi="Times New Roman"/>
                <w:color w:val="000000" w:themeColor="text1"/>
              </w:rPr>
            </w:pPr>
          </w:p>
        </w:tc>
        <w:tc>
          <w:tcPr>
            <w:tcW w:w="1010" w:type="pct"/>
          </w:tcPr>
          <w:p w:rsidR="002C22CE" w:rsidRPr="00475D5F" w:rsidRDefault="002C22CE" w:rsidP="0089648B">
            <w:pPr>
              <w:ind w:left="396" w:hanging="396"/>
              <w:rPr>
                <w:rFonts w:ascii="Times New Roman" w:eastAsia="標楷體" w:hAnsi="Times New Roman"/>
                <w:color w:val="000000" w:themeColor="text1"/>
              </w:rPr>
            </w:pPr>
          </w:p>
        </w:tc>
        <w:tc>
          <w:tcPr>
            <w:tcW w:w="676" w:type="pct"/>
          </w:tcPr>
          <w:p w:rsidR="002C22CE" w:rsidRPr="00475D5F" w:rsidRDefault="002C22CE" w:rsidP="0089648B">
            <w:pPr>
              <w:rPr>
                <w:rFonts w:ascii="Times New Roman" w:eastAsia="標楷體" w:hAnsi="Times New Roman"/>
                <w:color w:val="000000" w:themeColor="text1"/>
              </w:rPr>
            </w:pPr>
          </w:p>
        </w:tc>
      </w:tr>
      <w:tr w:rsidR="00475D5F" w:rsidRPr="00475D5F" w:rsidTr="0089648B">
        <w:trPr>
          <w:jc w:val="center"/>
        </w:trPr>
        <w:tc>
          <w:tcPr>
            <w:tcW w:w="418" w:type="pct"/>
            <w:vMerge w:val="restart"/>
            <w:tcBorders>
              <w:top w:val="double" w:sz="4" w:space="0" w:color="auto"/>
            </w:tcBorders>
            <w:vAlign w:val="center"/>
          </w:tcPr>
          <w:p w:rsidR="00D12322" w:rsidRPr="00475D5F" w:rsidRDefault="00D12322" w:rsidP="0089648B">
            <w:pPr>
              <w:jc w:val="both"/>
              <w:rPr>
                <w:rFonts w:ascii="Times New Roman" w:eastAsia="標楷體" w:hAnsi="Times New Roman"/>
                <w:color w:val="000000" w:themeColor="text1"/>
              </w:rPr>
            </w:pPr>
            <w:r w:rsidRPr="00475D5F">
              <w:rPr>
                <w:rFonts w:ascii="Times New Roman" w:eastAsia="標楷體" w:hAnsi="Times New Roman" w:hint="eastAsia"/>
                <w:color w:val="000000" w:themeColor="text1"/>
              </w:rPr>
              <w:lastRenderedPageBreak/>
              <w:t>作業後之善後</w:t>
            </w:r>
          </w:p>
        </w:tc>
        <w:tc>
          <w:tcPr>
            <w:tcW w:w="1145" w:type="pct"/>
            <w:tcBorders>
              <w:top w:val="doub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top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top w:val="double" w:sz="4" w:space="0" w:color="auto"/>
            </w:tcBorders>
          </w:tcPr>
          <w:p w:rsidR="00D12322" w:rsidRPr="00475D5F" w:rsidRDefault="00D12322" w:rsidP="0089648B">
            <w:pPr>
              <w:ind w:left="332" w:hanging="332"/>
              <w:rPr>
                <w:rFonts w:ascii="Times New Roman" w:eastAsia="標楷體" w:hAnsi="Times New Roman"/>
                <w:color w:val="000000" w:themeColor="text1"/>
              </w:rPr>
            </w:pPr>
          </w:p>
        </w:tc>
        <w:tc>
          <w:tcPr>
            <w:tcW w:w="1010" w:type="pct"/>
            <w:tcBorders>
              <w:top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676" w:type="pct"/>
            <w:tcBorders>
              <w:top w:val="double" w:sz="4" w:space="0" w:color="auto"/>
            </w:tcBorders>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32" w:hanging="332"/>
              <w:rPr>
                <w:rFonts w:ascii="Times New Roman" w:eastAsia="標楷體" w:hAnsi="Times New Roman"/>
                <w:color w:val="000000" w:themeColor="text1"/>
              </w:rPr>
            </w:pPr>
          </w:p>
        </w:tc>
        <w:tc>
          <w:tcPr>
            <w:tcW w:w="1010" w:type="pct"/>
          </w:tcPr>
          <w:p w:rsidR="00D12322" w:rsidRPr="00475D5F" w:rsidRDefault="00D12322" w:rsidP="0089648B">
            <w:pPr>
              <w:ind w:left="396" w:hanging="396"/>
              <w:rPr>
                <w:rFonts w:ascii="Times New Roman" w:eastAsia="標楷體" w:hAnsi="Times New Roman"/>
                <w:color w:val="000000" w:themeColor="text1"/>
              </w:rPr>
            </w:pPr>
          </w:p>
        </w:tc>
        <w:tc>
          <w:tcPr>
            <w:tcW w:w="676" w:type="pct"/>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32" w:hanging="332"/>
              <w:rPr>
                <w:rFonts w:ascii="Times New Roman" w:eastAsia="標楷體" w:hAnsi="Times New Roman"/>
                <w:color w:val="000000" w:themeColor="text1"/>
              </w:rPr>
            </w:pPr>
          </w:p>
        </w:tc>
        <w:tc>
          <w:tcPr>
            <w:tcW w:w="1010" w:type="pct"/>
          </w:tcPr>
          <w:p w:rsidR="00D12322" w:rsidRPr="00475D5F" w:rsidRDefault="00D12322" w:rsidP="0089648B">
            <w:pPr>
              <w:ind w:left="396" w:hanging="396"/>
              <w:rPr>
                <w:rFonts w:ascii="Times New Roman" w:eastAsia="標楷體" w:hAnsi="Times New Roman"/>
                <w:color w:val="000000" w:themeColor="text1"/>
              </w:rPr>
            </w:pPr>
          </w:p>
        </w:tc>
        <w:tc>
          <w:tcPr>
            <w:tcW w:w="676" w:type="pct"/>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32" w:hanging="332"/>
              <w:rPr>
                <w:rFonts w:ascii="Times New Roman" w:eastAsia="標楷體" w:hAnsi="Times New Roman"/>
                <w:color w:val="000000" w:themeColor="text1"/>
              </w:rPr>
            </w:pPr>
          </w:p>
        </w:tc>
        <w:tc>
          <w:tcPr>
            <w:tcW w:w="1010" w:type="pct"/>
          </w:tcPr>
          <w:p w:rsidR="00D12322" w:rsidRPr="00475D5F" w:rsidRDefault="00D12322" w:rsidP="0089648B">
            <w:pPr>
              <w:ind w:left="396" w:hanging="396"/>
              <w:rPr>
                <w:rFonts w:ascii="Times New Roman" w:eastAsia="標楷體" w:hAnsi="Times New Roman"/>
                <w:color w:val="000000" w:themeColor="text1"/>
              </w:rPr>
            </w:pPr>
          </w:p>
        </w:tc>
        <w:tc>
          <w:tcPr>
            <w:tcW w:w="676" w:type="pct"/>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Borders>
              <w:bottom w:val="double" w:sz="4" w:space="0" w:color="auto"/>
            </w:tcBorders>
          </w:tcPr>
          <w:p w:rsidR="00D12322" w:rsidRPr="00475D5F" w:rsidRDefault="00D12322" w:rsidP="0089648B">
            <w:pPr>
              <w:ind w:left="207" w:hanging="207"/>
              <w:rPr>
                <w:rFonts w:ascii="Times New Roman" w:eastAsia="標楷體" w:hAnsi="Times New Roman"/>
                <w:color w:val="000000" w:themeColor="text1"/>
              </w:rPr>
            </w:pPr>
          </w:p>
        </w:tc>
        <w:tc>
          <w:tcPr>
            <w:tcW w:w="1145" w:type="pct"/>
            <w:tcBorders>
              <w:bottom w:val="doub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步驟五</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bottom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bottom w:val="double" w:sz="4" w:space="0" w:color="auto"/>
            </w:tcBorders>
          </w:tcPr>
          <w:p w:rsidR="00D12322" w:rsidRPr="00475D5F" w:rsidRDefault="00D12322" w:rsidP="0089648B">
            <w:pPr>
              <w:ind w:left="332" w:hanging="332"/>
              <w:rPr>
                <w:rFonts w:ascii="Times New Roman" w:eastAsia="標楷體" w:hAnsi="Times New Roman"/>
                <w:color w:val="000000" w:themeColor="text1"/>
              </w:rPr>
            </w:pPr>
          </w:p>
        </w:tc>
        <w:tc>
          <w:tcPr>
            <w:tcW w:w="1010" w:type="pct"/>
            <w:tcBorders>
              <w:bottom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676" w:type="pct"/>
            <w:tcBorders>
              <w:bottom w:val="double" w:sz="4" w:space="0" w:color="auto"/>
            </w:tcBorders>
          </w:tcPr>
          <w:p w:rsidR="00D12322" w:rsidRPr="00475D5F" w:rsidRDefault="00D12322" w:rsidP="0089648B">
            <w:pPr>
              <w:rPr>
                <w:rFonts w:ascii="Times New Roman" w:eastAsia="標楷體" w:hAnsi="Times New Roman"/>
                <w:color w:val="000000" w:themeColor="text1"/>
              </w:rPr>
            </w:pPr>
          </w:p>
        </w:tc>
      </w:tr>
    </w:tbl>
    <w:p w:rsidR="00D12322" w:rsidRPr="00475D5F" w:rsidRDefault="00D12322" w:rsidP="00D12322">
      <w:pPr>
        <w:ind w:left="142" w:hangingChars="59" w:hanging="142"/>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w:t>
      </w:r>
      <w:r w:rsidRPr="00475D5F">
        <w:rPr>
          <w:rFonts w:ascii="Times New Roman" w:eastAsia="標楷體" w:hAnsi="Times New Roman" w:hint="eastAsia"/>
          <w:b/>
          <w:color w:val="000000" w:themeColor="text1"/>
        </w:rPr>
        <w:t>潛在危害類型請參照本校危害鑑別與風險評估執行辦法「附表一、危害類別」填寫。同一步驟若有超過一項的危害類型，應分列填入，不得全部填入同一列。</w:t>
      </w:r>
    </w:p>
    <w:p w:rsidR="00D12322" w:rsidRPr="00475D5F" w:rsidRDefault="00D12322" w:rsidP="00D12322">
      <w:pPr>
        <w:widowControl/>
        <w:rPr>
          <w:rFonts w:ascii="Times New Roman" w:eastAsia="標楷體" w:hAnsi="Times New Roman"/>
          <w:b/>
          <w:color w:val="000000" w:themeColor="text1"/>
          <w:sz w:val="28"/>
        </w:rPr>
      </w:pPr>
      <w:r w:rsidRPr="00475D5F">
        <w:rPr>
          <w:rFonts w:ascii="Times New Roman" w:eastAsia="標楷體" w:hAnsi="Times New Roman" w:hint="eastAsia"/>
          <w:b/>
          <w:color w:val="000000" w:themeColor="text1"/>
          <w:sz w:val="28"/>
        </w:rPr>
        <w:t>三、工作安全分析</w:t>
      </w:r>
      <w:r w:rsidRPr="00475D5F">
        <w:rPr>
          <w:rFonts w:ascii="Times New Roman" w:eastAsia="標楷體" w:hAnsi="Times New Roman" w:hint="eastAsia"/>
          <w:b/>
          <w:color w:val="000000" w:themeColor="text1"/>
          <w:sz w:val="28"/>
        </w:rPr>
        <w:t xml:space="preserve"> </w:t>
      </w:r>
      <w:proofErr w:type="gramStart"/>
      <w:r w:rsidRPr="00475D5F">
        <w:rPr>
          <w:rFonts w:ascii="Times New Roman" w:eastAsia="標楷體" w:hAnsi="Times New Roman"/>
          <w:b/>
          <w:color w:val="000000" w:themeColor="text1"/>
          <w:sz w:val="28"/>
        </w:rPr>
        <w:t>–</w:t>
      </w:r>
      <w:proofErr w:type="gramEnd"/>
      <w:r w:rsidRPr="00475D5F">
        <w:rPr>
          <w:rFonts w:ascii="Times New Roman" w:eastAsia="標楷體" w:hAnsi="Times New Roman" w:hint="eastAsia"/>
          <w:b/>
          <w:color w:val="000000" w:themeColor="text1"/>
          <w:sz w:val="28"/>
        </w:rPr>
        <w:t xml:space="preserve"> </w:t>
      </w:r>
      <w:r w:rsidRPr="00475D5F">
        <w:rPr>
          <w:rFonts w:ascii="Times New Roman" w:eastAsia="標楷體" w:hAnsi="Times New Roman" w:hint="eastAsia"/>
          <w:b/>
          <w:color w:val="000000" w:themeColor="text1"/>
          <w:sz w:val="28"/>
        </w:rPr>
        <w:t>異常狀況排除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5"/>
        <w:gridCol w:w="2394"/>
        <w:gridCol w:w="1267"/>
        <w:gridCol w:w="2394"/>
        <w:gridCol w:w="2112"/>
        <w:gridCol w:w="1414"/>
      </w:tblGrid>
      <w:tr w:rsidR="00475D5F" w:rsidRPr="00475D5F" w:rsidTr="0089648B">
        <w:trPr>
          <w:jc w:val="center"/>
        </w:trPr>
        <w:tc>
          <w:tcPr>
            <w:tcW w:w="41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12322" w:rsidRPr="00475D5F" w:rsidRDefault="00D12322" w:rsidP="0089648B">
            <w:pPr>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異常</w:t>
            </w:r>
          </w:p>
          <w:p w:rsidR="00D12322" w:rsidRPr="00475D5F" w:rsidRDefault="00D12322" w:rsidP="0089648B">
            <w:pPr>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狀況</w:t>
            </w:r>
          </w:p>
        </w:tc>
        <w:tc>
          <w:tcPr>
            <w:tcW w:w="1145" w:type="pct"/>
            <w:tcBorders>
              <w:top w:val="single" w:sz="4" w:space="0" w:color="auto"/>
              <w:left w:val="single" w:sz="4" w:space="0" w:color="auto"/>
              <w:bottom w:val="single" w:sz="4" w:space="0" w:color="auto"/>
              <w:right w:val="single" w:sz="4" w:space="0" w:color="auto"/>
            </w:tcBorders>
            <w:shd w:val="clear" w:color="auto" w:fill="D9D9D9"/>
            <w:vAlign w:val="center"/>
          </w:tcPr>
          <w:p w:rsidR="00D12322" w:rsidRPr="00475D5F" w:rsidRDefault="00D12322" w:rsidP="0089648B">
            <w:pPr>
              <w:ind w:left="207" w:hanging="207"/>
              <w:jc w:val="center"/>
              <w:rPr>
                <w:rFonts w:ascii="Times New Roman" w:eastAsia="標楷體" w:hAnsi="Times New Roman"/>
                <w:b/>
                <w:color w:val="000000" w:themeColor="text1"/>
              </w:rPr>
            </w:pPr>
            <w:r w:rsidRPr="00475D5F">
              <w:rPr>
                <w:rFonts w:ascii="Times New Roman" w:eastAsia="標楷體" w:hAnsi="Times New Roman"/>
                <w:b/>
                <w:color w:val="000000" w:themeColor="text1"/>
              </w:rPr>
              <w:t>工作步驟</w:t>
            </w:r>
          </w:p>
        </w:tc>
        <w:tc>
          <w:tcPr>
            <w:tcW w:w="606" w:type="pct"/>
            <w:tcBorders>
              <w:top w:val="single" w:sz="4" w:space="0" w:color="auto"/>
              <w:left w:val="single" w:sz="4" w:space="0" w:color="auto"/>
              <w:bottom w:val="single" w:sz="4" w:space="0" w:color="auto"/>
              <w:right w:val="single" w:sz="4" w:space="0" w:color="auto"/>
            </w:tcBorders>
            <w:shd w:val="clear" w:color="auto" w:fill="D9D9D9"/>
            <w:vAlign w:val="center"/>
          </w:tcPr>
          <w:p w:rsidR="00D12322" w:rsidRPr="00475D5F" w:rsidRDefault="00D12322" w:rsidP="0089648B">
            <w:pPr>
              <w:ind w:left="396" w:hanging="396"/>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危害類型</w:t>
            </w:r>
            <w:r w:rsidRPr="00475D5F">
              <w:rPr>
                <w:rFonts w:ascii="Times New Roman" w:eastAsia="標楷體" w:hAnsi="Times New Roman" w:hint="eastAsia"/>
                <w:b/>
                <w:color w:val="000000" w:themeColor="text1"/>
              </w:rPr>
              <w:t>*</w:t>
            </w:r>
          </w:p>
        </w:tc>
        <w:tc>
          <w:tcPr>
            <w:tcW w:w="1145" w:type="pct"/>
            <w:tcBorders>
              <w:top w:val="single" w:sz="4" w:space="0" w:color="auto"/>
              <w:left w:val="single" w:sz="4" w:space="0" w:color="auto"/>
              <w:bottom w:val="single" w:sz="4" w:space="0" w:color="auto"/>
              <w:right w:val="single" w:sz="4" w:space="0" w:color="auto"/>
            </w:tcBorders>
            <w:shd w:val="clear" w:color="auto" w:fill="D9D9D9"/>
            <w:vAlign w:val="center"/>
          </w:tcPr>
          <w:p w:rsidR="00D12322" w:rsidRPr="00475D5F" w:rsidRDefault="00D12322" w:rsidP="0089648B">
            <w:pPr>
              <w:ind w:left="332" w:hanging="332"/>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可能發生危害的</w:t>
            </w:r>
          </w:p>
          <w:p w:rsidR="00D12322" w:rsidRPr="00475D5F" w:rsidRDefault="00D12322" w:rsidP="0089648B">
            <w:pPr>
              <w:ind w:left="332" w:hanging="332"/>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情境與後果</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tcPr>
          <w:p w:rsidR="00D12322" w:rsidRPr="00475D5F" w:rsidRDefault="00D12322" w:rsidP="0089648B">
            <w:pPr>
              <w:ind w:left="396" w:hanging="396"/>
              <w:jc w:val="center"/>
              <w:rPr>
                <w:rFonts w:ascii="Times New Roman" w:eastAsia="標楷體" w:hAnsi="Times New Roman"/>
                <w:b/>
                <w:color w:val="000000" w:themeColor="text1"/>
              </w:rPr>
            </w:pPr>
            <w:r w:rsidRPr="00475D5F">
              <w:rPr>
                <w:rFonts w:ascii="Times New Roman" w:eastAsia="標楷體" w:hAnsi="Times New Roman"/>
                <w:b/>
                <w:color w:val="000000" w:themeColor="text1"/>
              </w:rPr>
              <w:t>安全</w:t>
            </w:r>
            <w:r w:rsidRPr="00475D5F">
              <w:rPr>
                <w:rFonts w:ascii="Times New Roman" w:eastAsia="標楷體" w:hAnsi="Times New Roman" w:hint="eastAsia"/>
                <w:b/>
                <w:color w:val="000000" w:themeColor="text1"/>
              </w:rPr>
              <w:t>的</w:t>
            </w:r>
          </w:p>
          <w:p w:rsidR="00D12322" w:rsidRPr="00475D5F" w:rsidRDefault="00D12322" w:rsidP="0089648B">
            <w:pPr>
              <w:ind w:left="396" w:hanging="396"/>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工作方法</w:t>
            </w:r>
          </w:p>
        </w:tc>
        <w:tc>
          <w:tcPr>
            <w:tcW w:w="676" w:type="pct"/>
            <w:tcBorders>
              <w:top w:val="single" w:sz="4" w:space="0" w:color="auto"/>
              <w:left w:val="single" w:sz="4" w:space="0" w:color="auto"/>
              <w:bottom w:val="single" w:sz="4" w:space="0" w:color="auto"/>
              <w:right w:val="single" w:sz="4" w:space="0" w:color="auto"/>
            </w:tcBorders>
            <w:shd w:val="clear" w:color="auto" w:fill="D9D9D9"/>
            <w:vAlign w:val="center"/>
          </w:tcPr>
          <w:p w:rsidR="00D12322" w:rsidRPr="00475D5F" w:rsidRDefault="00D12322" w:rsidP="0089648B">
            <w:pPr>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緊急應變</w:t>
            </w:r>
          </w:p>
          <w:p w:rsidR="00D12322" w:rsidRPr="00475D5F" w:rsidRDefault="00D12322" w:rsidP="0089648B">
            <w:pPr>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措施</w:t>
            </w:r>
          </w:p>
        </w:tc>
      </w:tr>
      <w:tr w:rsidR="00475D5F" w:rsidRPr="00475D5F" w:rsidTr="0089648B">
        <w:trPr>
          <w:jc w:val="center"/>
        </w:trPr>
        <w:tc>
          <w:tcPr>
            <w:tcW w:w="418" w:type="pct"/>
            <w:vMerge w:val="restart"/>
            <w:tcBorders>
              <w:top w:val="single" w:sz="4" w:space="0" w:color="auto"/>
            </w:tcBorders>
            <w:vAlign w:val="center"/>
          </w:tcPr>
          <w:p w:rsidR="00D12322" w:rsidRPr="00475D5F" w:rsidRDefault="00D12322" w:rsidP="0089648B">
            <w:pPr>
              <w:jc w:val="both"/>
              <w:rPr>
                <w:rFonts w:ascii="Times New Roman" w:eastAsia="標楷體" w:hAnsi="Times New Roman"/>
                <w:color w:val="000000" w:themeColor="text1"/>
              </w:rPr>
            </w:pPr>
            <w:r w:rsidRPr="00475D5F">
              <w:rPr>
                <w:rFonts w:ascii="Times New Roman" w:eastAsia="標楷體" w:hAnsi="Times New Roman" w:hint="eastAsia"/>
                <w:color w:val="000000" w:themeColor="text1"/>
              </w:rPr>
              <w:t>狀況</w:t>
            </w:r>
            <w:proofErr w:type="gramStart"/>
            <w:r w:rsidRPr="00475D5F">
              <w:rPr>
                <w:rFonts w:ascii="Times New Roman" w:eastAsia="標楷體" w:hAnsi="Times New Roman" w:hint="eastAsia"/>
                <w:color w:val="000000" w:themeColor="text1"/>
              </w:rPr>
              <w:t>一</w:t>
            </w:r>
            <w:proofErr w:type="gramEnd"/>
          </w:p>
          <w:p w:rsidR="00D12322" w:rsidRPr="00475D5F" w:rsidRDefault="00D12322" w:rsidP="0089648B">
            <w:pPr>
              <w:jc w:val="both"/>
              <w:rPr>
                <w:rFonts w:ascii="Times New Roman" w:eastAsia="標楷體" w:hAnsi="Times New Roman"/>
                <w:color w:val="000000" w:themeColor="text1"/>
              </w:rPr>
            </w:pPr>
            <w:r w:rsidRPr="00475D5F">
              <w:rPr>
                <w:rFonts w:ascii="Times New Roman" w:eastAsia="標楷體" w:hAnsi="Times New Roman" w:hint="eastAsia"/>
                <w:color w:val="000000" w:themeColor="text1"/>
              </w:rPr>
              <w:t>_____</w:t>
            </w:r>
          </w:p>
        </w:tc>
        <w:tc>
          <w:tcPr>
            <w:tcW w:w="1145" w:type="pct"/>
            <w:tcBorders>
              <w:top w:val="sing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top w:val="sing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top w:val="single" w:sz="4" w:space="0" w:color="auto"/>
            </w:tcBorders>
          </w:tcPr>
          <w:p w:rsidR="00D12322" w:rsidRPr="00475D5F" w:rsidRDefault="00D12322" w:rsidP="0089648B">
            <w:pPr>
              <w:ind w:left="332" w:hanging="332"/>
              <w:rPr>
                <w:rFonts w:ascii="Times New Roman" w:eastAsia="標楷體" w:hAnsi="Times New Roman"/>
                <w:color w:val="000000" w:themeColor="text1"/>
              </w:rPr>
            </w:pPr>
          </w:p>
        </w:tc>
        <w:tc>
          <w:tcPr>
            <w:tcW w:w="1010" w:type="pct"/>
            <w:tcBorders>
              <w:top w:val="sing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676" w:type="pct"/>
            <w:tcBorders>
              <w:top w:val="single" w:sz="4" w:space="0" w:color="auto"/>
            </w:tcBorders>
          </w:tcPr>
          <w:p w:rsidR="00D12322" w:rsidRPr="00475D5F" w:rsidRDefault="00D12322" w:rsidP="0089648B">
            <w:pPr>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96" w:hanging="396"/>
              <w:rPr>
                <w:rFonts w:ascii="Times New Roman" w:eastAsia="標楷體" w:hAnsi="Times New Roman"/>
                <w:color w:val="000000" w:themeColor="text1"/>
              </w:rPr>
            </w:pPr>
          </w:p>
        </w:tc>
        <w:tc>
          <w:tcPr>
            <w:tcW w:w="1010" w:type="pct"/>
          </w:tcPr>
          <w:p w:rsidR="00D12322" w:rsidRPr="00475D5F" w:rsidRDefault="00D12322" w:rsidP="0089648B">
            <w:pPr>
              <w:rPr>
                <w:rFonts w:ascii="Times New Roman" w:eastAsia="標楷體" w:hAnsi="Times New Roman"/>
                <w:color w:val="000000" w:themeColor="text1"/>
              </w:rPr>
            </w:pPr>
          </w:p>
        </w:tc>
        <w:tc>
          <w:tcPr>
            <w:tcW w:w="676" w:type="pct"/>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96" w:hanging="396"/>
              <w:rPr>
                <w:rFonts w:ascii="Times New Roman" w:eastAsia="標楷體" w:hAnsi="Times New Roman"/>
                <w:color w:val="000000" w:themeColor="text1"/>
              </w:rPr>
            </w:pPr>
          </w:p>
        </w:tc>
        <w:tc>
          <w:tcPr>
            <w:tcW w:w="1010" w:type="pct"/>
          </w:tcPr>
          <w:p w:rsidR="00D12322" w:rsidRPr="00475D5F" w:rsidRDefault="00D12322" w:rsidP="0089648B">
            <w:pPr>
              <w:rPr>
                <w:rFonts w:ascii="Times New Roman" w:eastAsia="標楷體" w:hAnsi="Times New Roman"/>
                <w:color w:val="000000" w:themeColor="text1"/>
              </w:rPr>
            </w:pPr>
          </w:p>
        </w:tc>
        <w:tc>
          <w:tcPr>
            <w:tcW w:w="676" w:type="pct"/>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tcBorders>
              <w:bottom w:val="double" w:sz="4" w:space="0" w:color="auto"/>
            </w:tcBorders>
          </w:tcPr>
          <w:p w:rsidR="00D12322" w:rsidRPr="00475D5F" w:rsidRDefault="00D12322" w:rsidP="0089648B">
            <w:pPr>
              <w:ind w:left="207" w:hanging="207"/>
              <w:rPr>
                <w:rFonts w:ascii="Times New Roman" w:eastAsia="標楷體" w:hAnsi="Times New Roman"/>
                <w:color w:val="000000" w:themeColor="text1"/>
              </w:rPr>
            </w:pPr>
          </w:p>
        </w:tc>
        <w:tc>
          <w:tcPr>
            <w:tcW w:w="1145" w:type="pct"/>
            <w:tcBorders>
              <w:bottom w:val="doub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bottom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bottom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010" w:type="pct"/>
            <w:tcBorders>
              <w:bottom w:val="double" w:sz="4" w:space="0" w:color="auto"/>
            </w:tcBorders>
          </w:tcPr>
          <w:p w:rsidR="00D12322" w:rsidRPr="00475D5F" w:rsidRDefault="00D12322" w:rsidP="0089648B">
            <w:pPr>
              <w:rPr>
                <w:rFonts w:ascii="Times New Roman" w:eastAsia="標楷體" w:hAnsi="Times New Roman"/>
                <w:color w:val="000000" w:themeColor="text1"/>
              </w:rPr>
            </w:pPr>
          </w:p>
        </w:tc>
        <w:tc>
          <w:tcPr>
            <w:tcW w:w="676" w:type="pct"/>
            <w:tcBorders>
              <w:bottom w:val="double" w:sz="4" w:space="0" w:color="auto"/>
            </w:tcBorders>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val="restart"/>
            <w:tcBorders>
              <w:top w:val="double" w:sz="4" w:space="0" w:color="auto"/>
            </w:tcBorders>
            <w:vAlign w:val="center"/>
          </w:tcPr>
          <w:p w:rsidR="00D12322" w:rsidRPr="00475D5F" w:rsidRDefault="00D12322" w:rsidP="0089648B">
            <w:pPr>
              <w:jc w:val="both"/>
              <w:rPr>
                <w:rFonts w:ascii="Times New Roman" w:eastAsia="標楷體" w:hAnsi="Times New Roman"/>
                <w:color w:val="000000" w:themeColor="text1"/>
              </w:rPr>
            </w:pPr>
            <w:r w:rsidRPr="00475D5F">
              <w:rPr>
                <w:rFonts w:ascii="Times New Roman" w:eastAsia="標楷體" w:hAnsi="Times New Roman" w:hint="eastAsia"/>
                <w:color w:val="000000" w:themeColor="text1"/>
              </w:rPr>
              <w:t>狀況二</w:t>
            </w:r>
          </w:p>
          <w:p w:rsidR="00D12322" w:rsidRPr="00475D5F" w:rsidRDefault="00D12322" w:rsidP="0089648B">
            <w:pPr>
              <w:ind w:left="207" w:hanging="207"/>
              <w:jc w:val="both"/>
              <w:rPr>
                <w:rFonts w:ascii="Times New Roman" w:eastAsia="標楷體" w:hAnsi="Times New Roman"/>
                <w:color w:val="000000" w:themeColor="text1"/>
              </w:rPr>
            </w:pPr>
            <w:r w:rsidRPr="00475D5F">
              <w:rPr>
                <w:rFonts w:ascii="Times New Roman" w:eastAsia="標楷體" w:hAnsi="Times New Roman" w:hint="eastAsia"/>
                <w:color w:val="000000" w:themeColor="text1"/>
              </w:rPr>
              <w:t>_____</w:t>
            </w:r>
          </w:p>
        </w:tc>
        <w:tc>
          <w:tcPr>
            <w:tcW w:w="1145" w:type="pct"/>
            <w:tcBorders>
              <w:top w:val="doub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top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top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010" w:type="pct"/>
            <w:tcBorders>
              <w:top w:val="double" w:sz="4" w:space="0" w:color="auto"/>
            </w:tcBorders>
          </w:tcPr>
          <w:p w:rsidR="00D12322" w:rsidRPr="00475D5F" w:rsidRDefault="00D12322" w:rsidP="0089648B">
            <w:pPr>
              <w:rPr>
                <w:rFonts w:ascii="Times New Roman" w:eastAsia="標楷體" w:hAnsi="Times New Roman"/>
                <w:color w:val="000000" w:themeColor="text1"/>
              </w:rPr>
            </w:pPr>
          </w:p>
        </w:tc>
        <w:tc>
          <w:tcPr>
            <w:tcW w:w="676" w:type="pct"/>
            <w:tcBorders>
              <w:top w:val="double" w:sz="4" w:space="0" w:color="auto"/>
            </w:tcBorders>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96" w:hanging="396"/>
              <w:rPr>
                <w:rFonts w:ascii="Times New Roman" w:eastAsia="標楷體" w:hAnsi="Times New Roman"/>
                <w:color w:val="000000" w:themeColor="text1"/>
              </w:rPr>
            </w:pPr>
          </w:p>
        </w:tc>
        <w:tc>
          <w:tcPr>
            <w:tcW w:w="1010" w:type="pct"/>
          </w:tcPr>
          <w:p w:rsidR="00D12322" w:rsidRPr="00475D5F" w:rsidRDefault="00D12322" w:rsidP="0089648B">
            <w:pPr>
              <w:rPr>
                <w:rFonts w:ascii="Times New Roman" w:eastAsia="標楷體" w:hAnsi="Times New Roman"/>
                <w:color w:val="000000" w:themeColor="text1"/>
              </w:rPr>
            </w:pPr>
          </w:p>
        </w:tc>
        <w:tc>
          <w:tcPr>
            <w:tcW w:w="676" w:type="pct"/>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tcBorders>
              <w:bottom w:val="double" w:sz="4" w:space="0" w:color="auto"/>
            </w:tcBorders>
          </w:tcPr>
          <w:p w:rsidR="00D12322" w:rsidRPr="00475D5F" w:rsidRDefault="00D12322" w:rsidP="0089648B">
            <w:pPr>
              <w:ind w:left="207" w:hanging="207"/>
              <w:rPr>
                <w:rFonts w:ascii="Times New Roman" w:eastAsia="標楷體" w:hAnsi="Times New Roman"/>
                <w:color w:val="000000" w:themeColor="text1"/>
              </w:rPr>
            </w:pPr>
          </w:p>
        </w:tc>
        <w:tc>
          <w:tcPr>
            <w:tcW w:w="1145" w:type="pct"/>
            <w:tcBorders>
              <w:bottom w:val="doub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bottom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bottom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010" w:type="pct"/>
            <w:tcBorders>
              <w:bottom w:val="double" w:sz="4" w:space="0" w:color="auto"/>
            </w:tcBorders>
          </w:tcPr>
          <w:p w:rsidR="00D12322" w:rsidRPr="00475D5F" w:rsidRDefault="00D12322" w:rsidP="0089648B">
            <w:pPr>
              <w:rPr>
                <w:rFonts w:ascii="Times New Roman" w:eastAsia="標楷體" w:hAnsi="Times New Roman"/>
                <w:color w:val="000000" w:themeColor="text1"/>
              </w:rPr>
            </w:pPr>
          </w:p>
        </w:tc>
        <w:tc>
          <w:tcPr>
            <w:tcW w:w="676" w:type="pct"/>
            <w:tcBorders>
              <w:bottom w:val="double" w:sz="4" w:space="0" w:color="auto"/>
            </w:tcBorders>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val="restart"/>
            <w:tcBorders>
              <w:top w:val="double" w:sz="4" w:space="0" w:color="auto"/>
            </w:tcBorders>
            <w:vAlign w:val="center"/>
          </w:tcPr>
          <w:p w:rsidR="00D12322" w:rsidRPr="00475D5F" w:rsidRDefault="00D12322" w:rsidP="0089648B">
            <w:pPr>
              <w:jc w:val="both"/>
              <w:rPr>
                <w:rFonts w:ascii="Times New Roman" w:eastAsia="標楷體" w:hAnsi="Times New Roman"/>
                <w:color w:val="000000" w:themeColor="text1"/>
              </w:rPr>
            </w:pPr>
            <w:r w:rsidRPr="00475D5F">
              <w:rPr>
                <w:rFonts w:ascii="Times New Roman" w:eastAsia="標楷體" w:hAnsi="Times New Roman" w:hint="eastAsia"/>
                <w:color w:val="000000" w:themeColor="text1"/>
              </w:rPr>
              <w:t>狀況</w:t>
            </w:r>
            <w:proofErr w:type="gramStart"/>
            <w:r w:rsidRPr="00475D5F">
              <w:rPr>
                <w:rFonts w:ascii="Times New Roman" w:eastAsia="標楷體" w:hAnsi="Times New Roman" w:hint="eastAsia"/>
                <w:color w:val="000000" w:themeColor="text1"/>
              </w:rPr>
              <w:t>三</w:t>
            </w:r>
            <w:proofErr w:type="gramEnd"/>
          </w:p>
          <w:p w:rsidR="00D12322" w:rsidRPr="00475D5F" w:rsidRDefault="00D12322" w:rsidP="0089648B">
            <w:pPr>
              <w:ind w:left="207" w:hanging="207"/>
              <w:jc w:val="both"/>
              <w:rPr>
                <w:rFonts w:ascii="Times New Roman" w:eastAsia="標楷體" w:hAnsi="Times New Roman"/>
                <w:color w:val="000000" w:themeColor="text1"/>
              </w:rPr>
            </w:pPr>
            <w:r w:rsidRPr="00475D5F">
              <w:rPr>
                <w:rFonts w:ascii="Times New Roman" w:eastAsia="標楷體" w:hAnsi="Times New Roman" w:hint="eastAsia"/>
                <w:color w:val="000000" w:themeColor="text1"/>
              </w:rPr>
              <w:t>_____</w:t>
            </w:r>
          </w:p>
        </w:tc>
        <w:tc>
          <w:tcPr>
            <w:tcW w:w="1145" w:type="pct"/>
            <w:tcBorders>
              <w:top w:val="double" w:sz="4" w:space="0" w:color="auto"/>
            </w:tcBorders>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p w:rsidR="00D12322" w:rsidRPr="00475D5F" w:rsidRDefault="00D12322" w:rsidP="0089648B">
            <w:pPr>
              <w:ind w:left="207" w:hanging="207"/>
              <w:rPr>
                <w:rFonts w:ascii="Times New Roman" w:eastAsia="標楷體" w:hAnsi="Times New Roman"/>
                <w:color w:val="000000" w:themeColor="text1"/>
              </w:rPr>
            </w:pPr>
          </w:p>
        </w:tc>
        <w:tc>
          <w:tcPr>
            <w:tcW w:w="606" w:type="pct"/>
            <w:tcBorders>
              <w:top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145" w:type="pct"/>
            <w:tcBorders>
              <w:top w:val="double" w:sz="4" w:space="0" w:color="auto"/>
            </w:tcBorders>
          </w:tcPr>
          <w:p w:rsidR="00D12322" w:rsidRPr="00475D5F" w:rsidRDefault="00D12322" w:rsidP="0089648B">
            <w:pPr>
              <w:ind w:left="396" w:hanging="396"/>
              <w:rPr>
                <w:rFonts w:ascii="Times New Roman" w:eastAsia="標楷體" w:hAnsi="Times New Roman"/>
                <w:color w:val="000000" w:themeColor="text1"/>
              </w:rPr>
            </w:pPr>
          </w:p>
        </w:tc>
        <w:tc>
          <w:tcPr>
            <w:tcW w:w="1010" w:type="pct"/>
            <w:tcBorders>
              <w:top w:val="double" w:sz="4" w:space="0" w:color="auto"/>
            </w:tcBorders>
          </w:tcPr>
          <w:p w:rsidR="00D12322" w:rsidRPr="00475D5F" w:rsidRDefault="00D12322" w:rsidP="0089648B">
            <w:pPr>
              <w:rPr>
                <w:rFonts w:ascii="Times New Roman" w:eastAsia="標楷體" w:hAnsi="Times New Roman"/>
                <w:color w:val="000000" w:themeColor="text1"/>
              </w:rPr>
            </w:pPr>
          </w:p>
        </w:tc>
        <w:tc>
          <w:tcPr>
            <w:tcW w:w="676" w:type="pct"/>
            <w:tcBorders>
              <w:top w:val="double" w:sz="4" w:space="0" w:color="auto"/>
            </w:tcBorders>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96" w:hanging="396"/>
              <w:rPr>
                <w:rFonts w:ascii="Times New Roman" w:eastAsia="標楷體" w:hAnsi="Times New Roman"/>
                <w:color w:val="000000" w:themeColor="text1"/>
              </w:rPr>
            </w:pPr>
          </w:p>
        </w:tc>
        <w:tc>
          <w:tcPr>
            <w:tcW w:w="1010" w:type="pct"/>
          </w:tcPr>
          <w:p w:rsidR="00D12322" w:rsidRPr="00475D5F" w:rsidRDefault="00D12322" w:rsidP="0089648B">
            <w:pPr>
              <w:rPr>
                <w:rFonts w:ascii="Times New Roman" w:eastAsia="標楷體" w:hAnsi="Times New Roman"/>
                <w:color w:val="000000" w:themeColor="text1"/>
              </w:rPr>
            </w:pPr>
          </w:p>
        </w:tc>
        <w:tc>
          <w:tcPr>
            <w:tcW w:w="676" w:type="pct"/>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96" w:hanging="396"/>
              <w:rPr>
                <w:rFonts w:ascii="Times New Roman" w:eastAsia="標楷體" w:hAnsi="Times New Roman"/>
                <w:color w:val="000000" w:themeColor="text1"/>
              </w:rPr>
            </w:pPr>
          </w:p>
        </w:tc>
        <w:tc>
          <w:tcPr>
            <w:tcW w:w="1010" w:type="pct"/>
          </w:tcPr>
          <w:p w:rsidR="00D12322" w:rsidRPr="00475D5F" w:rsidRDefault="00D12322" w:rsidP="0089648B">
            <w:pPr>
              <w:rPr>
                <w:rFonts w:ascii="Times New Roman" w:eastAsia="標楷體" w:hAnsi="Times New Roman"/>
                <w:color w:val="000000" w:themeColor="text1"/>
              </w:rPr>
            </w:pPr>
          </w:p>
        </w:tc>
        <w:tc>
          <w:tcPr>
            <w:tcW w:w="676" w:type="pct"/>
          </w:tcPr>
          <w:p w:rsidR="00D12322" w:rsidRPr="00475D5F" w:rsidRDefault="00D12322" w:rsidP="0089648B">
            <w:pPr>
              <w:ind w:left="204" w:hanging="204"/>
              <w:rPr>
                <w:rFonts w:ascii="Times New Roman" w:eastAsia="標楷體" w:hAnsi="Times New Roman"/>
                <w:color w:val="000000" w:themeColor="text1"/>
              </w:rPr>
            </w:pPr>
          </w:p>
        </w:tc>
      </w:tr>
      <w:tr w:rsidR="00475D5F" w:rsidRPr="00475D5F" w:rsidTr="0089648B">
        <w:trPr>
          <w:jc w:val="center"/>
        </w:trPr>
        <w:tc>
          <w:tcPr>
            <w:tcW w:w="418" w:type="pct"/>
            <w:vMerge/>
          </w:tcPr>
          <w:p w:rsidR="00D12322" w:rsidRPr="00475D5F" w:rsidRDefault="00D12322" w:rsidP="0089648B">
            <w:pPr>
              <w:ind w:left="207" w:hanging="207"/>
              <w:rPr>
                <w:rFonts w:ascii="Times New Roman" w:eastAsia="標楷體" w:hAnsi="Times New Roman"/>
                <w:color w:val="000000" w:themeColor="text1"/>
              </w:rPr>
            </w:pPr>
          </w:p>
        </w:tc>
        <w:tc>
          <w:tcPr>
            <w:tcW w:w="1145" w:type="pct"/>
          </w:tcPr>
          <w:p w:rsidR="00D12322" w:rsidRPr="00475D5F" w:rsidRDefault="00D12322" w:rsidP="0089648B">
            <w:pPr>
              <w:ind w:left="207" w:hanging="207"/>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p w:rsidR="00D12322" w:rsidRPr="00475D5F" w:rsidRDefault="00D12322" w:rsidP="0089648B">
            <w:pPr>
              <w:ind w:left="207" w:hanging="207"/>
              <w:rPr>
                <w:rFonts w:ascii="Times New Roman" w:eastAsia="標楷體" w:hAnsi="Times New Roman"/>
                <w:color w:val="000000" w:themeColor="text1"/>
              </w:rPr>
            </w:pPr>
          </w:p>
        </w:tc>
        <w:tc>
          <w:tcPr>
            <w:tcW w:w="606" w:type="pct"/>
          </w:tcPr>
          <w:p w:rsidR="00D12322" w:rsidRPr="00475D5F" w:rsidRDefault="00D12322" w:rsidP="0089648B">
            <w:pPr>
              <w:ind w:left="396" w:hanging="396"/>
              <w:rPr>
                <w:rFonts w:ascii="Times New Roman" w:eastAsia="標楷體" w:hAnsi="Times New Roman"/>
                <w:color w:val="000000" w:themeColor="text1"/>
              </w:rPr>
            </w:pPr>
          </w:p>
        </w:tc>
        <w:tc>
          <w:tcPr>
            <w:tcW w:w="1145" w:type="pct"/>
          </w:tcPr>
          <w:p w:rsidR="00D12322" w:rsidRPr="00475D5F" w:rsidRDefault="00D12322" w:rsidP="0089648B">
            <w:pPr>
              <w:ind w:left="396" w:hanging="396"/>
              <w:rPr>
                <w:rFonts w:ascii="Times New Roman" w:eastAsia="標楷體" w:hAnsi="Times New Roman"/>
                <w:color w:val="000000" w:themeColor="text1"/>
              </w:rPr>
            </w:pPr>
          </w:p>
        </w:tc>
        <w:tc>
          <w:tcPr>
            <w:tcW w:w="1010" w:type="pct"/>
          </w:tcPr>
          <w:p w:rsidR="00D12322" w:rsidRPr="00475D5F" w:rsidRDefault="00D12322" w:rsidP="0089648B">
            <w:pPr>
              <w:rPr>
                <w:rFonts w:ascii="Times New Roman" w:eastAsia="標楷體" w:hAnsi="Times New Roman"/>
                <w:color w:val="000000" w:themeColor="text1"/>
              </w:rPr>
            </w:pPr>
          </w:p>
        </w:tc>
        <w:tc>
          <w:tcPr>
            <w:tcW w:w="676" w:type="pct"/>
          </w:tcPr>
          <w:p w:rsidR="00D12322" w:rsidRPr="00475D5F" w:rsidRDefault="00D12322" w:rsidP="0089648B">
            <w:pPr>
              <w:ind w:left="204" w:hanging="204"/>
              <w:rPr>
                <w:rFonts w:ascii="Times New Roman" w:eastAsia="標楷體" w:hAnsi="Times New Roman"/>
                <w:color w:val="000000" w:themeColor="text1"/>
              </w:rPr>
            </w:pPr>
          </w:p>
        </w:tc>
      </w:tr>
    </w:tbl>
    <w:p w:rsidR="00D12322" w:rsidRPr="00475D5F" w:rsidRDefault="00D12322">
      <w:pPr>
        <w:widowControl/>
        <w:rPr>
          <w:rFonts w:ascii="Times New Roman" w:eastAsia="標楷體" w:hAnsi="Times New Roman"/>
          <w:color w:val="000000" w:themeColor="text1"/>
          <w:szCs w:val="24"/>
        </w:rPr>
      </w:pPr>
      <w:r w:rsidRPr="00475D5F">
        <w:rPr>
          <w:rFonts w:ascii="Times New Roman" w:eastAsia="標楷體" w:hAnsi="Times New Roman" w:hint="eastAsia"/>
          <w:b/>
          <w:color w:val="000000" w:themeColor="text1"/>
        </w:rPr>
        <w:t>*</w:t>
      </w:r>
      <w:r w:rsidRPr="00475D5F">
        <w:rPr>
          <w:rFonts w:ascii="Times New Roman" w:eastAsia="標楷體" w:hAnsi="Times New Roman" w:hint="eastAsia"/>
          <w:b/>
          <w:color w:val="000000" w:themeColor="text1"/>
        </w:rPr>
        <w:t>潛在危害類型請參照本校危害鑑別與風險評估執行辦法「附表一、危害類別」填寫。同一步驟若有超過一項的危害類型，應分列填入，不得全部填入同一列。</w:t>
      </w:r>
    </w:p>
    <w:p w:rsidR="00D12322" w:rsidRPr="00475D5F" w:rsidRDefault="00D12322">
      <w:pPr>
        <w:widowControl/>
        <w:rPr>
          <w:rFonts w:ascii="Times New Roman" w:eastAsia="標楷體" w:hAnsi="Times New Roman"/>
          <w:color w:val="000000" w:themeColor="text1"/>
          <w:szCs w:val="24"/>
        </w:rPr>
        <w:sectPr w:rsidR="00D12322" w:rsidRPr="00475D5F" w:rsidSect="00D12322">
          <w:pgSz w:w="11906" w:h="16838"/>
          <w:pgMar w:top="720" w:right="720" w:bottom="720" w:left="720" w:header="737" w:footer="737" w:gutter="0"/>
          <w:cols w:space="425"/>
          <w:docGrid w:type="lines" w:linePitch="360"/>
        </w:sectPr>
      </w:pPr>
    </w:p>
    <w:p w:rsidR="00F90C9F" w:rsidRPr="00475D5F" w:rsidRDefault="00F90C9F" w:rsidP="00F90C9F">
      <w:pPr>
        <w:rPr>
          <w:rFonts w:ascii="Times New Roman" w:eastAsia="標楷體" w:hAnsi="Times New Roman"/>
          <w:color w:val="000000" w:themeColor="text1"/>
          <w:sz w:val="28"/>
        </w:rPr>
      </w:pPr>
      <w:r w:rsidRPr="00475D5F">
        <w:rPr>
          <w:rFonts w:ascii="Times New Roman" w:eastAsia="標楷體" w:hAnsi="Times New Roman"/>
          <w:color w:val="000000" w:themeColor="text1"/>
          <w:sz w:val="28"/>
        </w:rPr>
        <w:lastRenderedPageBreak/>
        <w:t>附表</w:t>
      </w:r>
      <w:r w:rsidR="00D12322" w:rsidRPr="00475D5F">
        <w:rPr>
          <w:rFonts w:ascii="Times New Roman" w:eastAsia="標楷體" w:hAnsi="Times New Roman"/>
          <w:color w:val="000000" w:themeColor="text1"/>
          <w:sz w:val="28"/>
        </w:rPr>
        <w:t>3</w:t>
      </w:r>
      <w:r w:rsidRPr="00475D5F">
        <w:rPr>
          <w:rFonts w:ascii="Times New Roman" w:eastAsia="標楷體" w:hAnsi="Times New Roman"/>
          <w:color w:val="000000" w:themeColor="text1"/>
          <w:sz w:val="28"/>
        </w:rPr>
        <w:t>安全</w:t>
      </w:r>
      <w:r w:rsidR="00F84AFE" w:rsidRPr="00475D5F">
        <w:rPr>
          <w:rFonts w:ascii="Times New Roman" w:eastAsia="標楷體" w:hAnsi="Times New Roman" w:hint="eastAsia"/>
          <w:color w:val="000000" w:themeColor="text1"/>
          <w:sz w:val="28"/>
        </w:rPr>
        <w:t>衛生</w:t>
      </w:r>
      <w:r w:rsidRPr="00475D5F">
        <w:rPr>
          <w:rFonts w:ascii="Times New Roman" w:eastAsia="標楷體" w:hAnsi="Times New Roman"/>
          <w:color w:val="000000" w:themeColor="text1"/>
          <w:sz w:val="28"/>
        </w:rPr>
        <w:t>作業標準</w:t>
      </w:r>
    </w:p>
    <w:p w:rsidR="00F84AFE" w:rsidRPr="002C22CE" w:rsidRDefault="002C22CE" w:rsidP="005C641A">
      <w:pPr>
        <w:jc w:val="center"/>
        <w:rPr>
          <w:rFonts w:ascii="標楷體" w:eastAsia="標楷體" w:hAnsi="標楷體"/>
          <w:color w:val="000000" w:themeColor="text1"/>
          <w:sz w:val="40"/>
        </w:rPr>
      </w:pPr>
      <w:r w:rsidRPr="002C22CE">
        <w:rPr>
          <w:rFonts w:ascii="標楷體" w:eastAsia="標楷體" w:hAnsi="標楷體" w:hint="eastAsia"/>
          <w:color w:val="000000" w:themeColor="text1"/>
          <w:sz w:val="40"/>
        </w:rPr>
        <w:t>台南市德光高級中學</w:t>
      </w:r>
      <w:r w:rsidR="00F84AFE" w:rsidRPr="002C22CE">
        <w:rPr>
          <w:rFonts w:ascii="標楷體" w:eastAsia="標楷體" w:hAnsi="標楷體"/>
          <w:color w:val="000000" w:themeColor="text1"/>
          <w:sz w:val="40"/>
        </w:rPr>
        <w:t xml:space="preserve"> </w:t>
      </w:r>
    </w:p>
    <w:p w:rsidR="005C641A" w:rsidRPr="00475D5F" w:rsidRDefault="005C641A" w:rsidP="00F84AFE">
      <w:pPr>
        <w:spacing w:afterLines="100" w:after="360"/>
        <w:jc w:val="center"/>
        <w:rPr>
          <w:rFonts w:ascii="標楷體" w:eastAsia="標楷體" w:hAnsi="標楷體"/>
          <w:color w:val="000000" w:themeColor="text1"/>
          <w:sz w:val="40"/>
        </w:rPr>
      </w:pPr>
      <w:r w:rsidRPr="00475D5F">
        <w:rPr>
          <w:rFonts w:ascii="標楷體" w:eastAsia="標楷體" w:hAnsi="標楷體" w:hint="eastAsia"/>
          <w:color w:val="000000" w:themeColor="text1"/>
          <w:sz w:val="40"/>
        </w:rPr>
        <w:t xml:space="preserve">○○○○作業 </w:t>
      </w:r>
      <w:r w:rsidR="00F84AFE" w:rsidRPr="00475D5F">
        <w:rPr>
          <w:rFonts w:ascii="標楷體" w:eastAsia="標楷體" w:hAnsi="標楷體" w:hint="eastAsia"/>
          <w:color w:val="000000" w:themeColor="text1"/>
          <w:sz w:val="40"/>
        </w:rPr>
        <w:t>安全衛生</w:t>
      </w:r>
      <w:r w:rsidRPr="00475D5F">
        <w:rPr>
          <w:rFonts w:ascii="標楷體" w:eastAsia="標楷體" w:hAnsi="標楷體" w:hint="eastAsia"/>
          <w:color w:val="000000" w:themeColor="text1"/>
          <w:sz w:val="40"/>
        </w:rPr>
        <w:t>作業標準</w:t>
      </w:r>
    </w:p>
    <w:p w:rsidR="00F84AFE" w:rsidRPr="00475D5F" w:rsidRDefault="00F84AFE" w:rsidP="00F84AFE">
      <w:pPr>
        <w:jc w:val="right"/>
        <w:rPr>
          <w:rFonts w:ascii="標楷體" w:eastAsia="標楷體" w:hAnsi="標楷體"/>
          <w:color w:val="000000" w:themeColor="text1"/>
        </w:rPr>
      </w:pPr>
      <w:r w:rsidRPr="00475D5F">
        <w:rPr>
          <w:rFonts w:ascii="標楷體" w:eastAsia="標楷體" w:hAnsi="標楷體" w:hint="eastAsia"/>
          <w:color w:val="000000" w:themeColor="text1"/>
        </w:rPr>
        <w:t xml:space="preserve">製表日期： </w:t>
      </w:r>
      <w:r w:rsidRPr="00475D5F">
        <w:rPr>
          <w:rFonts w:ascii="標楷體" w:eastAsia="標楷體" w:hAnsi="標楷體"/>
          <w:color w:val="000000" w:themeColor="text1"/>
        </w:rPr>
        <w:t xml:space="preserve"> </w:t>
      </w:r>
      <w:r w:rsidRPr="00475D5F">
        <w:rPr>
          <w:rFonts w:ascii="標楷體" w:eastAsia="標楷體" w:hAnsi="標楷體" w:hint="eastAsia"/>
          <w:color w:val="000000" w:themeColor="text1"/>
        </w:rPr>
        <w:t>年   月   日</w:t>
      </w:r>
    </w:p>
    <w:p w:rsidR="00F84AFE" w:rsidRPr="00475D5F" w:rsidRDefault="00F84AFE" w:rsidP="00F84AFE">
      <w:pPr>
        <w:wordWrap w:val="0"/>
        <w:jc w:val="right"/>
        <w:rPr>
          <w:rFonts w:ascii="標楷體" w:eastAsia="標楷體" w:hAnsi="標楷體"/>
          <w:color w:val="000000" w:themeColor="text1"/>
        </w:rPr>
      </w:pPr>
      <w:r w:rsidRPr="00475D5F">
        <w:rPr>
          <w:rFonts w:ascii="標楷體" w:eastAsia="標楷體" w:hAnsi="標楷體" w:hint="eastAsia"/>
          <w:color w:val="000000" w:themeColor="text1"/>
        </w:rPr>
        <w:t xml:space="preserve"> 製表人員： </w:t>
      </w:r>
      <w:r w:rsidRPr="00475D5F">
        <w:rPr>
          <w:rFonts w:ascii="標楷體" w:eastAsia="標楷體" w:hAnsi="標楷體"/>
          <w:color w:val="000000" w:themeColor="text1"/>
        </w:rPr>
        <w:t xml:space="preserve">             </w:t>
      </w:r>
    </w:p>
    <w:tbl>
      <w:tblPr>
        <w:tblW w:w="5000" w:type="pct"/>
        <w:jc w:val="center"/>
        <w:tblCellMar>
          <w:left w:w="28" w:type="dxa"/>
          <w:right w:w="28" w:type="dxa"/>
        </w:tblCellMar>
        <w:tblLook w:val="0000" w:firstRow="0" w:lastRow="0" w:firstColumn="0" w:lastColumn="0" w:noHBand="0" w:noVBand="0"/>
      </w:tblPr>
      <w:tblGrid>
        <w:gridCol w:w="10466"/>
      </w:tblGrid>
      <w:tr w:rsidR="00475D5F" w:rsidRPr="00475D5F" w:rsidTr="00635441">
        <w:trPr>
          <w:cantSplit/>
          <w:jc w:val="center"/>
        </w:trPr>
        <w:tc>
          <w:tcPr>
            <w:tcW w:w="5000" w:type="pct"/>
          </w:tcPr>
          <w:p w:rsidR="00635441" w:rsidRPr="00475D5F" w:rsidRDefault="00635441" w:rsidP="00F90C9F">
            <w:pP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單</w:t>
            </w:r>
            <w:r w:rsidRPr="00475D5F">
              <w:rPr>
                <w:rFonts w:ascii="Times New Roman" w:eastAsia="標楷體" w:hAnsi="Times New Roman" w:hint="eastAsia"/>
                <w:b/>
                <w:color w:val="000000" w:themeColor="text1"/>
              </w:rPr>
              <w:t xml:space="preserve"> </w:t>
            </w:r>
            <w:r w:rsidRPr="00475D5F">
              <w:rPr>
                <w:rFonts w:ascii="Times New Roman" w:eastAsia="標楷體" w:hAnsi="Times New Roman" w:hint="eastAsia"/>
                <w:b/>
                <w:color w:val="000000" w:themeColor="text1"/>
              </w:rPr>
              <w:t>位</w:t>
            </w:r>
            <w:r w:rsidRPr="00475D5F">
              <w:rPr>
                <w:rFonts w:ascii="Times New Roman" w:eastAsia="標楷體" w:hAnsi="Times New Roman" w:hint="eastAsia"/>
                <w:b/>
                <w:color w:val="000000" w:themeColor="text1"/>
              </w:rPr>
              <w:t xml:space="preserve"> </w:t>
            </w:r>
            <w:r w:rsidRPr="00475D5F">
              <w:rPr>
                <w:rFonts w:ascii="Times New Roman" w:eastAsia="標楷體" w:hAnsi="Times New Roman" w:hint="eastAsia"/>
                <w:b/>
                <w:color w:val="000000" w:themeColor="text1"/>
              </w:rPr>
              <w:t>名</w:t>
            </w:r>
            <w:r w:rsidRPr="00475D5F">
              <w:rPr>
                <w:rFonts w:ascii="Times New Roman" w:eastAsia="標楷體" w:hAnsi="Times New Roman" w:hint="eastAsia"/>
                <w:b/>
                <w:color w:val="000000" w:themeColor="text1"/>
              </w:rPr>
              <w:t xml:space="preserve"> </w:t>
            </w:r>
            <w:r w:rsidRPr="00475D5F">
              <w:rPr>
                <w:rFonts w:ascii="Times New Roman" w:eastAsia="標楷體" w:hAnsi="Times New Roman" w:hint="eastAsia"/>
                <w:b/>
                <w:color w:val="000000" w:themeColor="text1"/>
              </w:rPr>
              <w:t>稱</w:t>
            </w:r>
            <w:r w:rsidRPr="00475D5F">
              <w:rPr>
                <w:rFonts w:ascii="Times New Roman" w:eastAsia="標楷體" w:hAnsi="Times New Roman" w:hint="eastAsia"/>
                <w:b/>
                <w:color w:val="000000" w:themeColor="text1"/>
              </w:rPr>
              <w:t xml:space="preserve"> </w:t>
            </w:r>
            <w:r w:rsidRPr="00475D5F">
              <w:rPr>
                <w:rFonts w:ascii="Times New Roman" w:eastAsia="標楷體" w:hAnsi="Times New Roman"/>
                <w:b/>
                <w:color w:val="000000" w:themeColor="text1"/>
              </w:rPr>
              <w:t>：</w:t>
            </w:r>
          </w:p>
        </w:tc>
      </w:tr>
      <w:tr w:rsidR="00475D5F" w:rsidRPr="00475D5F" w:rsidTr="00635441">
        <w:trPr>
          <w:cantSplit/>
          <w:jc w:val="center"/>
        </w:trPr>
        <w:tc>
          <w:tcPr>
            <w:tcW w:w="5000" w:type="pct"/>
          </w:tcPr>
          <w:p w:rsidR="00635441" w:rsidRPr="00475D5F" w:rsidRDefault="00635441" w:rsidP="00F90C9F">
            <w:pPr>
              <w:rPr>
                <w:rFonts w:ascii="Times New Roman" w:eastAsia="標楷體" w:hAnsi="Times New Roman"/>
                <w:b/>
                <w:color w:val="000000" w:themeColor="text1"/>
              </w:rPr>
            </w:pPr>
            <w:r w:rsidRPr="00475D5F">
              <w:rPr>
                <w:rFonts w:ascii="Times New Roman" w:eastAsia="標楷體" w:hAnsi="Times New Roman"/>
                <w:b/>
                <w:color w:val="000000" w:themeColor="text1"/>
              </w:rPr>
              <w:t>作</w:t>
            </w:r>
            <w:r w:rsidRPr="00475D5F">
              <w:rPr>
                <w:rFonts w:ascii="Times New Roman" w:eastAsia="標楷體" w:hAnsi="Times New Roman" w:hint="eastAsia"/>
                <w:b/>
                <w:color w:val="000000" w:themeColor="text1"/>
              </w:rPr>
              <w:t xml:space="preserve"> </w:t>
            </w:r>
            <w:r w:rsidRPr="00475D5F">
              <w:rPr>
                <w:rFonts w:ascii="Times New Roman" w:eastAsia="標楷體" w:hAnsi="Times New Roman"/>
                <w:b/>
                <w:color w:val="000000" w:themeColor="text1"/>
              </w:rPr>
              <w:t>業</w:t>
            </w:r>
            <w:r w:rsidRPr="00475D5F">
              <w:rPr>
                <w:rFonts w:ascii="Times New Roman" w:eastAsia="標楷體" w:hAnsi="Times New Roman" w:hint="eastAsia"/>
                <w:b/>
                <w:color w:val="000000" w:themeColor="text1"/>
              </w:rPr>
              <w:t xml:space="preserve"> </w:t>
            </w:r>
            <w:r w:rsidRPr="00475D5F">
              <w:rPr>
                <w:rFonts w:ascii="Times New Roman" w:eastAsia="標楷體" w:hAnsi="Times New Roman"/>
                <w:b/>
                <w:color w:val="000000" w:themeColor="text1"/>
              </w:rPr>
              <w:t>類</w:t>
            </w:r>
            <w:r w:rsidRPr="00475D5F">
              <w:rPr>
                <w:rFonts w:ascii="Times New Roman" w:eastAsia="標楷體" w:hAnsi="Times New Roman" w:hint="eastAsia"/>
                <w:b/>
                <w:color w:val="000000" w:themeColor="text1"/>
              </w:rPr>
              <w:t xml:space="preserve"> </w:t>
            </w:r>
            <w:r w:rsidRPr="00475D5F">
              <w:rPr>
                <w:rFonts w:ascii="Times New Roman" w:eastAsia="標楷體" w:hAnsi="Times New Roman" w:hint="eastAsia"/>
                <w:b/>
                <w:color w:val="000000" w:themeColor="text1"/>
              </w:rPr>
              <w:t>型</w:t>
            </w:r>
            <w:r w:rsidRPr="00475D5F">
              <w:rPr>
                <w:rFonts w:ascii="Times New Roman" w:eastAsia="標楷體" w:hAnsi="Times New Roman" w:hint="eastAsia"/>
                <w:b/>
                <w:color w:val="000000" w:themeColor="text1"/>
              </w:rPr>
              <w:t xml:space="preserve"> </w:t>
            </w:r>
            <w:r w:rsidRPr="00475D5F">
              <w:rPr>
                <w:rFonts w:ascii="Times New Roman" w:eastAsia="標楷體" w:hAnsi="Times New Roman"/>
                <w:b/>
                <w:color w:val="000000" w:themeColor="text1"/>
              </w:rPr>
              <w:t>：</w:t>
            </w:r>
          </w:p>
        </w:tc>
      </w:tr>
      <w:tr w:rsidR="00475D5F" w:rsidRPr="00475D5F" w:rsidTr="00635441">
        <w:trPr>
          <w:cantSplit/>
          <w:jc w:val="center"/>
        </w:trPr>
        <w:tc>
          <w:tcPr>
            <w:tcW w:w="5000" w:type="pct"/>
          </w:tcPr>
          <w:p w:rsidR="00635441" w:rsidRPr="00475D5F" w:rsidRDefault="00635441" w:rsidP="00F90C9F">
            <w:pPr>
              <w:rPr>
                <w:rFonts w:ascii="Times New Roman" w:eastAsia="標楷體" w:hAnsi="Times New Roman"/>
                <w:b/>
                <w:color w:val="000000" w:themeColor="text1"/>
              </w:rPr>
            </w:pPr>
            <w:r w:rsidRPr="00475D5F">
              <w:rPr>
                <w:rFonts w:ascii="Times New Roman" w:eastAsia="標楷體" w:hAnsi="Times New Roman"/>
                <w:b/>
                <w:color w:val="000000" w:themeColor="text1"/>
              </w:rPr>
              <w:t>作</w:t>
            </w:r>
            <w:r w:rsidRPr="00475D5F">
              <w:rPr>
                <w:rFonts w:ascii="Times New Roman" w:eastAsia="標楷體" w:hAnsi="Times New Roman"/>
                <w:b/>
                <w:color w:val="000000" w:themeColor="text1"/>
              </w:rPr>
              <w:t xml:space="preserve"> </w:t>
            </w:r>
            <w:r w:rsidRPr="00475D5F">
              <w:rPr>
                <w:rFonts w:ascii="Times New Roman" w:eastAsia="標楷體" w:hAnsi="Times New Roman"/>
                <w:b/>
                <w:color w:val="000000" w:themeColor="text1"/>
              </w:rPr>
              <w:t>業</w:t>
            </w:r>
            <w:r w:rsidRPr="00475D5F">
              <w:rPr>
                <w:rFonts w:ascii="Times New Roman" w:eastAsia="標楷體" w:hAnsi="Times New Roman"/>
                <w:b/>
                <w:color w:val="000000" w:themeColor="text1"/>
              </w:rPr>
              <w:t xml:space="preserve"> </w:t>
            </w:r>
            <w:r w:rsidRPr="00475D5F">
              <w:rPr>
                <w:rFonts w:ascii="Times New Roman" w:eastAsia="標楷體" w:hAnsi="Times New Roman"/>
                <w:b/>
                <w:color w:val="000000" w:themeColor="text1"/>
              </w:rPr>
              <w:t>方</w:t>
            </w:r>
            <w:r w:rsidRPr="00475D5F">
              <w:rPr>
                <w:rFonts w:ascii="Times New Roman" w:eastAsia="標楷體" w:hAnsi="Times New Roman"/>
                <w:b/>
                <w:color w:val="000000" w:themeColor="text1"/>
              </w:rPr>
              <w:t xml:space="preserve"> </w:t>
            </w:r>
            <w:r w:rsidRPr="00475D5F">
              <w:rPr>
                <w:rFonts w:ascii="Times New Roman" w:eastAsia="標楷體" w:hAnsi="Times New Roman"/>
                <w:b/>
                <w:color w:val="000000" w:themeColor="text1"/>
              </w:rPr>
              <w:t>式</w:t>
            </w:r>
            <w:r w:rsidRPr="00475D5F">
              <w:rPr>
                <w:rFonts w:ascii="Times New Roman" w:eastAsia="標楷體" w:hAnsi="Times New Roman"/>
                <w:b/>
                <w:color w:val="000000" w:themeColor="text1"/>
              </w:rPr>
              <w:t xml:space="preserve"> </w:t>
            </w:r>
            <w:r w:rsidRPr="00475D5F">
              <w:rPr>
                <w:rFonts w:ascii="Times New Roman" w:eastAsia="標楷體" w:hAnsi="Times New Roman"/>
                <w:b/>
                <w:color w:val="000000" w:themeColor="text1"/>
              </w:rPr>
              <w:t>：</w:t>
            </w:r>
          </w:p>
        </w:tc>
      </w:tr>
      <w:tr w:rsidR="00475D5F" w:rsidRPr="00475D5F" w:rsidTr="00635441">
        <w:trPr>
          <w:cantSplit/>
          <w:jc w:val="center"/>
        </w:trPr>
        <w:tc>
          <w:tcPr>
            <w:tcW w:w="5000" w:type="pct"/>
          </w:tcPr>
          <w:p w:rsidR="00635441" w:rsidRPr="00475D5F" w:rsidRDefault="00635441" w:rsidP="00F90C9F">
            <w:pPr>
              <w:rPr>
                <w:rFonts w:ascii="Times New Roman" w:eastAsia="標楷體" w:hAnsi="Times New Roman"/>
                <w:b/>
                <w:color w:val="000000" w:themeColor="text1"/>
              </w:rPr>
            </w:pPr>
            <w:r w:rsidRPr="00475D5F">
              <w:rPr>
                <w:rFonts w:ascii="Times New Roman" w:eastAsia="標楷體" w:hAnsi="Times New Roman"/>
                <w:b/>
                <w:color w:val="000000" w:themeColor="text1"/>
              </w:rPr>
              <w:t>使用</w:t>
            </w:r>
            <w:r w:rsidRPr="00475D5F">
              <w:rPr>
                <w:rFonts w:ascii="Times New Roman" w:eastAsia="標楷體" w:hAnsi="Times New Roman" w:hint="eastAsia"/>
                <w:b/>
                <w:color w:val="000000" w:themeColor="text1"/>
              </w:rPr>
              <w:t>原物</w:t>
            </w:r>
            <w:r w:rsidRPr="00475D5F">
              <w:rPr>
                <w:rFonts w:ascii="Times New Roman" w:eastAsia="標楷體" w:hAnsi="Times New Roman"/>
                <w:b/>
                <w:color w:val="000000" w:themeColor="text1"/>
              </w:rPr>
              <w:t>料：</w:t>
            </w:r>
          </w:p>
        </w:tc>
      </w:tr>
      <w:tr w:rsidR="00475D5F" w:rsidRPr="00475D5F" w:rsidTr="00635441">
        <w:trPr>
          <w:cantSplit/>
          <w:jc w:val="center"/>
        </w:trPr>
        <w:tc>
          <w:tcPr>
            <w:tcW w:w="5000" w:type="pct"/>
          </w:tcPr>
          <w:p w:rsidR="00635441" w:rsidRPr="00475D5F" w:rsidRDefault="00635441" w:rsidP="00F90C9F">
            <w:pPr>
              <w:rPr>
                <w:rFonts w:ascii="Times New Roman" w:eastAsia="標楷體" w:hAnsi="Times New Roman"/>
                <w:b/>
                <w:color w:val="000000" w:themeColor="text1"/>
              </w:rPr>
            </w:pPr>
            <w:r w:rsidRPr="00475D5F">
              <w:rPr>
                <w:rFonts w:ascii="Times New Roman" w:eastAsia="標楷體" w:hAnsi="Times New Roman"/>
                <w:b/>
                <w:color w:val="000000" w:themeColor="text1"/>
              </w:rPr>
              <w:t>使用</w:t>
            </w:r>
            <w:r w:rsidRPr="00475D5F">
              <w:rPr>
                <w:rFonts w:ascii="Times New Roman" w:eastAsia="標楷體" w:hAnsi="Times New Roman" w:hint="eastAsia"/>
                <w:b/>
                <w:color w:val="000000" w:themeColor="text1"/>
              </w:rPr>
              <w:t>機械設備</w:t>
            </w:r>
            <w:r w:rsidRPr="00475D5F">
              <w:rPr>
                <w:rFonts w:ascii="Times New Roman" w:eastAsia="標楷體" w:hAnsi="Times New Roman"/>
                <w:b/>
                <w:color w:val="000000" w:themeColor="text1"/>
              </w:rPr>
              <w:t>：</w:t>
            </w:r>
          </w:p>
        </w:tc>
      </w:tr>
      <w:tr w:rsidR="00475D5F" w:rsidRPr="00475D5F" w:rsidTr="00635441">
        <w:trPr>
          <w:cantSplit/>
          <w:jc w:val="center"/>
        </w:trPr>
        <w:tc>
          <w:tcPr>
            <w:tcW w:w="5000" w:type="pct"/>
          </w:tcPr>
          <w:p w:rsidR="00635441" w:rsidRPr="00475D5F" w:rsidRDefault="00635441" w:rsidP="00F90C9F">
            <w:pPr>
              <w:rPr>
                <w:rFonts w:ascii="Times New Roman" w:eastAsia="標楷體" w:hAnsi="Times New Roman"/>
                <w:b/>
                <w:color w:val="000000" w:themeColor="text1"/>
              </w:rPr>
            </w:pPr>
            <w:r w:rsidRPr="00475D5F">
              <w:rPr>
                <w:rFonts w:ascii="Times New Roman" w:eastAsia="標楷體" w:hAnsi="Times New Roman"/>
                <w:b/>
                <w:color w:val="000000" w:themeColor="text1"/>
              </w:rPr>
              <w:t>使用器具工具：</w:t>
            </w:r>
          </w:p>
        </w:tc>
      </w:tr>
      <w:tr w:rsidR="00475D5F" w:rsidRPr="00475D5F" w:rsidTr="00635441">
        <w:trPr>
          <w:cantSplit/>
          <w:jc w:val="center"/>
        </w:trPr>
        <w:tc>
          <w:tcPr>
            <w:tcW w:w="5000" w:type="pct"/>
          </w:tcPr>
          <w:p w:rsidR="00635441" w:rsidRPr="00475D5F" w:rsidRDefault="00635441" w:rsidP="00F90C9F">
            <w:pP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個人</w:t>
            </w:r>
            <w:r w:rsidRPr="00475D5F">
              <w:rPr>
                <w:rFonts w:ascii="Times New Roman" w:eastAsia="標楷體" w:hAnsi="Times New Roman"/>
                <w:b/>
                <w:color w:val="000000" w:themeColor="text1"/>
              </w:rPr>
              <w:t>防護器具：</w:t>
            </w:r>
          </w:p>
        </w:tc>
      </w:tr>
      <w:tr w:rsidR="00F84AFE" w:rsidRPr="00475D5F" w:rsidTr="00635441">
        <w:trPr>
          <w:jc w:val="center"/>
        </w:trPr>
        <w:tc>
          <w:tcPr>
            <w:tcW w:w="5000" w:type="pct"/>
          </w:tcPr>
          <w:p w:rsidR="00635441" w:rsidRPr="00475D5F" w:rsidRDefault="00635441" w:rsidP="00F90C9F">
            <w:pP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作業</w:t>
            </w:r>
            <w:r w:rsidRPr="00475D5F">
              <w:rPr>
                <w:rFonts w:ascii="Times New Roman" w:eastAsia="標楷體" w:hAnsi="Times New Roman"/>
                <w:b/>
                <w:color w:val="000000" w:themeColor="text1"/>
              </w:rPr>
              <w:t>資格限制：</w:t>
            </w:r>
          </w:p>
        </w:tc>
      </w:tr>
    </w:tbl>
    <w:p w:rsidR="00635441" w:rsidRPr="00475D5F" w:rsidRDefault="00635441">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1363"/>
        <w:gridCol w:w="4967"/>
        <w:gridCol w:w="2463"/>
      </w:tblGrid>
      <w:tr w:rsidR="00475D5F" w:rsidRPr="00475D5F" w:rsidTr="00635441">
        <w:trPr>
          <w:jc w:val="center"/>
        </w:trPr>
        <w:tc>
          <w:tcPr>
            <w:tcW w:w="795" w:type="pct"/>
            <w:vAlign w:val="center"/>
          </w:tcPr>
          <w:p w:rsidR="00635441" w:rsidRPr="00475D5F" w:rsidRDefault="00635441" w:rsidP="002C22CE">
            <w:pPr>
              <w:adjustRightInd w:val="0"/>
              <w:snapToGrid w:val="0"/>
              <w:spacing w:before="120" w:after="120" w:line="240" w:lineRule="exact"/>
              <w:ind w:right="202" w:firstLine="120"/>
              <w:jc w:val="center"/>
              <w:rPr>
                <w:rFonts w:ascii="Times New Roman" w:eastAsia="標楷體" w:hAnsi="Times New Roman"/>
                <w:b/>
                <w:color w:val="000000" w:themeColor="text1"/>
              </w:rPr>
            </w:pPr>
          </w:p>
        </w:tc>
        <w:tc>
          <w:tcPr>
            <w:tcW w:w="652" w:type="pct"/>
            <w:vAlign w:val="center"/>
          </w:tcPr>
          <w:p w:rsidR="00635441" w:rsidRPr="00475D5F" w:rsidRDefault="00635441" w:rsidP="002C22CE">
            <w:pPr>
              <w:adjustRightInd w:val="0"/>
              <w:snapToGrid w:val="0"/>
              <w:spacing w:before="120" w:after="120" w:line="240" w:lineRule="exact"/>
              <w:ind w:hanging="5"/>
              <w:jc w:val="center"/>
              <w:rPr>
                <w:rFonts w:ascii="Times New Roman" w:eastAsia="標楷體" w:hAnsi="Times New Roman"/>
                <w:b/>
                <w:color w:val="000000" w:themeColor="text1"/>
              </w:rPr>
            </w:pPr>
            <w:r w:rsidRPr="00475D5F">
              <w:rPr>
                <w:rFonts w:ascii="Times New Roman" w:eastAsia="標楷體" w:hAnsi="Times New Roman"/>
                <w:b/>
                <w:color w:val="000000" w:themeColor="text1"/>
              </w:rPr>
              <w:t>工作步驟</w:t>
            </w:r>
          </w:p>
        </w:tc>
        <w:tc>
          <w:tcPr>
            <w:tcW w:w="2375" w:type="pct"/>
            <w:vAlign w:val="center"/>
          </w:tcPr>
          <w:p w:rsidR="00635441" w:rsidRPr="00475D5F" w:rsidRDefault="00635441" w:rsidP="002C22CE">
            <w:pPr>
              <w:adjustRightInd w:val="0"/>
              <w:snapToGrid w:val="0"/>
              <w:spacing w:before="120" w:after="120" w:line="240" w:lineRule="exact"/>
              <w:ind w:hanging="5"/>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安全</w:t>
            </w:r>
            <w:r w:rsidRPr="00475D5F">
              <w:rPr>
                <w:rFonts w:ascii="Times New Roman" w:eastAsia="標楷體" w:hAnsi="Times New Roman"/>
                <w:b/>
                <w:color w:val="000000" w:themeColor="text1"/>
              </w:rPr>
              <w:t>工作方法</w:t>
            </w:r>
          </w:p>
        </w:tc>
        <w:tc>
          <w:tcPr>
            <w:tcW w:w="1178" w:type="pct"/>
            <w:vAlign w:val="center"/>
          </w:tcPr>
          <w:p w:rsidR="00635441" w:rsidRPr="00475D5F" w:rsidRDefault="00635441" w:rsidP="002C22CE">
            <w:pPr>
              <w:adjustRightInd w:val="0"/>
              <w:snapToGrid w:val="0"/>
              <w:spacing w:before="120" w:after="120" w:line="240" w:lineRule="exact"/>
              <w:ind w:hanging="5"/>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應使用之</w:t>
            </w:r>
          </w:p>
          <w:p w:rsidR="00635441" w:rsidRPr="00475D5F" w:rsidRDefault="00635441" w:rsidP="002C22CE">
            <w:pPr>
              <w:adjustRightInd w:val="0"/>
              <w:snapToGrid w:val="0"/>
              <w:spacing w:before="120" w:after="120" w:line="240" w:lineRule="exact"/>
              <w:ind w:hanging="5"/>
              <w:jc w:val="center"/>
              <w:rPr>
                <w:rFonts w:ascii="Times New Roman" w:eastAsia="標楷體" w:hAnsi="Times New Roman"/>
                <w:b/>
                <w:color w:val="000000" w:themeColor="text1"/>
              </w:rPr>
            </w:pPr>
            <w:r w:rsidRPr="00475D5F">
              <w:rPr>
                <w:rFonts w:ascii="Times New Roman" w:eastAsia="標楷體" w:hAnsi="Times New Roman" w:hint="eastAsia"/>
                <w:b/>
                <w:color w:val="000000" w:themeColor="text1"/>
              </w:rPr>
              <w:t>個人防護器具</w:t>
            </w:r>
          </w:p>
        </w:tc>
      </w:tr>
      <w:tr w:rsidR="00475D5F" w:rsidRPr="00475D5F" w:rsidTr="00635441">
        <w:trPr>
          <w:jc w:val="center"/>
        </w:trPr>
        <w:tc>
          <w:tcPr>
            <w:tcW w:w="795" w:type="pct"/>
            <w:vMerge w:val="restart"/>
            <w:vAlign w:val="center"/>
          </w:tcPr>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作業前</w:t>
            </w: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restart"/>
            <w:vAlign w:val="center"/>
          </w:tcPr>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作業中</w:t>
            </w: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restart"/>
            <w:vAlign w:val="center"/>
          </w:tcPr>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作業結束</w:t>
            </w: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restart"/>
            <w:vAlign w:val="center"/>
          </w:tcPr>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____________</w:t>
            </w:r>
          </w:p>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w:t>
            </w:r>
            <w:r w:rsidRPr="00475D5F">
              <w:rPr>
                <w:rFonts w:ascii="Times New Roman" w:eastAsia="標楷體" w:hAnsi="Times New Roman" w:hint="eastAsia"/>
                <w:color w:val="000000" w:themeColor="text1"/>
              </w:rPr>
              <w:t>異常狀況</w:t>
            </w:r>
            <w:r w:rsidRPr="00475D5F">
              <w:rPr>
                <w:rFonts w:ascii="Times New Roman" w:eastAsia="標楷體" w:hAnsi="Times New Roman" w:hint="eastAsia"/>
                <w:color w:val="000000" w:themeColor="text1"/>
              </w:rPr>
              <w:t>1)</w:t>
            </w:r>
          </w:p>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處置或排除</w:t>
            </w: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jc w:val="center"/>
              <w:rPr>
                <w:rFonts w:ascii="Times New Roman" w:eastAsia="標楷體" w:hAnsi="Times New Roman"/>
                <w:color w:val="000000" w:themeColor="text1"/>
              </w:rPr>
            </w:pPr>
          </w:p>
        </w:tc>
      </w:tr>
      <w:tr w:rsidR="00475D5F" w:rsidRPr="00475D5F" w:rsidTr="00635441">
        <w:trPr>
          <w:jc w:val="center"/>
        </w:trPr>
        <w:tc>
          <w:tcPr>
            <w:tcW w:w="795" w:type="pct"/>
            <w:vMerge w:val="restart"/>
            <w:vAlign w:val="center"/>
          </w:tcPr>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____________</w:t>
            </w:r>
          </w:p>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w:t>
            </w:r>
            <w:r w:rsidRPr="00475D5F">
              <w:rPr>
                <w:rFonts w:ascii="Times New Roman" w:eastAsia="標楷體" w:hAnsi="Times New Roman" w:hint="eastAsia"/>
                <w:color w:val="000000" w:themeColor="text1"/>
              </w:rPr>
              <w:t>異常狀況</w:t>
            </w:r>
            <w:r w:rsidRPr="00475D5F">
              <w:rPr>
                <w:rFonts w:ascii="Times New Roman" w:eastAsia="標楷體" w:hAnsi="Times New Roman"/>
                <w:color w:val="000000" w:themeColor="text1"/>
              </w:rPr>
              <w:t>2</w:t>
            </w:r>
            <w:r w:rsidRPr="00475D5F">
              <w:rPr>
                <w:rFonts w:ascii="Times New Roman" w:eastAsia="標楷體" w:hAnsi="Times New Roman" w:hint="eastAsia"/>
                <w:color w:val="000000" w:themeColor="text1"/>
              </w:rPr>
              <w:t>)</w:t>
            </w:r>
          </w:p>
          <w:p w:rsidR="00635441" w:rsidRPr="00475D5F" w:rsidRDefault="00635441" w:rsidP="00635441">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處置或排除</w:t>
            </w: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jc w:val="center"/>
              <w:rPr>
                <w:rFonts w:ascii="Times New Roman" w:eastAsia="標楷體" w:hAnsi="Times New Roman"/>
                <w:color w:val="000000" w:themeColor="text1"/>
              </w:rPr>
            </w:pPr>
          </w:p>
        </w:tc>
      </w:tr>
      <w:tr w:rsidR="00475D5F"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jc w:val="center"/>
              <w:rPr>
                <w:rFonts w:ascii="Times New Roman" w:eastAsia="標楷體" w:hAnsi="Times New Roman"/>
                <w:color w:val="000000" w:themeColor="text1"/>
              </w:rPr>
            </w:pPr>
          </w:p>
        </w:tc>
      </w:tr>
      <w:tr w:rsidR="00F84AFE" w:rsidRPr="00475D5F" w:rsidTr="00635441">
        <w:trPr>
          <w:jc w:val="center"/>
        </w:trPr>
        <w:tc>
          <w:tcPr>
            <w:tcW w:w="795" w:type="pct"/>
            <w:vMerge/>
            <w:vAlign w:val="center"/>
          </w:tcPr>
          <w:p w:rsidR="00635441" w:rsidRPr="00475D5F" w:rsidRDefault="00635441" w:rsidP="00635441">
            <w:pPr>
              <w:ind w:left="207" w:hanging="207"/>
              <w:jc w:val="center"/>
              <w:rPr>
                <w:rFonts w:ascii="Times New Roman" w:eastAsia="標楷體" w:hAnsi="Times New Roman"/>
                <w:color w:val="000000" w:themeColor="text1"/>
              </w:rPr>
            </w:pPr>
          </w:p>
        </w:tc>
        <w:tc>
          <w:tcPr>
            <w:tcW w:w="652" w:type="pct"/>
            <w:vAlign w:val="center"/>
          </w:tcPr>
          <w:p w:rsidR="00635441" w:rsidRPr="00475D5F" w:rsidRDefault="00635441" w:rsidP="00635441">
            <w:pPr>
              <w:ind w:left="396" w:hanging="396"/>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2375" w:type="pct"/>
            <w:vAlign w:val="center"/>
          </w:tcPr>
          <w:p w:rsidR="00635441" w:rsidRPr="00475D5F" w:rsidRDefault="00635441" w:rsidP="00635441">
            <w:pPr>
              <w:ind w:left="396" w:hanging="396"/>
              <w:jc w:val="center"/>
              <w:rPr>
                <w:rFonts w:ascii="Times New Roman" w:eastAsia="標楷體" w:hAnsi="Times New Roman"/>
                <w:color w:val="000000" w:themeColor="text1"/>
              </w:rPr>
            </w:pPr>
          </w:p>
        </w:tc>
        <w:tc>
          <w:tcPr>
            <w:tcW w:w="1178" w:type="pct"/>
            <w:vAlign w:val="center"/>
          </w:tcPr>
          <w:p w:rsidR="00635441" w:rsidRPr="00475D5F" w:rsidRDefault="00635441" w:rsidP="00635441">
            <w:pPr>
              <w:jc w:val="center"/>
              <w:rPr>
                <w:rFonts w:ascii="Times New Roman" w:eastAsia="標楷體" w:hAnsi="Times New Roman"/>
                <w:color w:val="000000" w:themeColor="text1"/>
              </w:rPr>
            </w:pPr>
          </w:p>
        </w:tc>
      </w:tr>
    </w:tbl>
    <w:p w:rsidR="00635441" w:rsidRPr="00475D5F" w:rsidRDefault="00635441">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0"/>
        <w:gridCol w:w="1496"/>
        <w:gridCol w:w="1166"/>
        <w:gridCol w:w="7044"/>
      </w:tblGrid>
      <w:tr w:rsidR="00475D5F" w:rsidRPr="00475D5F" w:rsidTr="003436C6">
        <w:trPr>
          <w:trHeight w:val="564"/>
          <w:jc w:val="center"/>
        </w:trPr>
        <w:tc>
          <w:tcPr>
            <w:tcW w:w="360" w:type="pct"/>
            <w:vMerge w:val="restart"/>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r w:rsidRPr="00475D5F">
              <w:rPr>
                <w:rFonts w:ascii="Times New Roman" w:eastAsia="標楷體" w:hAnsi="Times New Roman"/>
                <w:b/>
                <w:color w:val="000000" w:themeColor="text1"/>
              </w:rPr>
              <w:t>圖</w:t>
            </w:r>
          </w:p>
          <w:p w:rsidR="003436C6" w:rsidRPr="00475D5F" w:rsidRDefault="003436C6" w:rsidP="003436C6">
            <w:pPr>
              <w:spacing w:line="720" w:lineRule="auto"/>
              <w:ind w:left="120" w:hanging="120"/>
              <w:jc w:val="center"/>
              <w:rPr>
                <w:rFonts w:ascii="Times New Roman" w:eastAsia="標楷體" w:hAnsi="Times New Roman"/>
                <w:b/>
                <w:color w:val="000000" w:themeColor="text1"/>
              </w:rPr>
            </w:pPr>
            <w:r w:rsidRPr="00475D5F">
              <w:rPr>
                <w:rFonts w:ascii="Times New Roman" w:eastAsia="標楷體" w:hAnsi="Times New Roman"/>
                <w:b/>
                <w:color w:val="000000" w:themeColor="text1"/>
              </w:rPr>
              <w:t>解</w:t>
            </w:r>
          </w:p>
          <w:p w:rsidR="003436C6" w:rsidRPr="00475D5F" w:rsidRDefault="003436C6" w:rsidP="003436C6">
            <w:pPr>
              <w:spacing w:line="720" w:lineRule="auto"/>
              <w:ind w:left="120" w:hanging="120"/>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w:t>
            </w:r>
            <w:r w:rsidRPr="00475D5F">
              <w:rPr>
                <w:rFonts w:ascii="Times New Roman" w:eastAsia="標楷體" w:hAnsi="Times New Roman" w:hint="eastAsia"/>
                <w:color w:val="000000" w:themeColor="text1"/>
              </w:rPr>
              <w:t>視需要製作</w:t>
            </w:r>
            <w:r w:rsidRPr="00475D5F">
              <w:rPr>
                <w:rFonts w:ascii="Times New Roman" w:eastAsia="標楷體" w:hAnsi="Times New Roman" w:hint="eastAsia"/>
                <w:color w:val="000000" w:themeColor="text1"/>
              </w:rPr>
              <w:t>)</w:t>
            </w:r>
          </w:p>
        </w:tc>
        <w:tc>
          <w:tcPr>
            <w:tcW w:w="711" w:type="pct"/>
            <w:vMerge w:val="restart"/>
            <w:vAlign w:val="center"/>
          </w:tcPr>
          <w:p w:rsidR="003436C6" w:rsidRPr="00475D5F" w:rsidRDefault="003436C6" w:rsidP="003436C6">
            <w:pPr>
              <w:ind w:left="-29" w:firstLine="29"/>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作業前</w:t>
            </w: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4"/>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restart"/>
            <w:vAlign w:val="center"/>
          </w:tcPr>
          <w:p w:rsidR="003436C6" w:rsidRPr="00475D5F" w:rsidRDefault="003436C6" w:rsidP="003436C6">
            <w:pPr>
              <w:ind w:left="-29" w:firstLine="29"/>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作業中</w:t>
            </w: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4"/>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restart"/>
            <w:vAlign w:val="center"/>
          </w:tcPr>
          <w:p w:rsidR="003436C6" w:rsidRPr="00475D5F" w:rsidRDefault="003436C6" w:rsidP="003436C6">
            <w:pPr>
              <w:ind w:left="-29" w:firstLine="29"/>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作業後</w:t>
            </w: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04" w:hanging="204"/>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04" w:hanging="204"/>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04" w:hanging="204"/>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restart"/>
            <w:vAlign w:val="center"/>
          </w:tcPr>
          <w:p w:rsidR="003436C6" w:rsidRPr="00475D5F" w:rsidRDefault="003436C6" w:rsidP="003436C6">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____________</w:t>
            </w:r>
          </w:p>
          <w:p w:rsidR="003436C6" w:rsidRPr="00475D5F" w:rsidRDefault="003436C6" w:rsidP="003436C6">
            <w:pPr>
              <w:ind w:left="207" w:hanging="207"/>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w:t>
            </w:r>
            <w:r w:rsidRPr="00475D5F">
              <w:rPr>
                <w:rFonts w:ascii="Times New Roman" w:eastAsia="標楷體" w:hAnsi="Times New Roman" w:hint="eastAsia"/>
                <w:color w:val="000000" w:themeColor="text1"/>
              </w:rPr>
              <w:t>異常狀況</w:t>
            </w:r>
            <w:r w:rsidRPr="00475D5F">
              <w:rPr>
                <w:rFonts w:ascii="Times New Roman" w:eastAsia="標楷體" w:hAnsi="Times New Roman" w:hint="eastAsia"/>
                <w:color w:val="000000" w:themeColor="text1"/>
              </w:rPr>
              <w:t>1)</w:t>
            </w:r>
          </w:p>
          <w:p w:rsidR="003436C6" w:rsidRPr="00475D5F" w:rsidRDefault="003436C6" w:rsidP="003436C6">
            <w:pPr>
              <w:ind w:left="-29" w:firstLine="29"/>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處置或排除</w:t>
            </w: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步驟一</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步驟二</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475D5F"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步驟三</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r w:rsidR="00F84AFE" w:rsidRPr="00475D5F" w:rsidTr="003436C6">
        <w:trPr>
          <w:trHeight w:val="562"/>
          <w:jc w:val="center"/>
        </w:trPr>
        <w:tc>
          <w:tcPr>
            <w:tcW w:w="360" w:type="pct"/>
            <w:vMerge/>
            <w:vAlign w:val="center"/>
          </w:tcPr>
          <w:p w:rsidR="003436C6" w:rsidRPr="00475D5F" w:rsidRDefault="003436C6" w:rsidP="003436C6">
            <w:pPr>
              <w:spacing w:line="720" w:lineRule="auto"/>
              <w:ind w:left="120" w:hanging="120"/>
              <w:jc w:val="center"/>
              <w:rPr>
                <w:rFonts w:ascii="Times New Roman" w:eastAsia="標楷體" w:hAnsi="Times New Roman"/>
                <w:b/>
                <w:color w:val="000000" w:themeColor="text1"/>
              </w:rPr>
            </w:pPr>
          </w:p>
        </w:tc>
        <w:tc>
          <w:tcPr>
            <w:tcW w:w="711" w:type="pct"/>
            <w:vMerge/>
            <w:vAlign w:val="center"/>
          </w:tcPr>
          <w:p w:rsidR="003436C6" w:rsidRPr="00475D5F" w:rsidRDefault="003436C6" w:rsidP="003436C6">
            <w:pPr>
              <w:ind w:left="-29" w:firstLine="29"/>
              <w:jc w:val="center"/>
              <w:rPr>
                <w:rFonts w:ascii="Times New Roman" w:eastAsia="標楷體" w:hAnsi="Times New Roman"/>
                <w:color w:val="000000" w:themeColor="text1"/>
              </w:rPr>
            </w:pPr>
          </w:p>
        </w:tc>
        <w:tc>
          <w:tcPr>
            <w:tcW w:w="559" w:type="pct"/>
            <w:vAlign w:val="center"/>
          </w:tcPr>
          <w:p w:rsidR="003436C6" w:rsidRPr="00475D5F" w:rsidRDefault="003436C6" w:rsidP="003436C6">
            <w:pPr>
              <w:jc w:val="center"/>
              <w:rPr>
                <w:rFonts w:ascii="Times New Roman" w:eastAsia="標楷體" w:hAnsi="Times New Roman"/>
                <w:color w:val="000000" w:themeColor="text1"/>
              </w:rPr>
            </w:pPr>
            <w:r w:rsidRPr="00475D5F">
              <w:rPr>
                <w:rFonts w:ascii="Times New Roman" w:eastAsia="標楷體" w:hAnsi="Times New Roman" w:hint="eastAsia"/>
                <w:color w:val="000000" w:themeColor="text1"/>
              </w:rPr>
              <w:t>步驟四</w:t>
            </w:r>
          </w:p>
        </w:tc>
        <w:tc>
          <w:tcPr>
            <w:tcW w:w="3370" w:type="pct"/>
            <w:vAlign w:val="center"/>
          </w:tcPr>
          <w:p w:rsidR="003436C6" w:rsidRPr="00475D5F" w:rsidRDefault="003436C6" w:rsidP="003436C6">
            <w:pPr>
              <w:ind w:left="204" w:hanging="204"/>
              <w:jc w:val="center"/>
              <w:rPr>
                <w:rFonts w:ascii="Times New Roman" w:eastAsia="標楷體" w:hAnsi="Times New Roman"/>
                <w:color w:val="000000" w:themeColor="text1"/>
              </w:rPr>
            </w:pPr>
          </w:p>
        </w:tc>
      </w:tr>
    </w:tbl>
    <w:p w:rsidR="00F90C9F" w:rsidRPr="00475D5F" w:rsidRDefault="00F90C9F" w:rsidP="008224F3">
      <w:pPr>
        <w:spacing w:line="276" w:lineRule="auto"/>
        <w:ind w:left="1418"/>
        <w:rPr>
          <w:rFonts w:ascii="Times New Roman" w:eastAsia="標楷體" w:hAnsi="Times New Roman"/>
          <w:color w:val="000000" w:themeColor="text1"/>
          <w:szCs w:val="24"/>
        </w:rPr>
      </w:pPr>
    </w:p>
    <w:sectPr w:rsidR="00F90C9F" w:rsidRPr="00475D5F" w:rsidSect="00D12322">
      <w:pgSz w:w="11906" w:h="16838"/>
      <w:pgMar w:top="720" w:right="720" w:bottom="720" w:left="720"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3D1" w:rsidRDefault="00C343D1" w:rsidP="00834F30">
      <w:r>
        <w:separator/>
      </w:r>
    </w:p>
  </w:endnote>
  <w:endnote w:type="continuationSeparator" w:id="0">
    <w:p w:rsidR="00C343D1" w:rsidRDefault="00C343D1" w:rsidP="0083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 w:name="華康中黑體">
    <w:altName w:val="微軟正黑體"/>
    <w:charset w:val="88"/>
    <w:family w:val="modern"/>
    <w:pitch w:val="fixed"/>
    <w:sig w:usb0="00000000" w:usb1="28091800" w:usb2="00000016"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華康細圓體">
    <w:charset w:val="88"/>
    <w:family w:val="modern"/>
    <w:pitch w:val="fixed"/>
    <w:sig w:usb0="80000001" w:usb1="28091800" w:usb2="00000016" w:usb3="00000000" w:csb0="00100000" w:csb1="00000000"/>
  </w:font>
  <w:font w:name="華康中圓體">
    <w:charset w:val="88"/>
    <w:family w:val="modern"/>
    <w:pitch w:val="fixed"/>
    <w:sig w:usb0="80000001" w:usb1="28091800" w:usb2="00000016" w:usb3="00000000" w:csb0="00100000" w:csb1="00000000"/>
  </w:font>
  <w:font w:name="華康中楷體">
    <w:altName w:val="細明體"/>
    <w:charset w:val="88"/>
    <w:family w:val="modern"/>
    <w:pitch w:val="fixed"/>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華康粗黑體">
    <w:altName w:val="微軟正黑體"/>
    <w:charset w:val="88"/>
    <w:family w:val="modern"/>
    <w:pitch w:val="fixed"/>
    <w:sig w:usb0="00000000" w:usb1="28091800" w:usb2="00000016" w:usb3="00000000" w:csb0="00100000" w:csb1="00000000"/>
  </w:font>
  <w:font w:name="CG Times">
    <w:altName w:val="Times New Roman"/>
    <w:charset w:val="00"/>
    <w:family w:val="roman"/>
    <w:pitch w:val="variable"/>
    <w:sig w:usb0="00000007" w:usb1="00000000" w:usb2="00000000" w:usb3="00000000" w:csb0="00000093" w:csb1="00000000"/>
  </w:font>
  <w:font w:name="全真楷書">
    <w:altName w:val="細明體"/>
    <w:charset w:val="88"/>
    <w:family w:val="modern"/>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
    <w:altName w:val="Times New Roman"/>
    <w:panose1 w:val="00000000000000000000"/>
    <w:charset w:val="00"/>
    <w:family w:val="roman"/>
    <w:notTrueType/>
    <w:pitch w:val="default"/>
    <w:sig w:usb0="00000003" w:usb1="00000000" w:usb2="00000000" w:usb3="00000000" w:csb0="00000001" w:csb1="00000000"/>
  </w:font>
  <w:font w:name="華康楷書體W7">
    <w:charset w:val="88"/>
    <w:family w:val="script"/>
    <w:pitch w:val="fixed"/>
    <w:sig w:usb0="80000001" w:usb1="28091800" w:usb2="00000016" w:usb3="00000000" w:csb0="00100000" w:csb1="00000000"/>
  </w:font>
  <w:font w:name="Dr.eye phonetic symbol">
    <w:charset w:val="00"/>
    <w:family w:val="swiss"/>
    <w:pitch w:val="variable"/>
    <w:sig w:usb0="00000003" w:usb1="00000000" w:usb2="00000000" w:usb3="00000000" w:csb0="00000001" w:csb1="00000000"/>
  </w:font>
  <w:font w:name="華康標楷體">
    <w:altName w:val="標楷體"/>
    <w:charset w:val="88"/>
    <w:family w:val="script"/>
    <w:pitch w:val="fixed"/>
    <w:sig w:usb0="80000001" w:usb1="28091800" w:usb2="00000016" w:usb3="00000000" w:csb0="0010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FC" w:rsidRDefault="001E00FC" w:rsidP="001E00FC">
    <w:pPr>
      <w:pStyle w:val="a7"/>
      <w:jc w:val="center"/>
    </w:pPr>
    <w:r w:rsidRPr="009A23C1">
      <w:rPr>
        <w:rFonts w:ascii="Times New Roman" w:eastAsia="標楷體" w:hAnsi="Times New Roman"/>
      </w:rPr>
      <w:t>第</w:t>
    </w:r>
    <w:r w:rsidR="00AE1874"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00AE1874" w:rsidRPr="009A23C1">
      <w:rPr>
        <w:rFonts w:ascii="Times New Roman" w:eastAsia="標楷體" w:hAnsi="Times New Roman"/>
      </w:rPr>
      <w:fldChar w:fldCharType="separate"/>
    </w:r>
    <w:r w:rsidR="00EC6287" w:rsidRPr="00EC6287">
      <w:rPr>
        <w:rFonts w:eastAsia="標楷體"/>
        <w:noProof/>
        <w:lang w:val="zh-TW"/>
      </w:rPr>
      <w:t>6</w:t>
    </w:r>
    <w:r w:rsidR="00AE1874"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fldSimple w:instr=" NUMPAGES   \* MERGEFORMAT ">
      <w:r w:rsidR="00EC6287" w:rsidRPr="00EC6287">
        <w:rPr>
          <w:rFonts w:eastAsia="標楷體"/>
          <w:noProof/>
        </w:rPr>
        <w:t>8</w:t>
      </w:r>
    </w:fldSimple>
    <w:r w:rsidRPr="009A23C1">
      <w:rPr>
        <w:rFonts w:ascii="Times New Roman" w:eastAsia="標楷體" w:hAnsi="Times New Roman"/>
      </w:rPr>
      <w:t>頁</w:t>
    </w:r>
  </w:p>
  <w:p w:rsidR="001E00FC" w:rsidRDefault="001E00F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3D1" w:rsidRDefault="00C343D1" w:rsidP="00834F30">
      <w:r>
        <w:separator/>
      </w:r>
    </w:p>
  </w:footnote>
  <w:footnote w:type="continuationSeparator" w:id="0">
    <w:p w:rsidR="00C343D1" w:rsidRDefault="00C343D1" w:rsidP="00834F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E1B"/>
    <w:multiLevelType w:val="hybridMultilevel"/>
    <w:tmpl w:val="B4301426"/>
    <w:lvl w:ilvl="0" w:tplc="66E241B2">
      <w:start w:val="1"/>
      <w:numFmt w:val="taiwaneseCountingThousand"/>
      <w:lvlText w:val="(%1)"/>
      <w:lvlJc w:val="left"/>
      <w:pPr>
        <w:ind w:left="1311" w:hanging="4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28F6192"/>
    <w:multiLevelType w:val="hybridMultilevel"/>
    <w:tmpl w:val="E236F3F8"/>
    <w:lvl w:ilvl="0" w:tplc="3692C798">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A6B5DDE"/>
    <w:multiLevelType w:val="hybridMultilevel"/>
    <w:tmpl w:val="E4960E16"/>
    <w:lvl w:ilvl="0" w:tplc="818C6D2E">
      <w:start w:val="4"/>
      <w:numFmt w:val="ideographLegalTraditional"/>
      <w:lvlText w:val="%1、"/>
      <w:lvlJc w:val="left"/>
      <w:pPr>
        <w:ind w:left="906" w:hanging="480"/>
      </w:pPr>
      <w:rPr>
        <w:rFonts w:hint="eastAsia"/>
      </w:rPr>
    </w:lvl>
    <w:lvl w:ilvl="1" w:tplc="A886CBC6">
      <w:start w:val="1"/>
      <w:numFmt w:val="taiwaneseCountingThousand"/>
      <w:lvlText w:val="(%2)"/>
      <w:lvlJc w:val="left"/>
      <w:pPr>
        <w:ind w:left="1000" w:hanging="5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BC6AC1"/>
    <w:multiLevelType w:val="hybridMultilevel"/>
    <w:tmpl w:val="6EC63A96"/>
    <w:lvl w:ilvl="0" w:tplc="66E241B2">
      <w:start w:val="1"/>
      <w:numFmt w:val="taiwaneseCountingThousand"/>
      <w:lvlText w:val="(%1)"/>
      <w:lvlJc w:val="left"/>
      <w:pPr>
        <w:ind w:left="1331" w:hanging="48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E141CFA"/>
    <w:multiLevelType w:val="hybridMultilevel"/>
    <w:tmpl w:val="B4301426"/>
    <w:lvl w:ilvl="0" w:tplc="66E241B2">
      <w:start w:val="1"/>
      <w:numFmt w:val="taiwaneseCountingThousand"/>
      <w:lvlText w:val="(%1)"/>
      <w:lvlJc w:val="left"/>
      <w:pPr>
        <w:ind w:left="1311" w:hanging="4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0D94B28"/>
    <w:multiLevelType w:val="hybridMultilevel"/>
    <w:tmpl w:val="B4301426"/>
    <w:lvl w:ilvl="0" w:tplc="66E241B2">
      <w:start w:val="1"/>
      <w:numFmt w:val="taiwaneseCountingThousand"/>
      <w:lvlText w:val="(%1)"/>
      <w:lvlJc w:val="left"/>
      <w:pPr>
        <w:ind w:left="1311" w:hanging="4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249D546A"/>
    <w:multiLevelType w:val="hybridMultilevel"/>
    <w:tmpl w:val="A49EB006"/>
    <w:lvl w:ilvl="0" w:tplc="8814F188">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A2C0281"/>
    <w:multiLevelType w:val="hybridMultilevel"/>
    <w:tmpl w:val="79202B5E"/>
    <w:lvl w:ilvl="0" w:tplc="FCAAC4F8">
      <w:start w:val="1"/>
      <w:numFmt w:val="decimal"/>
      <w:lvlText w:val="%1."/>
      <w:lvlJc w:val="left"/>
      <w:pPr>
        <w:ind w:left="1791" w:hanging="480"/>
      </w:pPr>
      <w:rPr>
        <w:rFonts w:hint="eastAsia"/>
      </w:rPr>
    </w:lvl>
    <w:lvl w:ilvl="1" w:tplc="05B0A178">
      <w:start w:val="1"/>
      <w:numFmt w:val="decimal"/>
      <w:lvlText w:val="(%2)"/>
      <w:lvlJc w:val="left"/>
      <w:pPr>
        <w:ind w:left="2151" w:hanging="360"/>
      </w:pPr>
      <w:rPr>
        <w:rFonts w:hint="default"/>
      </w:rPr>
    </w:lvl>
    <w:lvl w:ilvl="2" w:tplc="0409001B" w:tentative="1">
      <w:start w:val="1"/>
      <w:numFmt w:val="lowerRoman"/>
      <w:lvlText w:val="%3."/>
      <w:lvlJc w:val="right"/>
      <w:pPr>
        <w:ind w:left="2751" w:hanging="480"/>
      </w:pPr>
    </w:lvl>
    <w:lvl w:ilvl="3" w:tplc="0409000F" w:tentative="1">
      <w:start w:val="1"/>
      <w:numFmt w:val="decimal"/>
      <w:lvlText w:val="%4."/>
      <w:lvlJc w:val="left"/>
      <w:pPr>
        <w:ind w:left="3231" w:hanging="480"/>
      </w:pPr>
    </w:lvl>
    <w:lvl w:ilvl="4" w:tplc="04090019" w:tentative="1">
      <w:start w:val="1"/>
      <w:numFmt w:val="ideographTraditional"/>
      <w:lvlText w:val="%5、"/>
      <w:lvlJc w:val="left"/>
      <w:pPr>
        <w:ind w:left="3711" w:hanging="480"/>
      </w:pPr>
    </w:lvl>
    <w:lvl w:ilvl="5" w:tplc="0409001B" w:tentative="1">
      <w:start w:val="1"/>
      <w:numFmt w:val="lowerRoman"/>
      <w:lvlText w:val="%6."/>
      <w:lvlJc w:val="right"/>
      <w:pPr>
        <w:ind w:left="4191" w:hanging="480"/>
      </w:pPr>
    </w:lvl>
    <w:lvl w:ilvl="6" w:tplc="0409000F" w:tentative="1">
      <w:start w:val="1"/>
      <w:numFmt w:val="decimal"/>
      <w:lvlText w:val="%7."/>
      <w:lvlJc w:val="left"/>
      <w:pPr>
        <w:ind w:left="4671" w:hanging="480"/>
      </w:pPr>
    </w:lvl>
    <w:lvl w:ilvl="7" w:tplc="04090019" w:tentative="1">
      <w:start w:val="1"/>
      <w:numFmt w:val="ideographTraditional"/>
      <w:lvlText w:val="%8、"/>
      <w:lvlJc w:val="left"/>
      <w:pPr>
        <w:ind w:left="5151" w:hanging="480"/>
      </w:pPr>
    </w:lvl>
    <w:lvl w:ilvl="8" w:tplc="0409001B" w:tentative="1">
      <w:start w:val="1"/>
      <w:numFmt w:val="lowerRoman"/>
      <w:lvlText w:val="%9."/>
      <w:lvlJc w:val="right"/>
      <w:pPr>
        <w:ind w:left="5631" w:hanging="480"/>
      </w:pPr>
    </w:lvl>
  </w:abstractNum>
  <w:abstractNum w:abstractNumId="8" w15:restartNumberingAfterBreak="0">
    <w:nsid w:val="2DB65ED2"/>
    <w:multiLevelType w:val="hybridMultilevel"/>
    <w:tmpl w:val="BE30A900"/>
    <w:lvl w:ilvl="0" w:tplc="FCAAC4F8">
      <w:start w:val="1"/>
      <w:numFmt w:val="decimal"/>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9" w15:restartNumberingAfterBreak="0">
    <w:nsid w:val="2E564AEF"/>
    <w:multiLevelType w:val="hybridMultilevel"/>
    <w:tmpl w:val="A49EB006"/>
    <w:lvl w:ilvl="0" w:tplc="8814F188">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351B19AC"/>
    <w:multiLevelType w:val="hybridMultilevel"/>
    <w:tmpl w:val="0FE065A2"/>
    <w:lvl w:ilvl="0" w:tplc="8814F188">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37962C82"/>
    <w:multiLevelType w:val="hybridMultilevel"/>
    <w:tmpl w:val="B4301426"/>
    <w:lvl w:ilvl="0" w:tplc="66E241B2">
      <w:start w:val="1"/>
      <w:numFmt w:val="taiwaneseCountingThousand"/>
      <w:lvlText w:val="(%1)"/>
      <w:lvlJc w:val="left"/>
      <w:pPr>
        <w:ind w:left="1311" w:hanging="4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13" w15:restartNumberingAfterBreak="0">
    <w:nsid w:val="3B672432"/>
    <w:multiLevelType w:val="hybridMultilevel"/>
    <w:tmpl w:val="7EAC0F10"/>
    <w:lvl w:ilvl="0" w:tplc="22CEC41E">
      <w:start w:val="1"/>
      <w:numFmt w:val="taiwaneseCountingThousand"/>
      <w:pStyle w:val="10"/>
      <w:lvlText w:val="%1、"/>
      <w:lvlJc w:val="left"/>
      <w:pPr>
        <w:tabs>
          <w:tab w:val="num" w:pos="1287"/>
        </w:tabs>
        <w:ind w:left="1287" w:hanging="720"/>
      </w:pPr>
      <w:rPr>
        <w:rFonts w:cs="Times New Roman" w:hint="eastAsia"/>
      </w:rPr>
    </w:lvl>
    <w:lvl w:ilvl="1" w:tplc="54966BE6">
      <w:start w:val="1"/>
      <w:numFmt w:val="taiwaneseCountingThousand"/>
      <w:pStyle w:val="11"/>
      <w:lvlText w:val="(%2)"/>
      <w:lvlJc w:val="left"/>
      <w:pPr>
        <w:tabs>
          <w:tab w:val="num" w:pos="1767"/>
        </w:tabs>
        <w:ind w:left="1767" w:hanging="720"/>
      </w:pPr>
      <w:rPr>
        <w:rFonts w:cs="Times New Roman" w:hint="eastAsia"/>
      </w:rPr>
    </w:lvl>
    <w:lvl w:ilvl="2" w:tplc="0409001B">
      <w:start w:val="1"/>
      <w:numFmt w:val="lowerRoman"/>
      <w:lvlText w:val="%3."/>
      <w:lvlJc w:val="right"/>
      <w:pPr>
        <w:tabs>
          <w:tab w:val="num" w:pos="2007"/>
        </w:tabs>
        <w:ind w:left="2007" w:hanging="480"/>
      </w:pPr>
      <w:rPr>
        <w:rFonts w:cs="Times New Roman"/>
      </w:rPr>
    </w:lvl>
    <w:lvl w:ilvl="3" w:tplc="0409000F">
      <w:start w:val="1"/>
      <w:numFmt w:val="decimal"/>
      <w:lvlText w:val="%4."/>
      <w:lvlJc w:val="left"/>
      <w:pPr>
        <w:tabs>
          <w:tab w:val="num" w:pos="2487"/>
        </w:tabs>
        <w:ind w:left="2487" w:hanging="480"/>
      </w:pPr>
      <w:rPr>
        <w:rFonts w:cs="Times New Roman"/>
      </w:rPr>
    </w:lvl>
    <w:lvl w:ilvl="4" w:tplc="04090019">
      <w:start w:val="1"/>
      <w:numFmt w:val="ideographTraditional"/>
      <w:lvlText w:val="%5、"/>
      <w:lvlJc w:val="left"/>
      <w:pPr>
        <w:tabs>
          <w:tab w:val="num" w:pos="2967"/>
        </w:tabs>
        <w:ind w:left="2967" w:hanging="480"/>
      </w:pPr>
      <w:rPr>
        <w:rFonts w:cs="Times New Roman"/>
      </w:rPr>
    </w:lvl>
    <w:lvl w:ilvl="5" w:tplc="0409001B">
      <w:start w:val="1"/>
      <w:numFmt w:val="lowerRoman"/>
      <w:lvlText w:val="%6."/>
      <w:lvlJc w:val="right"/>
      <w:pPr>
        <w:tabs>
          <w:tab w:val="num" w:pos="3447"/>
        </w:tabs>
        <w:ind w:left="3447" w:hanging="480"/>
      </w:pPr>
      <w:rPr>
        <w:rFonts w:cs="Times New Roman"/>
      </w:rPr>
    </w:lvl>
    <w:lvl w:ilvl="6" w:tplc="0409000F">
      <w:start w:val="1"/>
      <w:numFmt w:val="decimal"/>
      <w:lvlText w:val="%7."/>
      <w:lvlJc w:val="left"/>
      <w:pPr>
        <w:tabs>
          <w:tab w:val="num" w:pos="3927"/>
        </w:tabs>
        <w:ind w:left="3927" w:hanging="480"/>
      </w:pPr>
      <w:rPr>
        <w:rFonts w:cs="Times New Roman"/>
      </w:rPr>
    </w:lvl>
    <w:lvl w:ilvl="7" w:tplc="04090019">
      <w:start w:val="1"/>
      <w:numFmt w:val="ideographTraditional"/>
      <w:lvlText w:val="%8、"/>
      <w:lvlJc w:val="left"/>
      <w:pPr>
        <w:tabs>
          <w:tab w:val="num" w:pos="4407"/>
        </w:tabs>
        <w:ind w:left="4407" w:hanging="480"/>
      </w:pPr>
      <w:rPr>
        <w:rFonts w:cs="Times New Roman"/>
      </w:rPr>
    </w:lvl>
    <w:lvl w:ilvl="8" w:tplc="0409001B">
      <w:start w:val="1"/>
      <w:numFmt w:val="lowerRoman"/>
      <w:lvlText w:val="%9."/>
      <w:lvlJc w:val="right"/>
      <w:pPr>
        <w:tabs>
          <w:tab w:val="num" w:pos="4887"/>
        </w:tabs>
        <w:ind w:left="4887" w:hanging="480"/>
      </w:pPr>
      <w:rPr>
        <w:rFonts w:cs="Times New Roman"/>
      </w:rPr>
    </w:lvl>
  </w:abstractNum>
  <w:abstractNum w:abstractNumId="14" w15:restartNumberingAfterBreak="0">
    <w:nsid w:val="3BD058A0"/>
    <w:multiLevelType w:val="hybridMultilevel"/>
    <w:tmpl w:val="69F206AE"/>
    <w:lvl w:ilvl="0" w:tplc="8814F188">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4083184C"/>
    <w:multiLevelType w:val="hybridMultilevel"/>
    <w:tmpl w:val="C5AABEE2"/>
    <w:lvl w:ilvl="0" w:tplc="B31A9514">
      <w:start w:val="1"/>
      <w:numFmt w:val="taiwaneseCountingThousand"/>
      <w:lvlText w:val="%1、"/>
      <w:lvlJc w:val="left"/>
      <w:pPr>
        <w:ind w:left="915" w:hanging="4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41325B2E"/>
    <w:multiLevelType w:val="hybridMultilevel"/>
    <w:tmpl w:val="B608D944"/>
    <w:lvl w:ilvl="0" w:tplc="2F60E6C6">
      <w:start w:val="1"/>
      <w:numFmt w:val="decimal"/>
      <w:lvlText w:val="%1)"/>
      <w:lvlJc w:val="left"/>
      <w:pPr>
        <w:ind w:left="1437" w:hanging="360"/>
      </w:pPr>
      <w:rPr>
        <w:rFonts w:hint="default"/>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7" w15:restartNumberingAfterBreak="0">
    <w:nsid w:val="435F4471"/>
    <w:multiLevelType w:val="hybridMultilevel"/>
    <w:tmpl w:val="B4301426"/>
    <w:lvl w:ilvl="0" w:tplc="66E241B2">
      <w:start w:val="1"/>
      <w:numFmt w:val="taiwaneseCountingThousand"/>
      <w:lvlText w:val="(%1)"/>
      <w:lvlJc w:val="left"/>
      <w:pPr>
        <w:ind w:left="1311" w:hanging="4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43CB7911"/>
    <w:multiLevelType w:val="hybridMultilevel"/>
    <w:tmpl w:val="65C48F0A"/>
    <w:lvl w:ilvl="0" w:tplc="3A4844A8">
      <w:start w:val="1"/>
      <w:numFmt w:val="bullet"/>
      <w:pStyle w:val="a"/>
      <w:suff w:val="space"/>
      <w:lvlText w:val="□"/>
      <w:lvlJc w:val="left"/>
      <w:pPr>
        <w:ind w:left="285" w:hanging="285"/>
      </w:pPr>
      <w:rPr>
        <w:rFonts w:ascii="標楷體" w:eastAsia="標楷體" w:hAnsi="標楷體" w:hint="eastAsia"/>
      </w:rPr>
    </w:lvl>
    <w:lvl w:ilvl="1" w:tplc="04090003">
      <w:start w:val="1"/>
      <w:numFmt w:val="bullet"/>
      <w:pStyle w:val="a0"/>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58960E5"/>
    <w:multiLevelType w:val="hybridMultilevel"/>
    <w:tmpl w:val="B4301426"/>
    <w:lvl w:ilvl="0" w:tplc="66E241B2">
      <w:start w:val="1"/>
      <w:numFmt w:val="taiwaneseCountingThousand"/>
      <w:lvlText w:val="(%1)"/>
      <w:lvlJc w:val="left"/>
      <w:pPr>
        <w:ind w:left="1311" w:hanging="4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4B63507B"/>
    <w:multiLevelType w:val="hybridMultilevel"/>
    <w:tmpl w:val="79202B5E"/>
    <w:lvl w:ilvl="0" w:tplc="FCAAC4F8">
      <w:start w:val="1"/>
      <w:numFmt w:val="decimal"/>
      <w:lvlText w:val="%1."/>
      <w:lvlJc w:val="left"/>
      <w:pPr>
        <w:ind w:left="1791" w:hanging="480"/>
      </w:pPr>
      <w:rPr>
        <w:rFonts w:hint="eastAsia"/>
      </w:rPr>
    </w:lvl>
    <w:lvl w:ilvl="1" w:tplc="05B0A178">
      <w:start w:val="1"/>
      <w:numFmt w:val="decimal"/>
      <w:lvlText w:val="(%2)"/>
      <w:lvlJc w:val="left"/>
      <w:pPr>
        <w:ind w:left="2151" w:hanging="360"/>
      </w:pPr>
      <w:rPr>
        <w:rFonts w:hint="default"/>
      </w:rPr>
    </w:lvl>
    <w:lvl w:ilvl="2" w:tplc="0409001B" w:tentative="1">
      <w:start w:val="1"/>
      <w:numFmt w:val="lowerRoman"/>
      <w:lvlText w:val="%3."/>
      <w:lvlJc w:val="right"/>
      <w:pPr>
        <w:ind w:left="2751" w:hanging="480"/>
      </w:pPr>
    </w:lvl>
    <w:lvl w:ilvl="3" w:tplc="0409000F" w:tentative="1">
      <w:start w:val="1"/>
      <w:numFmt w:val="decimal"/>
      <w:lvlText w:val="%4."/>
      <w:lvlJc w:val="left"/>
      <w:pPr>
        <w:ind w:left="3231" w:hanging="480"/>
      </w:pPr>
    </w:lvl>
    <w:lvl w:ilvl="4" w:tplc="04090019" w:tentative="1">
      <w:start w:val="1"/>
      <w:numFmt w:val="ideographTraditional"/>
      <w:lvlText w:val="%5、"/>
      <w:lvlJc w:val="left"/>
      <w:pPr>
        <w:ind w:left="3711" w:hanging="480"/>
      </w:pPr>
    </w:lvl>
    <w:lvl w:ilvl="5" w:tplc="0409001B" w:tentative="1">
      <w:start w:val="1"/>
      <w:numFmt w:val="lowerRoman"/>
      <w:lvlText w:val="%6."/>
      <w:lvlJc w:val="right"/>
      <w:pPr>
        <w:ind w:left="4191" w:hanging="480"/>
      </w:pPr>
    </w:lvl>
    <w:lvl w:ilvl="6" w:tplc="0409000F" w:tentative="1">
      <w:start w:val="1"/>
      <w:numFmt w:val="decimal"/>
      <w:lvlText w:val="%7."/>
      <w:lvlJc w:val="left"/>
      <w:pPr>
        <w:ind w:left="4671" w:hanging="480"/>
      </w:pPr>
    </w:lvl>
    <w:lvl w:ilvl="7" w:tplc="04090019" w:tentative="1">
      <w:start w:val="1"/>
      <w:numFmt w:val="ideographTraditional"/>
      <w:lvlText w:val="%8、"/>
      <w:lvlJc w:val="left"/>
      <w:pPr>
        <w:ind w:left="5151" w:hanging="480"/>
      </w:pPr>
    </w:lvl>
    <w:lvl w:ilvl="8" w:tplc="0409001B" w:tentative="1">
      <w:start w:val="1"/>
      <w:numFmt w:val="lowerRoman"/>
      <w:lvlText w:val="%9."/>
      <w:lvlJc w:val="right"/>
      <w:pPr>
        <w:ind w:left="5631" w:hanging="480"/>
      </w:pPr>
    </w:lvl>
  </w:abstractNum>
  <w:abstractNum w:abstractNumId="21" w15:restartNumberingAfterBreak="0">
    <w:nsid w:val="569009C4"/>
    <w:multiLevelType w:val="hybridMultilevel"/>
    <w:tmpl w:val="BBF40D7A"/>
    <w:lvl w:ilvl="0" w:tplc="FCAAC4F8">
      <w:start w:val="1"/>
      <w:numFmt w:val="decimal"/>
      <w:lvlText w:val="%1."/>
      <w:lvlJc w:val="left"/>
      <w:pPr>
        <w:ind w:left="1791" w:hanging="480"/>
      </w:pPr>
      <w:rPr>
        <w:rFonts w:hint="eastAsia"/>
      </w:rPr>
    </w:lvl>
    <w:lvl w:ilvl="1" w:tplc="04090019" w:tentative="1">
      <w:start w:val="1"/>
      <w:numFmt w:val="ideographTraditional"/>
      <w:lvlText w:val="%2、"/>
      <w:lvlJc w:val="left"/>
      <w:pPr>
        <w:ind w:left="2271" w:hanging="480"/>
      </w:pPr>
    </w:lvl>
    <w:lvl w:ilvl="2" w:tplc="0409001B" w:tentative="1">
      <w:start w:val="1"/>
      <w:numFmt w:val="lowerRoman"/>
      <w:lvlText w:val="%3."/>
      <w:lvlJc w:val="right"/>
      <w:pPr>
        <w:ind w:left="2751" w:hanging="480"/>
      </w:pPr>
    </w:lvl>
    <w:lvl w:ilvl="3" w:tplc="0409000F" w:tentative="1">
      <w:start w:val="1"/>
      <w:numFmt w:val="decimal"/>
      <w:lvlText w:val="%4."/>
      <w:lvlJc w:val="left"/>
      <w:pPr>
        <w:ind w:left="3231" w:hanging="480"/>
      </w:pPr>
    </w:lvl>
    <w:lvl w:ilvl="4" w:tplc="04090019" w:tentative="1">
      <w:start w:val="1"/>
      <w:numFmt w:val="ideographTraditional"/>
      <w:lvlText w:val="%5、"/>
      <w:lvlJc w:val="left"/>
      <w:pPr>
        <w:ind w:left="3711" w:hanging="480"/>
      </w:pPr>
    </w:lvl>
    <w:lvl w:ilvl="5" w:tplc="0409001B" w:tentative="1">
      <w:start w:val="1"/>
      <w:numFmt w:val="lowerRoman"/>
      <w:lvlText w:val="%6."/>
      <w:lvlJc w:val="right"/>
      <w:pPr>
        <w:ind w:left="4191" w:hanging="480"/>
      </w:pPr>
    </w:lvl>
    <w:lvl w:ilvl="6" w:tplc="0409000F" w:tentative="1">
      <w:start w:val="1"/>
      <w:numFmt w:val="decimal"/>
      <w:lvlText w:val="%7."/>
      <w:lvlJc w:val="left"/>
      <w:pPr>
        <w:ind w:left="4671" w:hanging="480"/>
      </w:pPr>
    </w:lvl>
    <w:lvl w:ilvl="7" w:tplc="04090019" w:tentative="1">
      <w:start w:val="1"/>
      <w:numFmt w:val="ideographTraditional"/>
      <w:lvlText w:val="%8、"/>
      <w:lvlJc w:val="left"/>
      <w:pPr>
        <w:ind w:left="5151" w:hanging="480"/>
      </w:pPr>
    </w:lvl>
    <w:lvl w:ilvl="8" w:tplc="0409001B" w:tentative="1">
      <w:start w:val="1"/>
      <w:numFmt w:val="lowerRoman"/>
      <w:lvlText w:val="%9."/>
      <w:lvlJc w:val="right"/>
      <w:pPr>
        <w:ind w:left="5631" w:hanging="480"/>
      </w:pPr>
    </w:lvl>
  </w:abstractNum>
  <w:abstractNum w:abstractNumId="22" w15:restartNumberingAfterBreak="0">
    <w:nsid w:val="57924DE3"/>
    <w:multiLevelType w:val="hybridMultilevel"/>
    <w:tmpl w:val="5D5873C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A3663A9"/>
    <w:multiLevelType w:val="hybridMultilevel"/>
    <w:tmpl w:val="D12AC75C"/>
    <w:lvl w:ilvl="0" w:tplc="04F6CF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88F5FDA"/>
    <w:multiLevelType w:val="hybridMultilevel"/>
    <w:tmpl w:val="0BA0425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E24F6D"/>
    <w:multiLevelType w:val="hybridMultilevel"/>
    <w:tmpl w:val="B4301426"/>
    <w:lvl w:ilvl="0" w:tplc="66E241B2">
      <w:start w:val="1"/>
      <w:numFmt w:val="taiwaneseCountingThousand"/>
      <w:lvlText w:val="(%1)"/>
      <w:lvlJc w:val="left"/>
      <w:pPr>
        <w:ind w:left="1311" w:hanging="4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2"/>
  </w:num>
  <w:num w:numId="2">
    <w:abstractNumId w:val="24"/>
  </w:num>
  <w:num w:numId="3">
    <w:abstractNumId w:val="18"/>
  </w:num>
  <w:num w:numId="4">
    <w:abstractNumId w:val="13"/>
  </w:num>
  <w:num w:numId="5">
    <w:abstractNumId w:val="1"/>
  </w:num>
  <w:num w:numId="6">
    <w:abstractNumId w:val="16"/>
  </w:num>
  <w:num w:numId="7">
    <w:abstractNumId w:val="23"/>
  </w:num>
  <w:num w:numId="8">
    <w:abstractNumId w:val="9"/>
  </w:num>
  <w:num w:numId="9">
    <w:abstractNumId w:val="2"/>
  </w:num>
  <w:num w:numId="10">
    <w:abstractNumId w:val="14"/>
  </w:num>
  <w:num w:numId="11">
    <w:abstractNumId w:val="6"/>
  </w:num>
  <w:num w:numId="12">
    <w:abstractNumId w:val="22"/>
  </w:num>
  <w:num w:numId="13">
    <w:abstractNumId w:val="11"/>
  </w:num>
  <w:num w:numId="14">
    <w:abstractNumId w:val="5"/>
  </w:num>
  <w:num w:numId="15">
    <w:abstractNumId w:val="8"/>
  </w:num>
  <w:num w:numId="16">
    <w:abstractNumId w:val="17"/>
  </w:num>
  <w:num w:numId="17">
    <w:abstractNumId w:val="3"/>
  </w:num>
  <w:num w:numId="18">
    <w:abstractNumId w:val="10"/>
  </w:num>
  <w:num w:numId="19">
    <w:abstractNumId w:val="15"/>
  </w:num>
  <w:num w:numId="20">
    <w:abstractNumId w:val="25"/>
  </w:num>
  <w:num w:numId="21">
    <w:abstractNumId w:val="21"/>
  </w:num>
  <w:num w:numId="22">
    <w:abstractNumId w:val="20"/>
  </w:num>
  <w:num w:numId="23">
    <w:abstractNumId w:val="19"/>
  </w:num>
  <w:num w:numId="24">
    <w:abstractNumId w:val="7"/>
  </w:num>
  <w:num w:numId="25">
    <w:abstractNumId w:val="4"/>
  </w:num>
  <w:num w:numId="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30"/>
    <w:rsid w:val="000010C2"/>
    <w:rsid w:val="000604E4"/>
    <w:rsid w:val="000E2AF9"/>
    <w:rsid w:val="000F2DB3"/>
    <w:rsid w:val="001846BA"/>
    <w:rsid w:val="00197FA8"/>
    <w:rsid w:val="001A05FE"/>
    <w:rsid w:val="001E00FC"/>
    <w:rsid w:val="0020690F"/>
    <w:rsid w:val="00234512"/>
    <w:rsid w:val="00294BF0"/>
    <w:rsid w:val="002B59C9"/>
    <w:rsid w:val="002C22CE"/>
    <w:rsid w:val="002C29AE"/>
    <w:rsid w:val="002C5F81"/>
    <w:rsid w:val="002C6978"/>
    <w:rsid w:val="002D70A8"/>
    <w:rsid w:val="002E51FA"/>
    <w:rsid w:val="002F175D"/>
    <w:rsid w:val="003151C8"/>
    <w:rsid w:val="00343441"/>
    <w:rsid w:val="003436C6"/>
    <w:rsid w:val="00371555"/>
    <w:rsid w:val="003D64D7"/>
    <w:rsid w:val="00475D5F"/>
    <w:rsid w:val="004832D8"/>
    <w:rsid w:val="004C08B4"/>
    <w:rsid w:val="004C2473"/>
    <w:rsid w:val="004D5AD3"/>
    <w:rsid w:val="004E777A"/>
    <w:rsid w:val="005377DB"/>
    <w:rsid w:val="005705A4"/>
    <w:rsid w:val="005713F9"/>
    <w:rsid w:val="005C641A"/>
    <w:rsid w:val="005D4A1C"/>
    <w:rsid w:val="005E10E4"/>
    <w:rsid w:val="0062022A"/>
    <w:rsid w:val="00635441"/>
    <w:rsid w:val="00637D80"/>
    <w:rsid w:val="00660407"/>
    <w:rsid w:val="0067046B"/>
    <w:rsid w:val="00671576"/>
    <w:rsid w:val="00680B98"/>
    <w:rsid w:val="006B58D7"/>
    <w:rsid w:val="006C182C"/>
    <w:rsid w:val="006F5CEB"/>
    <w:rsid w:val="00725341"/>
    <w:rsid w:val="00741F86"/>
    <w:rsid w:val="007547D6"/>
    <w:rsid w:val="00755C69"/>
    <w:rsid w:val="007736BE"/>
    <w:rsid w:val="00776720"/>
    <w:rsid w:val="00792BD3"/>
    <w:rsid w:val="007D102E"/>
    <w:rsid w:val="007F0B9F"/>
    <w:rsid w:val="0082194D"/>
    <w:rsid w:val="008224F3"/>
    <w:rsid w:val="00834F30"/>
    <w:rsid w:val="00850B92"/>
    <w:rsid w:val="00852290"/>
    <w:rsid w:val="0087270A"/>
    <w:rsid w:val="0089648B"/>
    <w:rsid w:val="00896D27"/>
    <w:rsid w:val="008A42FC"/>
    <w:rsid w:val="009525E6"/>
    <w:rsid w:val="00953AA5"/>
    <w:rsid w:val="009553C5"/>
    <w:rsid w:val="009561EB"/>
    <w:rsid w:val="00980A8C"/>
    <w:rsid w:val="00982B90"/>
    <w:rsid w:val="009A574C"/>
    <w:rsid w:val="009A5E5B"/>
    <w:rsid w:val="009B51FF"/>
    <w:rsid w:val="009E587C"/>
    <w:rsid w:val="009E68E8"/>
    <w:rsid w:val="009F4A31"/>
    <w:rsid w:val="009F7018"/>
    <w:rsid w:val="00A16D9F"/>
    <w:rsid w:val="00A40756"/>
    <w:rsid w:val="00A44B44"/>
    <w:rsid w:val="00A458E8"/>
    <w:rsid w:val="00A67984"/>
    <w:rsid w:val="00AD1125"/>
    <w:rsid w:val="00AD695B"/>
    <w:rsid w:val="00AE1874"/>
    <w:rsid w:val="00AF0747"/>
    <w:rsid w:val="00B34C64"/>
    <w:rsid w:val="00BA3135"/>
    <w:rsid w:val="00BA3C2B"/>
    <w:rsid w:val="00BC27CF"/>
    <w:rsid w:val="00BE7968"/>
    <w:rsid w:val="00C02CD1"/>
    <w:rsid w:val="00C1207B"/>
    <w:rsid w:val="00C269D1"/>
    <w:rsid w:val="00C31A38"/>
    <w:rsid w:val="00C343D1"/>
    <w:rsid w:val="00C55744"/>
    <w:rsid w:val="00C66BA3"/>
    <w:rsid w:val="00C84EA0"/>
    <w:rsid w:val="00CD0249"/>
    <w:rsid w:val="00CF2340"/>
    <w:rsid w:val="00D12322"/>
    <w:rsid w:val="00D32A91"/>
    <w:rsid w:val="00D4537B"/>
    <w:rsid w:val="00D53BC3"/>
    <w:rsid w:val="00D81D24"/>
    <w:rsid w:val="00D966D8"/>
    <w:rsid w:val="00DA444E"/>
    <w:rsid w:val="00DB61EF"/>
    <w:rsid w:val="00DD42AE"/>
    <w:rsid w:val="00DD6476"/>
    <w:rsid w:val="00DE0AC4"/>
    <w:rsid w:val="00DE7288"/>
    <w:rsid w:val="00DF4FE0"/>
    <w:rsid w:val="00E34CFA"/>
    <w:rsid w:val="00EA0B12"/>
    <w:rsid w:val="00EA0F5B"/>
    <w:rsid w:val="00EC6287"/>
    <w:rsid w:val="00F127BB"/>
    <w:rsid w:val="00F33BB4"/>
    <w:rsid w:val="00F35BF1"/>
    <w:rsid w:val="00F45B33"/>
    <w:rsid w:val="00F50062"/>
    <w:rsid w:val="00F51E58"/>
    <w:rsid w:val="00F64181"/>
    <w:rsid w:val="00F84AFE"/>
    <w:rsid w:val="00F90C9F"/>
    <w:rsid w:val="00FD65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0C0C31-0635-4B97-8034-65A2F760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4F30"/>
    <w:pPr>
      <w:widowControl w:val="0"/>
    </w:pPr>
    <w:rPr>
      <w:kern w:val="2"/>
      <w:sz w:val="24"/>
      <w:szCs w:val="22"/>
    </w:rPr>
  </w:style>
  <w:style w:type="paragraph" w:styleId="1">
    <w:name w:val="heading 1"/>
    <w:basedOn w:val="a1"/>
    <w:next w:val="a1"/>
    <w:link w:val="12"/>
    <w:qFormat/>
    <w:rsid w:val="00834F30"/>
    <w:pPr>
      <w:keepNext/>
      <w:numPr>
        <w:numId w:val="1"/>
      </w:numPr>
      <w:spacing w:line="500" w:lineRule="exact"/>
      <w:jc w:val="center"/>
      <w:outlineLvl w:val="0"/>
    </w:pPr>
    <w:rPr>
      <w:rFonts w:ascii="Times New Roman" w:hAnsi="Times New Roman"/>
      <w:kern w:val="0"/>
      <w:sz w:val="28"/>
      <w:szCs w:val="20"/>
      <w:lang w:val="x-none" w:eastAsia="x-none"/>
    </w:rPr>
  </w:style>
  <w:style w:type="paragraph" w:styleId="2">
    <w:name w:val="heading 2"/>
    <w:basedOn w:val="a1"/>
    <w:next w:val="a1"/>
    <w:link w:val="20"/>
    <w:qFormat/>
    <w:rsid w:val="00F64181"/>
    <w:pPr>
      <w:adjustRightInd w:val="0"/>
      <w:spacing w:before="360" w:after="240" w:line="480" w:lineRule="atLeast"/>
      <w:jc w:val="both"/>
      <w:textAlignment w:val="baseline"/>
      <w:outlineLvl w:val="1"/>
    </w:pPr>
    <w:rPr>
      <w:rFonts w:ascii="Times New Roman" w:eastAsia="華康粗圓體" w:hAnsi="Times New Roman"/>
      <w:b/>
      <w:spacing w:val="20"/>
      <w:kern w:val="0"/>
      <w:sz w:val="32"/>
      <w:szCs w:val="20"/>
      <w:lang w:val="x-none" w:eastAsia="x-none"/>
    </w:rPr>
  </w:style>
  <w:style w:type="paragraph" w:styleId="3">
    <w:name w:val="heading 3"/>
    <w:basedOn w:val="a1"/>
    <w:next w:val="a1"/>
    <w:link w:val="30"/>
    <w:qFormat/>
    <w:rsid w:val="00F64181"/>
    <w:pPr>
      <w:keepNext/>
      <w:spacing w:line="720" w:lineRule="auto"/>
      <w:outlineLvl w:val="2"/>
    </w:pPr>
    <w:rPr>
      <w:rFonts w:ascii="Arial" w:hAnsi="Arial"/>
      <w:b/>
      <w:bCs/>
      <w:kern w:val="0"/>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link w:val="1"/>
    <w:rsid w:val="00834F30"/>
    <w:rPr>
      <w:rFonts w:ascii="Times New Roman" w:eastAsia="新細明體" w:hAnsi="Times New Roman" w:cs="Times New Roman"/>
      <w:sz w:val="28"/>
      <w:szCs w:val="20"/>
    </w:rPr>
  </w:style>
  <w:style w:type="paragraph" w:styleId="a5">
    <w:name w:val="header"/>
    <w:basedOn w:val="a1"/>
    <w:link w:val="a6"/>
    <w:unhideWhenUsed/>
    <w:rsid w:val="00834F30"/>
    <w:pPr>
      <w:tabs>
        <w:tab w:val="center" w:pos="4153"/>
        <w:tab w:val="right" w:pos="8306"/>
      </w:tabs>
      <w:snapToGrid w:val="0"/>
    </w:pPr>
    <w:rPr>
      <w:kern w:val="0"/>
      <w:sz w:val="20"/>
      <w:szCs w:val="20"/>
      <w:lang w:val="x-none" w:eastAsia="x-none"/>
    </w:rPr>
  </w:style>
  <w:style w:type="character" w:customStyle="1" w:styleId="a6">
    <w:name w:val="頁首 字元"/>
    <w:link w:val="a5"/>
    <w:rsid w:val="00834F30"/>
    <w:rPr>
      <w:sz w:val="20"/>
      <w:szCs w:val="20"/>
    </w:rPr>
  </w:style>
  <w:style w:type="paragraph" w:styleId="a7">
    <w:name w:val="footer"/>
    <w:basedOn w:val="a1"/>
    <w:link w:val="a8"/>
    <w:uiPriority w:val="99"/>
    <w:unhideWhenUsed/>
    <w:rsid w:val="00834F30"/>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834F30"/>
    <w:rPr>
      <w:sz w:val="20"/>
      <w:szCs w:val="20"/>
    </w:rPr>
  </w:style>
  <w:style w:type="paragraph" w:styleId="a9">
    <w:name w:val="List Paragraph"/>
    <w:basedOn w:val="a1"/>
    <w:uiPriority w:val="34"/>
    <w:qFormat/>
    <w:rsid w:val="00834F30"/>
    <w:pPr>
      <w:ind w:leftChars="200" w:left="480"/>
    </w:pPr>
    <w:rPr>
      <w:rFonts w:ascii="Times New Roman" w:hAnsi="Times New Roman"/>
      <w:szCs w:val="24"/>
    </w:rPr>
  </w:style>
  <w:style w:type="paragraph" w:styleId="21">
    <w:name w:val="Body Text Indent 2"/>
    <w:basedOn w:val="a1"/>
    <w:link w:val="22"/>
    <w:unhideWhenUsed/>
    <w:rsid w:val="00834F30"/>
    <w:pPr>
      <w:spacing w:after="120" w:line="480" w:lineRule="auto"/>
      <w:ind w:leftChars="200" w:left="480"/>
    </w:pPr>
    <w:rPr>
      <w:rFonts w:ascii="Times New Roman" w:hAnsi="Times New Roman"/>
      <w:kern w:val="0"/>
      <w:sz w:val="20"/>
      <w:szCs w:val="24"/>
      <w:lang w:val="x-none" w:eastAsia="x-none"/>
    </w:rPr>
  </w:style>
  <w:style w:type="character" w:customStyle="1" w:styleId="22">
    <w:name w:val="本文縮排 2 字元"/>
    <w:link w:val="21"/>
    <w:rsid w:val="00834F30"/>
    <w:rPr>
      <w:rFonts w:ascii="Times New Roman" w:eastAsia="新細明體" w:hAnsi="Times New Roman" w:cs="Times New Roman"/>
      <w:szCs w:val="24"/>
    </w:rPr>
  </w:style>
  <w:style w:type="paragraph" w:styleId="aa">
    <w:name w:val="Body Text Indent"/>
    <w:basedOn w:val="a1"/>
    <w:link w:val="ab"/>
    <w:unhideWhenUsed/>
    <w:rsid w:val="00F64181"/>
    <w:pPr>
      <w:spacing w:after="120"/>
      <w:ind w:leftChars="200" w:left="480"/>
    </w:pPr>
  </w:style>
  <w:style w:type="character" w:customStyle="1" w:styleId="ab">
    <w:name w:val="本文縮排 字元"/>
    <w:basedOn w:val="a2"/>
    <w:link w:val="aa"/>
    <w:uiPriority w:val="99"/>
    <w:semiHidden/>
    <w:rsid w:val="00F64181"/>
  </w:style>
  <w:style w:type="character" w:customStyle="1" w:styleId="20">
    <w:name w:val="標題 2 字元"/>
    <w:link w:val="2"/>
    <w:rsid w:val="00F64181"/>
    <w:rPr>
      <w:rFonts w:ascii="Times New Roman" w:eastAsia="華康粗圓體" w:hAnsi="Times New Roman" w:cs="Times New Roman"/>
      <w:b/>
      <w:spacing w:val="20"/>
      <w:kern w:val="0"/>
      <w:sz w:val="32"/>
      <w:szCs w:val="20"/>
    </w:rPr>
  </w:style>
  <w:style w:type="character" w:customStyle="1" w:styleId="30">
    <w:name w:val="標題 3 字元"/>
    <w:link w:val="3"/>
    <w:rsid w:val="00F64181"/>
    <w:rPr>
      <w:rFonts w:ascii="Arial" w:eastAsia="新細明體" w:hAnsi="Arial" w:cs="Times New Roman"/>
      <w:b/>
      <w:bCs/>
      <w:sz w:val="36"/>
      <w:szCs w:val="36"/>
    </w:rPr>
  </w:style>
  <w:style w:type="character" w:styleId="ac">
    <w:name w:val="page number"/>
    <w:rsid w:val="00F64181"/>
    <w:rPr>
      <w:rFonts w:cs="Times New Roman"/>
    </w:rPr>
  </w:style>
  <w:style w:type="paragraph" w:customStyle="1" w:styleId="13">
    <w:name w:val="文1"/>
    <w:basedOn w:val="a1"/>
    <w:rsid w:val="00F64181"/>
    <w:pPr>
      <w:spacing w:line="360" w:lineRule="atLeast"/>
      <w:ind w:left="600" w:firstLine="480"/>
      <w:jc w:val="both"/>
    </w:pPr>
    <w:rPr>
      <w:rFonts w:ascii="Times New Roman" w:eastAsia="標楷體" w:hAnsi="Times New Roman"/>
      <w:szCs w:val="20"/>
    </w:rPr>
  </w:style>
  <w:style w:type="table" w:styleId="ad">
    <w:name w:val="Table Grid"/>
    <w:basedOn w:val="a3"/>
    <w:rsid w:val="00F6418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1"/>
    <w:next w:val="a1"/>
    <w:link w:val="af"/>
    <w:rsid w:val="00F64181"/>
    <w:pPr>
      <w:jc w:val="right"/>
    </w:pPr>
    <w:rPr>
      <w:rFonts w:ascii="Times New Roman" w:hAnsi="Times New Roman"/>
      <w:kern w:val="0"/>
      <w:sz w:val="20"/>
      <w:szCs w:val="24"/>
      <w:lang w:val="x-none" w:eastAsia="x-none"/>
    </w:rPr>
  </w:style>
  <w:style w:type="character" w:customStyle="1" w:styleId="af">
    <w:name w:val="日期 字元"/>
    <w:link w:val="ae"/>
    <w:rsid w:val="00F64181"/>
    <w:rPr>
      <w:rFonts w:ascii="Times New Roman" w:eastAsia="新細明體" w:hAnsi="Times New Roman" w:cs="Times New Roman"/>
      <w:szCs w:val="24"/>
    </w:rPr>
  </w:style>
  <w:style w:type="paragraph" w:customStyle="1" w:styleId="14">
    <w:name w:val="(1)內文"/>
    <w:basedOn w:val="a1"/>
    <w:autoRedefine/>
    <w:rsid w:val="00F64181"/>
    <w:pPr>
      <w:adjustRightInd w:val="0"/>
      <w:snapToGrid w:val="0"/>
      <w:spacing w:line="240" w:lineRule="atLeast"/>
      <w:jc w:val="both"/>
    </w:pPr>
    <w:rPr>
      <w:rFonts w:ascii="Times New Roman" w:eastAsia="標楷體" w:hAnsi="Times New Roman"/>
      <w:szCs w:val="24"/>
    </w:rPr>
  </w:style>
  <w:style w:type="paragraph" w:styleId="af0">
    <w:name w:val="Body Text"/>
    <w:basedOn w:val="a1"/>
    <w:link w:val="af1"/>
    <w:rsid w:val="00F64181"/>
    <w:pPr>
      <w:spacing w:after="120"/>
    </w:pPr>
    <w:rPr>
      <w:rFonts w:ascii="Times New Roman" w:hAnsi="Times New Roman"/>
      <w:kern w:val="0"/>
      <w:sz w:val="20"/>
      <w:szCs w:val="24"/>
      <w:lang w:val="x-none" w:eastAsia="x-none"/>
    </w:rPr>
  </w:style>
  <w:style w:type="character" w:customStyle="1" w:styleId="af1">
    <w:name w:val="本文 字元"/>
    <w:link w:val="af0"/>
    <w:rsid w:val="00F64181"/>
    <w:rPr>
      <w:rFonts w:ascii="Times New Roman" w:eastAsia="新細明體" w:hAnsi="Times New Roman" w:cs="Times New Roman"/>
      <w:szCs w:val="24"/>
    </w:rPr>
  </w:style>
  <w:style w:type="paragraph" w:customStyle="1" w:styleId="15">
    <w:name w:val="純文字1"/>
    <w:basedOn w:val="a1"/>
    <w:rsid w:val="00F64181"/>
    <w:pPr>
      <w:adjustRightInd w:val="0"/>
      <w:textAlignment w:val="baseline"/>
    </w:pPr>
    <w:rPr>
      <w:rFonts w:ascii="細明體" w:eastAsia="細明體" w:hAnsi="Courier New"/>
      <w:szCs w:val="20"/>
    </w:rPr>
  </w:style>
  <w:style w:type="paragraph" w:styleId="af2">
    <w:name w:val="Title"/>
    <w:basedOn w:val="a1"/>
    <w:link w:val="af3"/>
    <w:qFormat/>
    <w:rsid w:val="00F64181"/>
    <w:pPr>
      <w:spacing w:beforeLines="25" w:afterLines="25" w:line="400" w:lineRule="exact"/>
      <w:jc w:val="both"/>
      <w:outlineLvl w:val="0"/>
    </w:pPr>
    <w:rPr>
      <w:rFonts w:ascii="Times New Roman" w:eastAsia="富漢通細圓體" w:hAnsi="Times New Roman"/>
      <w:b/>
      <w:bCs/>
      <w:spacing w:val="10"/>
      <w:kern w:val="0"/>
      <w:sz w:val="20"/>
      <w:szCs w:val="32"/>
      <w:lang w:val="x-none" w:eastAsia="x-none"/>
    </w:rPr>
  </w:style>
  <w:style w:type="character" w:customStyle="1" w:styleId="af3">
    <w:name w:val="標題 字元"/>
    <w:link w:val="af2"/>
    <w:rsid w:val="00F64181"/>
    <w:rPr>
      <w:rFonts w:ascii="Times New Roman" w:eastAsia="富漢通細圓體" w:hAnsi="Times New Roman" w:cs="Times New Roman"/>
      <w:b/>
      <w:bCs/>
      <w:spacing w:val="10"/>
      <w:kern w:val="0"/>
      <w:szCs w:val="32"/>
    </w:rPr>
  </w:style>
  <w:style w:type="paragraph" w:styleId="af4">
    <w:name w:val="Subtitle"/>
    <w:basedOn w:val="a1"/>
    <w:link w:val="af5"/>
    <w:qFormat/>
    <w:rsid w:val="00F64181"/>
    <w:pPr>
      <w:tabs>
        <w:tab w:val="left" w:pos="5640"/>
      </w:tabs>
      <w:spacing w:line="240" w:lineRule="atLeast"/>
      <w:jc w:val="center"/>
    </w:pPr>
    <w:rPr>
      <w:rFonts w:ascii="華康中黑體" w:eastAsia="華康中黑體" w:hAnsi="Times New Roman"/>
      <w:kern w:val="0"/>
      <w:sz w:val="32"/>
      <w:szCs w:val="20"/>
      <w:lang w:val="x-none" w:eastAsia="x-none"/>
    </w:rPr>
  </w:style>
  <w:style w:type="character" w:customStyle="1" w:styleId="af5">
    <w:name w:val="副標題 字元"/>
    <w:link w:val="af4"/>
    <w:rsid w:val="00F64181"/>
    <w:rPr>
      <w:rFonts w:ascii="華康中黑體" w:eastAsia="華康中黑體" w:hAnsi="Times New Roman" w:cs="Times New Roman"/>
      <w:sz w:val="32"/>
      <w:szCs w:val="20"/>
    </w:rPr>
  </w:style>
  <w:style w:type="paragraph" w:customStyle="1" w:styleId="CM7">
    <w:name w:val="CM7"/>
    <w:basedOn w:val="a1"/>
    <w:next w:val="a1"/>
    <w:rsid w:val="00F64181"/>
    <w:pPr>
      <w:autoSpaceDE w:val="0"/>
      <w:autoSpaceDN w:val="0"/>
      <w:adjustRightInd w:val="0"/>
      <w:spacing w:line="440" w:lineRule="atLeast"/>
    </w:pPr>
    <w:rPr>
      <w:rFonts w:ascii="....." w:eastAsia="....." w:hAnsi="Times New Roman"/>
      <w:kern w:val="0"/>
      <w:szCs w:val="24"/>
    </w:rPr>
  </w:style>
  <w:style w:type="paragraph" w:customStyle="1" w:styleId="af6">
    <w:name w:val="表格文字"/>
    <w:rsid w:val="00F64181"/>
    <w:pPr>
      <w:adjustRightInd w:val="0"/>
      <w:spacing w:beforeLines="30" w:afterLines="30"/>
    </w:pPr>
    <w:rPr>
      <w:rFonts w:ascii="Arial" w:eastAsia="華康細圓體" w:hAnsi="Arial"/>
      <w:sz w:val="22"/>
    </w:rPr>
  </w:style>
  <w:style w:type="paragraph" w:customStyle="1" w:styleId="af7">
    <w:name w:val="工作子項"/>
    <w:basedOn w:val="aa"/>
    <w:rsid w:val="00F64181"/>
    <w:pPr>
      <w:spacing w:beforeLines="50" w:afterLines="50" w:line="480" w:lineRule="exact"/>
      <w:ind w:leftChars="0" w:left="616" w:hangingChars="171" w:hanging="616"/>
    </w:pPr>
    <w:rPr>
      <w:rFonts w:ascii="Times New Roman" w:eastAsia="標楷體" w:hAnsi="Times New Roman"/>
      <w:b/>
      <w:bCs/>
      <w:spacing w:val="20"/>
      <w:sz w:val="32"/>
      <w:szCs w:val="24"/>
    </w:rPr>
  </w:style>
  <w:style w:type="paragraph" w:customStyle="1" w:styleId="af8">
    <w:name w:val="表格"/>
    <w:basedOn w:val="a1"/>
    <w:rsid w:val="00F64181"/>
    <w:pPr>
      <w:adjustRightInd w:val="0"/>
      <w:jc w:val="both"/>
      <w:textAlignment w:val="baseline"/>
    </w:pPr>
    <w:rPr>
      <w:rFonts w:ascii="Times New Roman" w:eastAsia="標楷體" w:hAnsi="Times New Roman"/>
      <w:kern w:val="0"/>
      <w:sz w:val="26"/>
      <w:szCs w:val="20"/>
    </w:rPr>
  </w:style>
  <w:style w:type="paragraph" w:customStyle="1" w:styleId="af9">
    <w:name w:val="表"/>
    <w:basedOn w:val="a1"/>
    <w:rsid w:val="00F64181"/>
    <w:pPr>
      <w:spacing w:beforeLines="50" w:afterLines="50"/>
      <w:jc w:val="center"/>
    </w:pPr>
    <w:rPr>
      <w:rFonts w:ascii="Times New Roman" w:eastAsia="華康中圓體" w:hAnsi="Times New Roman"/>
      <w:b/>
      <w:color w:val="000000"/>
      <w:spacing w:val="10"/>
      <w:sz w:val="28"/>
      <w:szCs w:val="24"/>
    </w:rPr>
  </w:style>
  <w:style w:type="paragraph" w:customStyle="1" w:styleId="16">
    <w:name w:val="內文1"/>
    <w:basedOn w:val="a1"/>
    <w:next w:val="1A"/>
    <w:rsid w:val="00F64181"/>
    <w:pPr>
      <w:adjustRightInd w:val="0"/>
      <w:spacing w:before="180" w:after="180" w:line="400" w:lineRule="atLeast"/>
      <w:ind w:left="595" w:hanging="595"/>
      <w:jc w:val="both"/>
      <w:textAlignment w:val="baseline"/>
    </w:pPr>
    <w:rPr>
      <w:rFonts w:ascii="Times New Roman" w:eastAsia="華康中圓體" w:hAnsi="Times New Roman"/>
      <w:b/>
      <w:spacing w:val="20"/>
      <w:kern w:val="0"/>
      <w:szCs w:val="20"/>
    </w:rPr>
  </w:style>
  <w:style w:type="paragraph" w:customStyle="1" w:styleId="1A">
    <w:name w:val="內文1A"/>
    <w:basedOn w:val="16"/>
    <w:rsid w:val="00F64181"/>
    <w:pPr>
      <w:spacing w:before="0"/>
      <w:ind w:firstLine="0"/>
    </w:pPr>
    <w:rPr>
      <w:rFonts w:eastAsia="新細明體"/>
      <w:b w:val="0"/>
    </w:rPr>
  </w:style>
  <w:style w:type="paragraph" w:customStyle="1" w:styleId="1B">
    <w:name w:val="內文1B"/>
    <w:basedOn w:val="1A"/>
    <w:rsid w:val="00F64181"/>
    <w:pPr>
      <w:spacing w:before="60" w:after="60"/>
      <w:ind w:left="1083" w:hanging="522"/>
    </w:pPr>
  </w:style>
  <w:style w:type="paragraph" w:customStyle="1" w:styleId="2B">
    <w:name w:val="內文2B"/>
    <w:basedOn w:val="a1"/>
    <w:rsid w:val="00F64181"/>
    <w:pPr>
      <w:adjustRightInd w:val="0"/>
      <w:spacing w:before="60" w:after="60" w:line="400" w:lineRule="atLeast"/>
      <w:ind w:left="1276" w:hanging="227"/>
      <w:jc w:val="both"/>
      <w:textAlignment w:val="baseline"/>
    </w:pPr>
    <w:rPr>
      <w:rFonts w:ascii="Times New Roman" w:eastAsia="標楷體" w:hAnsi="Times New Roman"/>
      <w:spacing w:val="20"/>
      <w:kern w:val="0"/>
      <w:szCs w:val="20"/>
    </w:rPr>
  </w:style>
  <w:style w:type="paragraph" w:customStyle="1" w:styleId="afa">
    <w:name w:val="圖"/>
    <w:basedOn w:val="a1"/>
    <w:next w:val="a1"/>
    <w:rsid w:val="00F64181"/>
    <w:pPr>
      <w:spacing w:beforeLines="50" w:afterLines="50"/>
      <w:jc w:val="center"/>
    </w:pPr>
    <w:rPr>
      <w:rFonts w:ascii="Times New Roman" w:eastAsia="華康中圓體" w:hAnsi="Times New Roman"/>
      <w:b/>
      <w:color w:val="000000"/>
      <w:spacing w:val="10"/>
      <w:sz w:val="28"/>
      <w:szCs w:val="24"/>
    </w:rPr>
  </w:style>
  <w:style w:type="paragraph" w:customStyle="1" w:styleId="afb">
    <w:name w:val="●"/>
    <w:basedOn w:val="a1"/>
    <w:rsid w:val="00F64181"/>
    <w:pPr>
      <w:adjustRightInd w:val="0"/>
      <w:spacing w:line="280" w:lineRule="exact"/>
      <w:ind w:left="596" w:right="113" w:hanging="261"/>
      <w:jc w:val="both"/>
      <w:textAlignment w:val="baseline"/>
    </w:pPr>
    <w:rPr>
      <w:rFonts w:ascii="Times New Roman" w:eastAsia="華康中楷體" w:hAnsi="Times New Roman"/>
      <w:spacing w:val="10"/>
      <w:kern w:val="0"/>
      <w:sz w:val="20"/>
      <w:szCs w:val="20"/>
    </w:rPr>
  </w:style>
  <w:style w:type="paragraph" w:customStyle="1" w:styleId="17">
    <w:name w:val="1."/>
    <w:basedOn w:val="a1"/>
    <w:rsid w:val="00F64181"/>
    <w:pPr>
      <w:spacing w:line="480" w:lineRule="atLeast"/>
      <w:ind w:left="482" w:hanging="198"/>
      <w:jc w:val="both"/>
    </w:pPr>
    <w:rPr>
      <w:rFonts w:ascii="Times New Roman" w:eastAsia="標楷體" w:hAnsi="Times New Roman"/>
      <w:sz w:val="28"/>
      <w:szCs w:val="20"/>
    </w:rPr>
  </w:style>
  <w:style w:type="paragraph" w:styleId="afc">
    <w:name w:val="Normal Indent"/>
    <w:basedOn w:val="a1"/>
    <w:rsid w:val="00F64181"/>
    <w:pPr>
      <w:ind w:left="480"/>
    </w:pPr>
    <w:rPr>
      <w:rFonts w:ascii="Times New Roman" w:hAnsi="Times New Roman"/>
      <w:szCs w:val="20"/>
    </w:rPr>
  </w:style>
  <w:style w:type="paragraph" w:styleId="Web">
    <w:name w:val="Normal (Web)"/>
    <w:basedOn w:val="a1"/>
    <w:uiPriority w:val="99"/>
    <w:rsid w:val="00F64181"/>
    <w:pPr>
      <w:widowControl/>
      <w:spacing w:before="100" w:beforeAutospacing="1" w:after="100" w:afterAutospacing="1"/>
    </w:pPr>
    <w:rPr>
      <w:rFonts w:ascii="Arial Unicode MS" w:eastAsia="Arial Unicode MS" w:hAnsi="Arial Unicode MS" w:cs="Arial Unicode MS"/>
      <w:color w:val="003333"/>
      <w:kern w:val="0"/>
      <w:szCs w:val="24"/>
    </w:rPr>
  </w:style>
  <w:style w:type="character" w:styleId="afd">
    <w:name w:val="Emphasis"/>
    <w:qFormat/>
    <w:rsid w:val="00F64181"/>
    <w:rPr>
      <w:rFonts w:cs="Times New Roman"/>
      <w:i/>
      <w:iCs/>
    </w:rPr>
  </w:style>
  <w:style w:type="paragraph" w:styleId="afe">
    <w:name w:val="Salutation"/>
    <w:basedOn w:val="a1"/>
    <w:next w:val="a1"/>
    <w:link w:val="aff"/>
    <w:rsid w:val="00F64181"/>
    <w:rPr>
      <w:rFonts w:ascii="Times New Roman" w:eastAsia="標楷體" w:hAnsi="Times New Roman"/>
      <w:kern w:val="0"/>
      <w:sz w:val="28"/>
      <w:szCs w:val="24"/>
      <w:lang w:val="x-none" w:eastAsia="x-none"/>
    </w:rPr>
  </w:style>
  <w:style w:type="character" w:customStyle="1" w:styleId="aff">
    <w:name w:val="問候 字元"/>
    <w:link w:val="afe"/>
    <w:rsid w:val="00F64181"/>
    <w:rPr>
      <w:rFonts w:ascii="Times New Roman" w:eastAsia="標楷體" w:hAnsi="Times New Roman" w:cs="Times New Roman"/>
      <w:sz w:val="28"/>
      <w:szCs w:val="24"/>
    </w:rPr>
  </w:style>
  <w:style w:type="paragraph" w:styleId="aff0">
    <w:name w:val="Closing"/>
    <w:basedOn w:val="a1"/>
    <w:link w:val="aff1"/>
    <w:rsid w:val="00F64181"/>
    <w:pPr>
      <w:ind w:left="4320"/>
    </w:pPr>
    <w:rPr>
      <w:rFonts w:ascii="Times New Roman" w:eastAsia="標楷體" w:hAnsi="Times New Roman"/>
      <w:kern w:val="0"/>
      <w:sz w:val="28"/>
      <w:szCs w:val="24"/>
      <w:lang w:val="x-none" w:eastAsia="x-none"/>
    </w:rPr>
  </w:style>
  <w:style w:type="character" w:customStyle="1" w:styleId="aff1">
    <w:name w:val="結語 字元"/>
    <w:link w:val="aff0"/>
    <w:rsid w:val="00F64181"/>
    <w:rPr>
      <w:rFonts w:ascii="Times New Roman" w:eastAsia="標楷體" w:hAnsi="Times New Roman" w:cs="Times New Roman"/>
      <w:sz w:val="28"/>
      <w:szCs w:val="24"/>
    </w:rPr>
  </w:style>
  <w:style w:type="character" w:styleId="aff2">
    <w:name w:val="Hyperlink"/>
    <w:rsid w:val="00F64181"/>
    <w:rPr>
      <w:rFonts w:cs="Times New Roman"/>
      <w:color w:val="6666FF"/>
      <w:u w:val="none"/>
      <w:effect w:val="none"/>
    </w:rPr>
  </w:style>
  <w:style w:type="paragraph" w:customStyle="1" w:styleId="aff3">
    <w:name w:val="報告本文"/>
    <w:basedOn w:val="a1"/>
    <w:link w:val="aff4"/>
    <w:rsid w:val="00F64181"/>
    <w:pPr>
      <w:spacing w:beforeLines="50" w:line="500" w:lineRule="exact"/>
      <w:ind w:firstLineChars="200" w:firstLine="200"/>
      <w:jc w:val="both"/>
    </w:pPr>
    <w:rPr>
      <w:rFonts w:ascii="Times New Roman" w:hAnsi="Times New Roman"/>
      <w:kern w:val="0"/>
      <w:sz w:val="28"/>
      <w:szCs w:val="28"/>
      <w:lang w:val="x-none" w:eastAsia="x-none"/>
    </w:rPr>
  </w:style>
  <w:style w:type="character" w:customStyle="1" w:styleId="aff4">
    <w:name w:val="報告本文 字元"/>
    <w:link w:val="aff3"/>
    <w:locked/>
    <w:rsid w:val="00F64181"/>
    <w:rPr>
      <w:rFonts w:ascii="Times New Roman" w:eastAsia="新細明體" w:hAnsi="Times New Roman" w:cs="Times New Roman"/>
      <w:sz w:val="28"/>
      <w:szCs w:val="28"/>
    </w:rPr>
  </w:style>
  <w:style w:type="paragraph" w:customStyle="1" w:styleId="aff5">
    <w:name w:val="表格內文字"/>
    <w:basedOn w:val="aff3"/>
    <w:link w:val="aff6"/>
    <w:rsid w:val="00F64181"/>
    <w:pPr>
      <w:spacing w:beforeLines="0" w:line="300" w:lineRule="exact"/>
      <w:ind w:firstLineChars="0" w:firstLine="0"/>
    </w:pPr>
    <w:rPr>
      <w:sz w:val="20"/>
    </w:rPr>
  </w:style>
  <w:style w:type="character" w:customStyle="1" w:styleId="aff6">
    <w:name w:val="表格內文字 字元"/>
    <w:link w:val="aff5"/>
    <w:locked/>
    <w:rsid w:val="00F64181"/>
    <w:rPr>
      <w:rFonts w:ascii="Times New Roman" w:eastAsia="新細明體" w:hAnsi="Times New Roman" w:cs="Times New Roman"/>
      <w:sz w:val="20"/>
      <w:szCs w:val="28"/>
    </w:rPr>
  </w:style>
  <w:style w:type="paragraph" w:customStyle="1" w:styleId="aff7">
    <w:name w:val="表格標題"/>
    <w:basedOn w:val="a1"/>
    <w:link w:val="aff8"/>
    <w:rsid w:val="00F64181"/>
    <w:pPr>
      <w:spacing w:line="420" w:lineRule="exact"/>
      <w:jc w:val="center"/>
    </w:pPr>
    <w:rPr>
      <w:rFonts w:ascii="Times New Roman" w:hAnsi="Times New Roman"/>
      <w:b/>
      <w:kern w:val="0"/>
      <w:sz w:val="28"/>
      <w:szCs w:val="26"/>
      <w:lang w:val="x-none" w:eastAsia="x-none"/>
    </w:rPr>
  </w:style>
  <w:style w:type="character" w:customStyle="1" w:styleId="aff8">
    <w:name w:val="表格標題 字元 字元"/>
    <w:link w:val="aff7"/>
    <w:locked/>
    <w:rsid w:val="00F64181"/>
    <w:rPr>
      <w:rFonts w:ascii="Times New Roman" w:eastAsia="新細明體" w:hAnsi="Times New Roman" w:cs="Times New Roman"/>
      <w:b/>
      <w:sz w:val="28"/>
      <w:szCs w:val="26"/>
    </w:rPr>
  </w:style>
  <w:style w:type="paragraph" w:customStyle="1" w:styleId="aff9">
    <w:name w:val="表頭"/>
    <w:basedOn w:val="a1"/>
    <w:rsid w:val="00F64181"/>
    <w:pPr>
      <w:adjustRightInd w:val="0"/>
      <w:spacing w:before="60" w:line="480" w:lineRule="atLeast"/>
      <w:jc w:val="center"/>
      <w:textAlignment w:val="baseline"/>
    </w:pPr>
    <w:rPr>
      <w:rFonts w:ascii="Times New Roman" w:eastAsia="華康粗黑體" w:hAnsi="Times New Roman"/>
      <w:spacing w:val="20"/>
      <w:kern w:val="0"/>
      <w:sz w:val="28"/>
      <w:szCs w:val="20"/>
    </w:rPr>
  </w:style>
  <w:style w:type="paragraph" w:customStyle="1" w:styleId="-">
    <w:name w:val="節-內文"/>
    <w:basedOn w:val="aa"/>
    <w:autoRedefine/>
    <w:rsid w:val="00F64181"/>
    <w:pPr>
      <w:snapToGrid w:val="0"/>
      <w:spacing w:beforeLines="50" w:after="0" w:line="480" w:lineRule="atLeast"/>
      <w:ind w:leftChars="0" w:left="0" w:firstLine="561"/>
    </w:pPr>
    <w:rPr>
      <w:rFonts w:ascii="Times New Roman" w:eastAsia="標楷體" w:hAnsi="Times New Roman"/>
      <w:kern w:val="0"/>
      <w:sz w:val="28"/>
      <w:szCs w:val="20"/>
    </w:rPr>
  </w:style>
  <w:style w:type="paragraph" w:customStyle="1" w:styleId="-0">
    <w:name w:val="表-標"/>
    <w:basedOn w:val="a1"/>
    <w:autoRedefine/>
    <w:rsid w:val="00F64181"/>
    <w:pPr>
      <w:spacing w:before="240" w:after="120" w:line="480" w:lineRule="atLeast"/>
      <w:jc w:val="center"/>
    </w:pPr>
    <w:rPr>
      <w:rFonts w:ascii="Times New Roman" w:eastAsia="標楷體" w:hAnsi="Times New Roman"/>
      <w:b/>
      <w:bCs/>
      <w:kern w:val="0"/>
      <w:szCs w:val="24"/>
    </w:rPr>
  </w:style>
  <w:style w:type="paragraph" w:customStyle="1" w:styleId="-1">
    <w:name w:val="節-1內文"/>
    <w:basedOn w:val="a1"/>
    <w:autoRedefine/>
    <w:rsid w:val="00F64181"/>
    <w:pPr>
      <w:snapToGrid w:val="0"/>
      <w:spacing w:after="120" w:line="500" w:lineRule="atLeast"/>
      <w:ind w:left="459" w:hanging="459"/>
      <w:jc w:val="center"/>
    </w:pPr>
    <w:rPr>
      <w:rFonts w:ascii="Times New Roman" w:eastAsia="標楷體" w:hAnsi="Times New Roman"/>
      <w:b/>
      <w:bCs/>
      <w:kern w:val="0"/>
      <w:szCs w:val="24"/>
    </w:rPr>
  </w:style>
  <w:style w:type="paragraph" w:customStyle="1" w:styleId="110">
    <w:name w:val="1.1內文"/>
    <w:basedOn w:val="a1"/>
    <w:rsid w:val="00F64181"/>
    <w:pPr>
      <w:snapToGrid w:val="0"/>
      <w:spacing w:afterLines="50" w:line="400" w:lineRule="atLeast"/>
      <w:ind w:firstLineChars="200" w:firstLine="640"/>
    </w:pPr>
    <w:rPr>
      <w:rFonts w:ascii="Times New Roman" w:eastAsia="標楷體" w:hAnsi="Times New Roman"/>
      <w:spacing w:val="20"/>
      <w:sz w:val="28"/>
      <w:szCs w:val="28"/>
    </w:rPr>
  </w:style>
  <w:style w:type="paragraph" w:customStyle="1" w:styleId="affa">
    <w:name w:val="圖文"/>
    <w:basedOn w:val="a1"/>
    <w:rsid w:val="00F64181"/>
    <w:pPr>
      <w:adjustRightInd w:val="0"/>
      <w:spacing w:line="240" w:lineRule="exact"/>
      <w:jc w:val="center"/>
      <w:textAlignment w:val="baseline"/>
    </w:pPr>
    <w:rPr>
      <w:rFonts w:ascii="Times New Roman" w:eastAsia="標楷體" w:hAnsi="Times New Roman"/>
      <w:kern w:val="0"/>
      <w:szCs w:val="20"/>
    </w:rPr>
  </w:style>
  <w:style w:type="paragraph" w:styleId="affb">
    <w:name w:val="Note Heading"/>
    <w:basedOn w:val="a1"/>
    <w:next w:val="a1"/>
    <w:link w:val="affc"/>
    <w:rsid w:val="00F64181"/>
    <w:pPr>
      <w:jc w:val="center"/>
    </w:pPr>
    <w:rPr>
      <w:rFonts w:ascii="Arial" w:eastAsia="標楷體" w:hAnsi="Arial"/>
      <w:b/>
      <w:kern w:val="0"/>
      <w:sz w:val="28"/>
      <w:szCs w:val="20"/>
      <w:lang w:val="x-none" w:eastAsia="x-none"/>
    </w:rPr>
  </w:style>
  <w:style w:type="character" w:customStyle="1" w:styleId="affc">
    <w:name w:val="註釋標題 字元"/>
    <w:link w:val="affb"/>
    <w:rsid w:val="00F64181"/>
    <w:rPr>
      <w:rFonts w:ascii="Arial" w:eastAsia="標楷體" w:hAnsi="Arial" w:cs="Times New Roman"/>
      <w:b/>
      <w:sz w:val="28"/>
      <w:szCs w:val="20"/>
    </w:rPr>
  </w:style>
  <w:style w:type="paragraph" w:customStyle="1" w:styleId="affd">
    <w:name w:val="公文(後續段落)"/>
    <w:rsid w:val="00F64181"/>
    <w:pPr>
      <w:adjustRightInd w:val="0"/>
      <w:snapToGrid w:val="0"/>
      <w:spacing w:line="578" w:lineRule="exact"/>
      <w:ind w:left="340"/>
    </w:pPr>
    <w:rPr>
      <w:rFonts w:ascii="Times New Roman" w:eastAsia="標楷體" w:hAnsi="Times New Roman"/>
      <w:noProof/>
      <w:sz w:val="34"/>
    </w:rPr>
  </w:style>
  <w:style w:type="paragraph" w:customStyle="1" w:styleId="affe">
    <w:name w:val="圖表頭"/>
    <w:basedOn w:val="afff"/>
    <w:rsid w:val="00F64181"/>
    <w:pPr>
      <w:spacing w:before="120" w:after="120" w:line="480" w:lineRule="atLeast"/>
      <w:jc w:val="center"/>
    </w:pPr>
    <w:rPr>
      <w:rFonts w:ascii="Times New Roman" w:eastAsia="標楷體" w:hAnsi="Times New Roman" w:cs="Times New Roman"/>
      <w:b/>
      <w:color w:val="000000"/>
      <w:spacing w:val="20"/>
      <w:sz w:val="28"/>
    </w:rPr>
  </w:style>
  <w:style w:type="paragraph" w:styleId="afff">
    <w:name w:val="caption"/>
    <w:basedOn w:val="a1"/>
    <w:next w:val="a1"/>
    <w:qFormat/>
    <w:rsid w:val="00F64181"/>
    <w:rPr>
      <w:rFonts w:ascii="CG Times" w:hAnsi="CG Times" w:cs="CG Times"/>
      <w:sz w:val="20"/>
      <w:szCs w:val="20"/>
    </w:rPr>
  </w:style>
  <w:style w:type="paragraph" w:customStyle="1" w:styleId="210">
    <w:name w:val="本文縮排 21"/>
    <w:basedOn w:val="a1"/>
    <w:rsid w:val="00F64181"/>
    <w:pPr>
      <w:adjustRightInd w:val="0"/>
      <w:ind w:left="1260"/>
      <w:textAlignment w:val="baseline"/>
    </w:pPr>
    <w:rPr>
      <w:rFonts w:ascii="Arial" w:eastAsia="標楷體" w:hAnsi="Arial"/>
      <w:sz w:val="28"/>
      <w:szCs w:val="20"/>
    </w:rPr>
  </w:style>
  <w:style w:type="character" w:styleId="afff0">
    <w:name w:val="Strong"/>
    <w:qFormat/>
    <w:rsid w:val="00F64181"/>
    <w:rPr>
      <w:rFonts w:cs="Times New Roman"/>
      <w:b/>
      <w:bCs/>
    </w:rPr>
  </w:style>
  <w:style w:type="character" w:customStyle="1" w:styleId="style71">
    <w:name w:val="style71"/>
    <w:rsid w:val="00F64181"/>
    <w:rPr>
      <w:rFonts w:cs="Times New Roman"/>
      <w:color w:val="666666"/>
    </w:rPr>
  </w:style>
  <w:style w:type="paragraph" w:styleId="31">
    <w:name w:val="Body Text Indent 3"/>
    <w:basedOn w:val="a1"/>
    <w:link w:val="32"/>
    <w:rsid w:val="00F64181"/>
    <w:pPr>
      <w:spacing w:line="360" w:lineRule="auto"/>
      <w:ind w:left="720" w:hanging="720"/>
      <w:jc w:val="both"/>
    </w:pPr>
    <w:rPr>
      <w:rFonts w:ascii="Times New Roman" w:eastAsia="標楷體" w:hAnsi="Times New Roman"/>
      <w:kern w:val="0"/>
      <w:sz w:val="32"/>
      <w:szCs w:val="20"/>
      <w:lang w:val="x-none" w:eastAsia="x-none"/>
    </w:rPr>
  </w:style>
  <w:style w:type="character" w:customStyle="1" w:styleId="32">
    <w:name w:val="本文縮排 3 字元"/>
    <w:link w:val="31"/>
    <w:rsid w:val="00F64181"/>
    <w:rPr>
      <w:rFonts w:ascii="Times New Roman" w:eastAsia="標楷體" w:hAnsi="Times New Roman" w:cs="Times New Roman"/>
      <w:sz w:val="32"/>
      <w:szCs w:val="20"/>
    </w:rPr>
  </w:style>
  <w:style w:type="paragraph" w:customStyle="1" w:styleId="afff1">
    <w:name w:val="壹、"/>
    <w:basedOn w:val="a1"/>
    <w:rsid w:val="00F64181"/>
    <w:pPr>
      <w:adjustRightInd w:val="0"/>
      <w:spacing w:before="120"/>
      <w:jc w:val="both"/>
      <w:textAlignment w:val="baseline"/>
    </w:pPr>
    <w:rPr>
      <w:rFonts w:ascii="全真楷書" w:eastAsia="全真楷書" w:hAnsi="Times New Roman"/>
      <w:kern w:val="0"/>
      <w:sz w:val="32"/>
      <w:szCs w:val="20"/>
    </w:rPr>
  </w:style>
  <w:style w:type="paragraph" w:customStyle="1" w:styleId="18">
    <w:name w:val="樣式1"/>
    <w:basedOn w:val="a1"/>
    <w:rsid w:val="00F64181"/>
    <w:pPr>
      <w:tabs>
        <w:tab w:val="num" w:pos="1695"/>
      </w:tabs>
      <w:ind w:left="1695" w:hanging="1410"/>
    </w:pPr>
    <w:rPr>
      <w:rFonts w:ascii="Times New Roman" w:eastAsia="標楷體" w:hAnsi="Times New Roman"/>
      <w:b/>
      <w:sz w:val="44"/>
      <w:szCs w:val="20"/>
    </w:rPr>
  </w:style>
  <w:style w:type="paragraph" w:styleId="afff2">
    <w:name w:val="Block Text"/>
    <w:basedOn w:val="a1"/>
    <w:rsid w:val="00F64181"/>
    <w:pPr>
      <w:ind w:left="113" w:right="113"/>
    </w:pPr>
    <w:rPr>
      <w:rFonts w:ascii="標楷體" w:eastAsia="標楷體" w:hAnsi="Times New Roman"/>
      <w:b/>
      <w:szCs w:val="20"/>
    </w:rPr>
  </w:style>
  <w:style w:type="paragraph" w:customStyle="1" w:styleId="afff3">
    <w:name w:val="一 字元"/>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520" w:lineRule="exact"/>
      <w:ind w:left="1134" w:hanging="567"/>
      <w:jc w:val="both"/>
      <w:textAlignment w:val="baseline"/>
    </w:pPr>
    <w:rPr>
      <w:rFonts w:ascii="華康楷書體W5" w:eastAsia="華康楷書體W5" w:hAnsi="Times New Roman"/>
      <w:kern w:val="0"/>
      <w:sz w:val="28"/>
      <w:szCs w:val="20"/>
    </w:rPr>
  </w:style>
  <w:style w:type="paragraph" w:customStyle="1" w:styleId="19">
    <w:name w:val="(1)"/>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520" w:lineRule="exact"/>
      <w:ind w:left="2517" w:hanging="567"/>
      <w:jc w:val="both"/>
      <w:textAlignment w:val="baseline"/>
    </w:pPr>
    <w:rPr>
      <w:rFonts w:ascii="華康楷書體W5" w:eastAsia="華康楷書體W5" w:hAnsi="Times New Roman"/>
      <w:kern w:val="0"/>
      <w:sz w:val="28"/>
      <w:szCs w:val="20"/>
    </w:rPr>
  </w:style>
  <w:style w:type="paragraph" w:customStyle="1" w:styleId="textb13">
    <w:name w:val="textb13"/>
    <w:basedOn w:val="a1"/>
    <w:rsid w:val="00F64181"/>
    <w:pPr>
      <w:widowControl/>
      <w:spacing w:before="100" w:beforeAutospacing="1" w:after="100" w:afterAutospacing="1" w:line="300" w:lineRule="auto"/>
    </w:pPr>
    <w:rPr>
      <w:rFonts w:ascii="?" w:eastAsia="Arial Unicode MS" w:hAnsi="?" w:cs="Arial Unicode MS"/>
      <w:color w:val="333333"/>
      <w:kern w:val="0"/>
      <w:sz w:val="23"/>
      <w:szCs w:val="23"/>
    </w:rPr>
  </w:style>
  <w:style w:type="paragraph" w:customStyle="1" w:styleId="afff4">
    <w:name w:val="一文 字元"/>
    <w:basedOn w:val="afff3"/>
    <w:rsid w:val="00F64181"/>
    <w:pPr>
      <w:ind w:firstLine="567"/>
    </w:pPr>
  </w:style>
  <w:style w:type="paragraph" w:customStyle="1" w:styleId="afff5">
    <w:name w:val="(一)"/>
    <w:basedOn w:val="afff3"/>
    <w:rsid w:val="00F64181"/>
    <w:pPr>
      <w:ind w:left="1701"/>
    </w:pPr>
  </w:style>
  <w:style w:type="paragraph" w:customStyle="1" w:styleId="Afff6">
    <w:name w:val="A."/>
    <w:basedOn w:val="19"/>
    <w:rsid w:val="00F64181"/>
    <w:pPr>
      <w:tabs>
        <w:tab w:val="clear" w:pos="3840"/>
      </w:tabs>
      <w:ind w:left="2836" w:hanging="284"/>
    </w:pPr>
  </w:style>
  <w:style w:type="paragraph" w:customStyle="1" w:styleId="Afff7">
    <w:name w:val="(A)"/>
    <w:basedOn w:val="19"/>
    <w:rsid w:val="00F64181"/>
    <w:pPr>
      <w:ind w:left="3402"/>
    </w:pPr>
  </w:style>
  <w:style w:type="paragraph" w:customStyle="1" w:styleId="h">
    <w:name w:val="h"/>
    <w:basedOn w:val="a1"/>
    <w:rsid w:val="00F64181"/>
    <w:pPr>
      <w:adjustRightInd w:val="0"/>
      <w:snapToGrid w:val="0"/>
      <w:spacing w:after="120" w:line="600" w:lineRule="exact"/>
      <w:jc w:val="center"/>
      <w:textAlignment w:val="baseline"/>
    </w:pPr>
    <w:rPr>
      <w:rFonts w:ascii="華康粗黑體" w:eastAsia="華康粗黑體" w:hAnsi="Times New Roman"/>
      <w:b/>
      <w:kern w:val="0"/>
      <w:sz w:val="40"/>
      <w:szCs w:val="20"/>
    </w:rPr>
  </w:style>
  <w:style w:type="paragraph" w:customStyle="1" w:styleId="1c">
    <w:name w:val="(1)文"/>
    <w:basedOn w:val="afff4"/>
    <w:rsid w:val="00F64181"/>
    <w:pPr>
      <w:tabs>
        <w:tab w:val="clear" w:pos="960"/>
      </w:tabs>
      <w:ind w:left="2517"/>
    </w:pPr>
  </w:style>
  <w:style w:type="paragraph" w:customStyle="1" w:styleId="a0">
    <w:name w:val="編號(一)"/>
    <w:basedOn w:val="afff5"/>
    <w:rsid w:val="00F64181"/>
    <w:pPr>
      <w:numPr>
        <w:ilvl w:val="1"/>
        <w:numId w:val="3"/>
      </w:numPr>
      <w:tabs>
        <w:tab w:val="clear" w:pos="1920"/>
        <w:tab w:val="left" w:pos="1729"/>
      </w:tabs>
      <w:ind w:left="1729"/>
    </w:pPr>
  </w:style>
  <w:style w:type="paragraph" w:customStyle="1" w:styleId="a">
    <w:name w:val="編號一"/>
    <w:rsid w:val="00F64181"/>
    <w:pPr>
      <w:numPr>
        <w:numId w:val="3"/>
      </w:numPr>
      <w:tabs>
        <w:tab w:val="num" w:pos="1162"/>
      </w:tabs>
      <w:spacing w:line="520" w:lineRule="exact"/>
      <w:ind w:left="1162" w:hanging="567"/>
    </w:pPr>
    <w:rPr>
      <w:rFonts w:ascii="Times New Roman" w:eastAsia="華康楷書體W5" w:hAnsi="Times New Roman"/>
      <w:sz w:val="28"/>
    </w:rPr>
  </w:style>
  <w:style w:type="paragraph" w:customStyle="1" w:styleId="afff8">
    <w:name w:val="表名 字元 字元"/>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7" w:eastAsia="華康楷書體W7" w:hAnsi="Times New Roman"/>
      <w:b/>
      <w:kern w:val="0"/>
      <w:sz w:val="32"/>
      <w:szCs w:val="20"/>
    </w:rPr>
  </w:style>
  <w:style w:type="paragraph" w:customStyle="1" w:styleId="23">
    <w:name w:val="節2"/>
    <w:basedOn w:val="a1"/>
    <w:rsid w:val="00F64181"/>
    <w:pPr>
      <w:adjustRightInd w:val="0"/>
      <w:snapToGrid w:val="0"/>
      <w:spacing w:before="120" w:after="120" w:line="600" w:lineRule="exact"/>
      <w:ind w:left="280"/>
      <w:jc w:val="both"/>
      <w:textAlignment w:val="baseline"/>
    </w:pPr>
    <w:rPr>
      <w:rFonts w:ascii="華康楷書體W7" w:eastAsia="華康楷書體W7" w:hAnsi="Times New Roman"/>
      <w:b/>
      <w:kern w:val="0"/>
      <w:sz w:val="32"/>
      <w:szCs w:val="20"/>
    </w:rPr>
  </w:style>
  <w:style w:type="paragraph" w:styleId="24">
    <w:name w:val="Body Text 2"/>
    <w:basedOn w:val="a1"/>
    <w:link w:val="25"/>
    <w:rsid w:val="00F64181"/>
    <w:pPr>
      <w:spacing w:after="120" w:line="480" w:lineRule="auto"/>
    </w:pPr>
    <w:rPr>
      <w:rFonts w:ascii="Times New Roman" w:eastAsia="標楷體" w:hAnsi="Times New Roman"/>
      <w:kern w:val="0"/>
      <w:sz w:val="44"/>
      <w:szCs w:val="20"/>
      <w:lang w:val="x-none" w:eastAsia="x-none"/>
    </w:rPr>
  </w:style>
  <w:style w:type="character" w:customStyle="1" w:styleId="25">
    <w:name w:val="本文 2 字元"/>
    <w:link w:val="24"/>
    <w:rsid w:val="00F64181"/>
    <w:rPr>
      <w:rFonts w:ascii="Times New Roman" w:eastAsia="標楷體" w:hAnsi="Times New Roman" w:cs="Times New Roman"/>
      <w:sz w:val="44"/>
      <w:szCs w:val="20"/>
    </w:rPr>
  </w:style>
  <w:style w:type="paragraph" w:customStyle="1" w:styleId="Afff9">
    <w:name w:val="(A)文"/>
    <w:basedOn w:val="1c"/>
    <w:rsid w:val="00F64181"/>
    <w:pPr>
      <w:ind w:left="3419"/>
    </w:pPr>
  </w:style>
  <w:style w:type="paragraph" w:customStyle="1" w:styleId="afffa">
    <w:name w:val="(一)文 字元"/>
    <w:basedOn w:val="afff4"/>
    <w:rsid w:val="00F64181"/>
    <w:pPr>
      <w:ind w:left="1701"/>
    </w:pPr>
  </w:style>
  <w:style w:type="paragraph" w:customStyle="1" w:styleId="1d">
    <w:name w:val="1.文"/>
    <w:basedOn w:val="afff4"/>
    <w:rsid w:val="00F64181"/>
    <w:pPr>
      <w:ind w:left="1985"/>
    </w:pPr>
  </w:style>
  <w:style w:type="paragraph" w:customStyle="1" w:styleId="Afffb">
    <w:name w:val="A文"/>
    <w:basedOn w:val="1c"/>
    <w:rsid w:val="00F64181"/>
    <w:pPr>
      <w:ind w:left="2835"/>
    </w:pPr>
  </w:style>
  <w:style w:type="paragraph" w:customStyle="1" w:styleId="h0">
    <w:name w:val="h文"/>
    <w:basedOn w:val="a1"/>
    <w:rsid w:val="00F64181"/>
    <w:pPr>
      <w:adjustRightInd w:val="0"/>
      <w:snapToGrid w:val="0"/>
      <w:spacing w:line="520" w:lineRule="exact"/>
      <w:ind w:firstLine="567"/>
      <w:jc w:val="both"/>
      <w:textAlignment w:val="baseline"/>
    </w:pPr>
    <w:rPr>
      <w:rFonts w:ascii="華康楷書體W5" w:eastAsia="華康楷書體W5" w:hAnsi="Times New Roman"/>
      <w:kern w:val="0"/>
      <w:sz w:val="28"/>
      <w:szCs w:val="20"/>
    </w:rPr>
  </w:style>
  <w:style w:type="paragraph" w:customStyle="1" w:styleId="11">
    <w:name w:val="節1"/>
    <w:basedOn w:val="a1"/>
    <w:rsid w:val="00F64181"/>
    <w:pPr>
      <w:numPr>
        <w:ilvl w:val="1"/>
        <w:numId w:val="4"/>
      </w:numPr>
      <w:adjustRightInd w:val="0"/>
      <w:snapToGrid w:val="0"/>
      <w:spacing w:before="120" w:after="120" w:line="600" w:lineRule="exact"/>
      <w:jc w:val="both"/>
      <w:textAlignment w:val="baseline"/>
    </w:pPr>
    <w:rPr>
      <w:rFonts w:ascii="華康中黑體" w:eastAsia="華康中黑體" w:hAnsi="Times New Roman"/>
      <w:b/>
      <w:kern w:val="0"/>
      <w:sz w:val="36"/>
      <w:szCs w:val="20"/>
    </w:rPr>
  </w:style>
  <w:style w:type="paragraph" w:customStyle="1" w:styleId="10">
    <w:name w:val="節1文"/>
    <w:basedOn w:val="a1"/>
    <w:rsid w:val="00F64181"/>
    <w:pPr>
      <w:numPr>
        <w:numId w:val="4"/>
      </w:numPr>
      <w:adjustRightInd w:val="0"/>
      <w:snapToGrid w:val="0"/>
      <w:spacing w:line="520" w:lineRule="exact"/>
      <w:ind w:left="567" w:firstLine="567"/>
      <w:jc w:val="both"/>
      <w:textAlignment w:val="baseline"/>
    </w:pPr>
    <w:rPr>
      <w:rFonts w:ascii="華康楷書體W5" w:eastAsia="華康楷書體W5" w:hAnsi="Times New Roman"/>
      <w:kern w:val="0"/>
      <w:sz w:val="28"/>
      <w:szCs w:val="20"/>
    </w:rPr>
  </w:style>
  <w:style w:type="paragraph" w:customStyle="1" w:styleId="afffc">
    <w:name w:val="內容"/>
    <w:basedOn w:val="a1"/>
    <w:rsid w:val="00F64181"/>
    <w:pPr>
      <w:ind w:left="284" w:firstLine="567"/>
      <w:jc w:val="both"/>
    </w:pPr>
    <w:rPr>
      <w:rFonts w:ascii="Times New Roman" w:eastAsia="標楷體" w:hAnsi="Times New Roman"/>
      <w:spacing w:val="10"/>
      <w:szCs w:val="20"/>
    </w:rPr>
  </w:style>
  <w:style w:type="paragraph" w:customStyle="1" w:styleId="afffd">
    <w:name w:val="公文主旨"/>
    <w:basedOn w:val="a1"/>
    <w:rsid w:val="00F64181"/>
    <w:pPr>
      <w:adjustRightInd w:val="0"/>
      <w:spacing w:line="340" w:lineRule="exact"/>
      <w:ind w:left="1070" w:right="159" w:hanging="980"/>
      <w:jc w:val="both"/>
      <w:textAlignment w:val="baseline"/>
    </w:pPr>
    <w:rPr>
      <w:rFonts w:ascii="標楷體" w:eastAsia="標楷體" w:hAnsi="Times New Roman"/>
      <w:bCs/>
      <w:kern w:val="0"/>
      <w:sz w:val="32"/>
      <w:szCs w:val="20"/>
    </w:rPr>
  </w:style>
  <w:style w:type="paragraph" w:customStyle="1" w:styleId="afffe">
    <w:name w:val="公文說明"/>
    <w:basedOn w:val="a1"/>
    <w:rsid w:val="00F64181"/>
    <w:pPr>
      <w:adjustRightInd w:val="0"/>
      <w:spacing w:line="320" w:lineRule="exact"/>
      <w:ind w:left="1035" w:right="159" w:hanging="925"/>
      <w:jc w:val="both"/>
      <w:textAlignment w:val="baseline"/>
    </w:pPr>
    <w:rPr>
      <w:rFonts w:ascii="標楷體" w:eastAsia="標楷體" w:hAnsi="Times New Roman"/>
      <w:bCs/>
      <w:kern w:val="0"/>
      <w:sz w:val="32"/>
      <w:szCs w:val="20"/>
    </w:rPr>
  </w:style>
  <w:style w:type="paragraph" w:customStyle="1" w:styleId="affff">
    <w:name w:val="說明一"/>
    <w:basedOn w:val="afffd"/>
    <w:rsid w:val="00F64181"/>
    <w:pPr>
      <w:ind w:left="1728" w:hanging="1609"/>
    </w:pPr>
    <w:rPr>
      <w:bCs w:val="0"/>
    </w:rPr>
  </w:style>
  <w:style w:type="paragraph" w:customStyle="1" w:styleId="affff0">
    <w:name w:val="說明二"/>
    <w:basedOn w:val="afffd"/>
    <w:rsid w:val="00F64181"/>
    <w:pPr>
      <w:spacing w:beforeLines="35"/>
      <w:ind w:left="1716" w:hanging="660"/>
    </w:pPr>
    <w:rPr>
      <w:bCs w:val="0"/>
    </w:rPr>
  </w:style>
  <w:style w:type="paragraph" w:customStyle="1" w:styleId="affff1">
    <w:name w:val="單字內容"/>
    <w:basedOn w:val="a1"/>
    <w:rsid w:val="00F64181"/>
    <w:pPr>
      <w:adjustRightInd w:val="0"/>
      <w:snapToGrid w:val="0"/>
      <w:spacing w:line="220" w:lineRule="exact"/>
      <w:textAlignment w:val="baseline"/>
    </w:pPr>
    <w:rPr>
      <w:rFonts w:ascii="華康楷書體W5" w:hAnsi="Times New Roman"/>
      <w:kern w:val="0"/>
      <w:sz w:val="20"/>
      <w:szCs w:val="20"/>
    </w:rPr>
  </w:style>
  <w:style w:type="paragraph" w:customStyle="1" w:styleId="word">
    <w:name w:val="word"/>
    <w:basedOn w:val="a1"/>
    <w:rsid w:val="00F64181"/>
    <w:pPr>
      <w:adjustRightInd w:val="0"/>
      <w:snapToGrid w:val="0"/>
      <w:spacing w:after="72" w:line="400" w:lineRule="exact"/>
      <w:textAlignment w:val="baseline"/>
    </w:pPr>
    <w:rPr>
      <w:rFonts w:ascii="華康粗圓體" w:eastAsia="華康粗圓體" w:hAnsi="Dr.eye phonetic symbol" w:cs="新細明體"/>
      <w:b/>
      <w:bCs/>
      <w:kern w:val="0"/>
      <w:sz w:val="28"/>
      <w:szCs w:val="20"/>
    </w:rPr>
  </w:style>
  <w:style w:type="paragraph" w:customStyle="1" w:styleId="affff2">
    <w:name w:val="音標"/>
    <w:basedOn w:val="a1"/>
    <w:rsid w:val="00F64181"/>
    <w:pPr>
      <w:adjustRightInd w:val="0"/>
      <w:snapToGrid w:val="0"/>
      <w:spacing w:line="240" w:lineRule="exact"/>
      <w:textAlignment w:val="baseline"/>
    </w:pPr>
    <w:rPr>
      <w:rFonts w:ascii="Dr.eye phonetic symbol" w:hAnsi="Dr.eye phonetic symbol" w:cs="新細明體"/>
      <w:kern w:val="0"/>
      <w:sz w:val="20"/>
      <w:szCs w:val="20"/>
    </w:rPr>
  </w:style>
  <w:style w:type="paragraph" w:customStyle="1" w:styleId="CM1">
    <w:name w:val="CM1"/>
    <w:basedOn w:val="a1"/>
    <w:next w:val="a1"/>
    <w:rsid w:val="00F64181"/>
    <w:pPr>
      <w:autoSpaceDE w:val="0"/>
      <w:autoSpaceDN w:val="0"/>
      <w:adjustRightInd w:val="0"/>
    </w:pPr>
    <w:rPr>
      <w:rFonts w:ascii="華康標楷體" w:eastAsia="華康標楷體" w:hAnsi="Times New Roman" w:cs="華康標楷體"/>
      <w:kern w:val="0"/>
      <w:szCs w:val="24"/>
    </w:rPr>
  </w:style>
  <w:style w:type="paragraph" w:customStyle="1" w:styleId="Default">
    <w:name w:val="Default"/>
    <w:rsid w:val="00F64181"/>
    <w:pPr>
      <w:widowControl w:val="0"/>
      <w:autoSpaceDE w:val="0"/>
      <w:autoSpaceDN w:val="0"/>
      <w:adjustRightInd w:val="0"/>
    </w:pPr>
    <w:rPr>
      <w:rFonts w:ascii="華康標楷體" w:eastAsia="華康標楷體" w:hAnsi="Times New Roman" w:cs="華康標楷體"/>
      <w:color w:val="000000"/>
      <w:sz w:val="24"/>
      <w:szCs w:val="24"/>
    </w:rPr>
  </w:style>
  <w:style w:type="paragraph" w:customStyle="1" w:styleId="CM2">
    <w:name w:val="CM2"/>
    <w:basedOn w:val="Default"/>
    <w:next w:val="Default"/>
    <w:rsid w:val="00F64181"/>
    <w:pPr>
      <w:spacing w:line="313" w:lineRule="atLeast"/>
    </w:pPr>
    <w:rPr>
      <w:color w:val="auto"/>
    </w:rPr>
  </w:style>
  <w:style w:type="paragraph" w:customStyle="1" w:styleId="affff3">
    <w:name w:val="表名"/>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7" w:eastAsia="華康楷書體W7" w:hAnsi="Times New Roman"/>
      <w:b/>
      <w:kern w:val="0"/>
      <w:sz w:val="32"/>
      <w:szCs w:val="20"/>
    </w:rPr>
  </w:style>
  <w:style w:type="paragraph" w:styleId="HTML">
    <w:name w:val="HTML Preformatted"/>
    <w:basedOn w:val="a1"/>
    <w:link w:val="HTML0"/>
    <w:rsid w:val="00F64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rsid w:val="00F64181"/>
    <w:rPr>
      <w:rFonts w:ascii="細明體" w:eastAsia="細明體" w:hAnsi="細明體" w:cs="細明體"/>
      <w:kern w:val="0"/>
      <w:szCs w:val="24"/>
    </w:rPr>
  </w:style>
  <w:style w:type="paragraph" w:customStyle="1" w:styleId="affff4">
    <w:name w:val="一"/>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520" w:lineRule="exact"/>
      <w:ind w:left="1134" w:hanging="567"/>
      <w:jc w:val="both"/>
      <w:textAlignment w:val="baseline"/>
    </w:pPr>
    <w:rPr>
      <w:rFonts w:ascii="華康楷書體W5" w:eastAsia="華康楷書體W5" w:hAnsi="Times New Roman"/>
      <w:kern w:val="0"/>
      <w:sz w:val="28"/>
      <w:szCs w:val="20"/>
    </w:rPr>
  </w:style>
  <w:style w:type="paragraph" w:customStyle="1" w:styleId="affff5">
    <w:name w:val="一文"/>
    <w:basedOn w:val="affff4"/>
    <w:rsid w:val="00F64181"/>
    <w:pPr>
      <w:ind w:firstLine="567"/>
    </w:pPr>
  </w:style>
  <w:style w:type="character" w:customStyle="1" w:styleId="submaincontent1">
    <w:name w:val="submain_content1"/>
    <w:rsid w:val="00F64181"/>
    <w:rPr>
      <w:rFonts w:ascii="????" w:hAnsi="????" w:cs="Times New Roman"/>
      <w:color w:val="000000"/>
      <w:sz w:val="18"/>
      <w:szCs w:val="18"/>
    </w:rPr>
  </w:style>
  <w:style w:type="character" w:styleId="affff6">
    <w:name w:val="FollowedHyperlink"/>
    <w:rsid w:val="00F64181"/>
    <w:rPr>
      <w:rFonts w:cs="Times New Roman"/>
      <w:color w:val="800080"/>
      <w:u w:val="single"/>
    </w:rPr>
  </w:style>
  <w:style w:type="paragraph" w:customStyle="1" w:styleId="affff7">
    <w:name w:val="公文(段落)"/>
    <w:next w:val="affd"/>
    <w:rsid w:val="00F64181"/>
    <w:pPr>
      <w:adjustRightInd w:val="0"/>
      <w:snapToGrid w:val="0"/>
      <w:spacing w:line="578" w:lineRule="exact"/>
      <w:ind w:left="1020" w:hanging="1020"/>
    </w:pPr>
    <w:rPr>
      <w:rFonts w:ascii="Times New Roman" w:eastAsia="標楷體" w:hAnsi="Times New Roman"/>
      <w:noProof/>
      <w:sz w:val="34"/>
    </w:rPr>
  </w:style>
  <w:style w:type="paragraph" w:customStyle="1" w:styleId="affff8">
    <w:name w:val="插圖標題"/>
    <w:basedOn w:val="a1"/>
    <w:rsid w:val="00F64181"/>
    <w:pPr>
      <w:spacing w:line="500" w:lineRule="exact"/>
      <w:jc w:val="center"/>
    </w:pPr>
    <w:rPr>
      <w:rFonts w:ascii="Times New Roman" w:eastAsia="標楷體" w:hAnsi="Times New Roman"/>
      <w:b/>
      <w:szCs w:val="26"/>
    </w:rPr>
  </w:style>
  <w:style w:type="paragraph" w:customStyle="1" w:styleId="1e">
    <w:name w:val="發(提)1(頭)"/>
    <w:basedOn w:val="a1"/>
    <w:rsid w:val="00F64181"/>
    <w:pPr>
      <w:widowControl/>
      <w:spacing w:beforeLines="50" w:afterLines="50" w:line="420" w:lineRule="exact"/>
      <w:ind w:leftChars="400" w:left="400" w:hangingChars="75" w:hanging="210"/>
      <w:jc w:val="both"/>
    </w:pPr>
    <w:rPr>
      <w:rFonts w:ascii="Times New Roman" w:eastAsia="標楷體" w:hAnsi="Times New Roman"/>
      <w:color w:val="000000"/>
      <w:sz w:val="28"/>
      <w:szCs w:val="28"/>
    </w:rPr>
  </w:style>
  <w:style w:type="paragraph" w:styleId="affff9">
    <w:name w:val="Balloon Text"/>
    <w:basedOn w:val="a1"/>
    <w:link w:val="affffa"/>
    <w:uiPriority w:val="99"/>
    <w:semiHidden/>
    <w:unhideWhenUsed/>
    <w:rsid w:val="009553C5"/>
    <w:rPr>
      <w:rFonts w:ascii="Cambria" w:hAnsi="Cambria"/>
      <w:kern w:val="0"/>
      <w:sz w:val="18"/>
      <w:szCs w:val="18"/>
      <w:lang w:val="x-none" w:eastAsia="x-none"/>
    </w:rPr>
  </w:style>
  <w:style w:type="character" w:customStyle="1" w:styleId="affffa">
    <w:name w:val="註解方塊文字 字元"/>
    <w:link w:val="affff9"/>
    <w:uiPriority w:val="99"/>
    <w:semiHidden/>
    <w:rsid w:val="009553C5"/>
    <w:rPr>
      <w:rFonts w:ascii="Cambria" w:eastAsia="新細明體" w:hAnsi="Cambria" w:cs="Times New Roman"/>
      <w:sz w:val="18"/>
      <w:szCs w:val="18"/>
    </w:rPr>
  </w:style>
  <w:style w:type="character" w:styleId="affffb">
    <w:name w:val="annotation reference"/>
    <w:uiPriority w:val="99"/>
    <w:semiHidden/>
    <w:unhideWhenUsed/>
    <w:rsid w:val="000604E4"/>
    <w:rPr>
      <w:sz w:val="18"/>
      <w:szCs w:val="18"/>
    </w:rPr>
  </w:style>
  <w:style w:type="paragraph" w:styleId="affffc">
    <w:name w:val="annotation text"/>
    <w:basedOn w:val="a1"/>
    <w:link w:val="affffd"/>
    <w:uiPriority w:val="99"/>
    <w:semiHidden/>
    <w:unhideWhenUsed/>
    <w:rsid w:val="000604E4"/>
  </w:style>
  <w:style w:type="character" w:customStyle="1" w:styleId="affffd">
    <w:name w:val="註解文字 字元"/>
    <w:basedOn w:val="a2"/>
    <w:link w:val="affffc"/>
    <w:uiPriority w:val="99"/>
    <w:semiHidden/>
    <w:rsid w:val="000604E4"/>
  </w:style>
  <w:style w:type="paragraph" w:styleId="affffe">
    <w:name w:val="annotation subject"/>
    <w:basedOn w:val="affffc"/>
    <w:next w:val="affffc"/>
    <w:link w:val="afffff"/>
    <w:uiPriority w:val="99"/>
    <w:semiHidden/>
    <w:unhideWhenUsed/>
    <w:rsid w:val="000604E4"/>
    <w:rPr>
      <w:b/>
      <w:bCs/>
      <w:kern w:val="0"/>
      <w:sz w:val="20"/>
      <w:szCs w:val="20"/>
      <w:lang w:val="x-none" w:eastAsia="x-none"/>
    </w:rPr>
  </w:style>
  <w:style w:type="character" w:customStyle="1" w:styleId="afffff">
    <w:name w:val="註解主旨 字元"/>
    <w:link w:val="affffe"/>
    <w:uiPriority w:val="99"/>
    <w:semiHidden/>
    <w:rsid w:val="00060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68A82-F9C3-4301-A7F9-CCE8DA0B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498</Words>
  <Characters>2844</Characters>
  <Application>Microsoft Office Word</Application>
  <DocSecurity>0</DocSecurity>
  <Lines>23</Lines>
  <Paragraphs>6</Paragraphs>
  <ScaleCrop>false</ScaleCrop>
  <Company>HOME</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user</cp:lastModifiedBy>
  <cp:revision>4</cp:revision>
  <cp:lastPrinted>2025-11-05T06:51:00Z</cp:lastPrinted>
  <dcterms:created xsi:type="dcterms:W3CDTF">2025-11-05T06:47:00Z</dcterms:created>
  <dcterms:modified xsi:type="dcterms:W3CDTF">2025-11-27T07:09:00Z</dcterms:modified>
</cp:coreProperties>
</file>