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3B1" w:rsidRPr="00DF24C4" w:rsidRDefault="003A33B1" w:rsidP="003A33B1">
      <w:pPr>
        <w:snapToGrid w:val="0"/>
        <w:spacing w:line="276" w:lineRule="auto"/>
        <w:jc w:val="right"/>
        <w:rPr>
          <w:rFonts w:ascii="Times New Roman" w:eastAsia="標楷體" w:hAnsi="Times New Roman"/>
          <w:b/>
          <w:color w:val="000000" w:themeColor="text1"/>
          <w:sz w:val="36"/>
          <w:szCs w:val="24"/>
        </w:rPr>
      </w:pPr>
    </w:p>
    <w:p w:rsidR="00510E64" w:rsidRPr="00DF24C4" w:rsidRDefault="0099039A" w:rsidP="006D4905">
      <w:pPr>
        <w:snapToGrid w:val="0"/>
        <w:jc w:val="center"/>
        <w:rPr>
          <w:rFonts w:ascii="Times New Roman" w:eastAsia="標楷體" w:hAnsi="Times New Roman"/>
          <w:b/>
          <w:color w:val="000000" w:themeColor="text1"/>
          <w:sz w:val="36"/>
          <w:szCs w:val="24"/>
        </w:rPr>
      </w:pPr>
      <w:r>
        <w:rPr>
          <w:rFonts w:ascii="Times New Roman" w:eastAsia="標楷體" w:hAnsi="Times New Roman" w:hint="eastAsia"/>
          <w:b/>
          <w:color w:val="000000" w:themeColor="text1"/>
          <w:sz w:val="36"/>
          <w:szCs w:val="24"/>
        </w:rPr>
        <w:t>台南市德光高級中學</w:t>
      </w:r>
      <w:r w:rsidR="00AF48C2" w:rsidRPr="00DF24C4">
        <w:rPr>
          <w:rFonts w:ascii="Times New Roman" w:eastAsia="標楷體" w:hAnsi="Times New Roman"/>
          <w:b/>
          <w:color w:val="000000" w:themeColor="text1"/>
          <w:sz w:val="36"/>
          <w:szCs w:val="24"/>
        </w:rPr>
        <w:t>承攬商安全衛生管理</w:t>
      </w:r>
      <w:r w:rsidR="00CA4FF1" w:rsidRPr="00DF24C4">
        <w:rPr>
          <w:rFonts w:ascii="Times New Roman" w:eastAsia="標楷體" w:hAnsi="Times New Roman" w:hint="eastAsia"/>
          <w:b/>
          <w:color w:val="000000" w:themeColor="text1"/>
          <w:sz w:val="36"/>
          <w:szCs w:val="24"/>
        </w:rPr>
        <w:t>辦法</w:t>
      </w:r>
    </w:p>
    <w:p w:rsidR="006D4905" w:rsidRDefault="0099039A" w:rsidP="00CB598E">
      <w:pPr>
        <w:snapToGrid w:val="0"/>
        <w:jc w:val="right"/>
        <w:rPr>
          <w:rFonts w:ascii="Times New Roman" w:eastAsia="標楷體" w:hAnsi="Times New Roman"/>
          <w:b/>
          <w:szCs w:val="24"/>
        </w:rPr>
      </w:pPr>
      <w:r>
        <w:rPr>
          <w:rFonts w:ascii="Times New Roman" w:eastAsia="標楷體" w:hAnsi="Times New Roman" w:hint="eastAsia"/>
          <w:b/>
          <w:szCs w:val="24"/>
        </w:rPr>
        <w:t>114</w:t>
      </w:r>
      <w:r w:rsidR="006D4905">
        <w:rPr>
          <w:rFonts w:ascii="Times New Roman" w:eastAsia="標楷體" w:hAnsi="Times New Roman" w:hint="eastAsia"/>
          <w:b/>
          <w:szCs w:val="24"/>
        </w:rPr>
        <w:t>年</w:t>
      </w:r>
      <w:r>
        <w:rPr>
          <w:rFonts w:ascii="Times New Roman" w:eastAsia="標楷體" w:hAnsi="Times New Roman" w:hint="eastAsia"/>
          <w:b/>
          <w:szCs w:val="24"/>
        </w:rPr>
        <w:t>1</w:t>
      </w:r>
      <w:r w:rsidR="00146BA7">
        <w:rPr>
          <w:rFonts w:ascii="Times New Roman" w:eastAsia="標楷體" w:hAnsi="Times New Roman"/>
          <w:b/>
          <w:szCs w:val="24"/>
        </w:rPr>
        <w:t>1</w:t>
      </w:r>
      <w:r w:rsidR="006D4905">
        <w:rPr>
          <w:rFonts w:ascii="Times New Roman" w:eastAsia="標楷體" w:hAnsi="Times New Roman" w:hint="eastAsia"/>
          <w:b/>
          <w:szCs w:val="24"/>
        </w:rPr>
        <w:t>月</w:t>
      </w:r>
      <w:r w:rsidR="009C7675">
        <w:rPr>
          <w:rFonts w:ascii="Times New Roman" w:eastAsia="標楷體" w:hAnsi="Times New Roman" w:hint="eastAsia"/>
          <w:b/>
          <w:szCs w:val="24"/>
        </w:rPr>
        <w:t>21</w:t>
      </w:r>
      <w:r w:rsidR="006D4905">
        <w:rPr>
          <w:rFonts w:ascii="Times New Roman" w:eastAsia="標楷體" w:hAnsi="Times New Roman" w:hint="eastAsia"/>
          <w:b/>
          <w:szCs w:val="24"/>
        </w:rPr>
        <w:t>日</w:t>
      </w:r>
      <w:r>
        <w:rPr>
          <w:rFonts w:ascii="Times New Roman" w:eastAsia="標楷體" w:hAnsi="Times New Roman" w:hint="eastAsia"/>
          <w:b/>
          <w:szCs w:val="24"/>
        </w:rPr>
        <w:t>行政會報會議</w:t>
      </w:r>
      <w:r w:rsidR="006D4905">
        <w:rPr>
          <w:rFonts w:ascii="Times New Roman" w:eastAsia="標楷體" w:hAnsi="Times New Roman" w:hint="eastAsia"/>
          <w:b/>
          <w:szCs w:val="24"/>
        </w:rPr>
        <w:t>通過</w:t>
      </w:r>
    </w:p>
    <w:p w:rsidR="006D4905" w:rsidRPr="006D4905" w:rsidRDefault="006D4905" w:rsidP="00CB598E">
      <w:pPr>
        <w:snapToGrid w:val="0"/>
        <w:jc w:val="right"/>
        <w:rPr>
          <w:rFonts w:ascii="Times New Roman" w:eastAsia="標楷體" w:hAnsi="Times New Roman"/>
          <w:b/>
          <w:sz w:val="36"/>
          <w:szCs w:val="24"/>
        </w:rPr>
      </w:pPr>
    </w:p>
    <w:p w:rsidR="00820785" w:rsidRPr="00B87586" w:rsidRDefault="00820785" w:rsidP="00F853A5">
      <w:pPr>
        <w:pStyle w:val="ad"/>
        <w:numPr>
          <w:ilvl w:val="0"/>
          <w:numId w:val="26"/>
        </w:numPr>
        <w:spacing w:line="360" w:lineRule="auto"/>
        <w:ind w:leftChars="0" w:left="567" w:hanging="567"/>
        <w:rPr>
          <w:rFonts w:eastAsia="標楷體"/>
          <w:b/>
        </w:rPr>
      </w:pPr>
      <w:r w:rsidRPr="00B87586">
        <w:rPr>
          <w:rFonts w:eastAsia="標楷體"/>
          <w:b/>
        </w:rPr>
        <w:t>目的：</w:t>
      </w:r>
      <w:r w:rsidRPr="00B87586">
        <w:rPr>
          <w:rFonts w:eastAsia="標楷體"/>
          <w:b/>
        </w:rPr>
        <w:t xml:space="preserve"> </w:t>
      </w:r>
    </w:p>
    <w:p w:rsidR="00820785" w:rsidRPr="00DF24C4" w:rsidRDefault="00D117BC" w:rsidP="000F5E11">
      <w:pPr>
        <w:pStyle w:val="21"/>
        <w:spacing w:line="360" w:lineRule="auto"/>
        <w:rPr>
          <w:color w:val="000000" w:themeColor="text1"/>
        </w:rPr>
      </w:pPr>
      <w:r w:rsidRPr="00DF24C4">
        <w:rPr>
          <w:rFonts w:ascii="標楷體" w:eastAsia="標楷體" w:hAnsi="標楷體" w:hint="eastAsia"/>
          <w:color w:val="000000" w:themeColor="text1"/>
          <w:sz w:val="24"/>
          <w:lang w:eastAsia="zh-TW"/>
        </w:rPr>
        <w:t>為</w:t>
      </w:r>
      <w:r w:rsidRPr="00DF24C4">
        <w:rPr>
          <w:rFonts w:ascii="標楷體" w:eastAsia="標楷體" w:hAnsi="標楷體"/>
          <w:color w:val="000000" w:themeColor="text1"/>
          <w:sz w:val="24"/>
        </w:rPr>
        <w:t>使本校承攬商執行承攬</w:t>
      </w:r>
      <w:r w:rsidRPr="00DF24C4">
        <w:rPr>
          <w:rFonts w:ascii="標楷體" w:eastAsia="標楷體" w:hAnsi="標楷體" w:hint="eastAsia"/>
          <w:color w:val="000000" w:themeColor="text1"/>
          <w:sz w:val="24"/>
          <w:lang w:eastAsia="zh-TW"/>
        </w:rPr>
        <w:t>業務</w:t>
      </w:r>
      <w:r w:rsidRPr="00DF24C4">
        <w:rPr>
          <w:rFonts w:ascii="標楷體" w:eastAsia="標楷體" w:hAnsi="標楷體"/>
          <w:color w:val="000000" w:themeColor="text1"/>
          <w:sz w:val="24"/>
        </w:rPr>
        <w:t>能遵循合約規定及安全衛生法令</w:t>
      </w:r>
      <w:r w:rsidRPr="00DF24C4">
        <w:rPr>
          <w:rFonts w:ascii="標楷體" w:eastAsia="標楷體" w:hAnsi="標楷體" w:hint="eastAsia"/>
          <w:color w:val="000000" w:themeColor="text1"/>
          <w:sz w:val="24"/>
          <w:lang w:eastAsia="zh-TW"/>
        </w:rPr>
        <w:t>規範</w:t>
      </w:r>
      <w:r w:rsidRPr="00DF24C4">
        <w:rPr>
          <w:rFonts w:ascii="標楷體" w:eastAsia="標楷體" w:hAnsi="標楷體"/>
          <w:color w:val="000000" w:themeColor="text1"/>
          <w:sz w:val="24"/>
        </w:rPr>
        <w:t>，</w:t>
      </w:r>
      <w:r w:rsidRPr="00DF24C4">
        <w:rPr>
          <w:rFonts w:ascii="標楷體" w:eastAsia="標楷體" w:hAnsi="標楷體" w:hint="eastAsia"/>
          <w:color w:val="000000" w:themeColor="text1"/>
          <w:sz w:val="24"/>
          <w:lang w:eastAsia="zh-TW"/>
        </w:rPr>
        <w:t>防止意外</w:t>
      </w:r>
      <w:r w:rsidRPr="00DF24C4">
        <w:rPr>
          <w:rFonts w:ascii="標楷體" w:eastAsia="標楷體" w:hAnsi="標楷體"/>
          <w:color w:val="000000" w:themeColor="text1"/>
          <w:sz w:val="24"/>
        </w:rPr>
        <w:t>災害發生，</w:t>
      </w:r>
      <w:r w:rsidRPr="00DF24C4">
        <w:rPr>
          <w:rFonts w:ascii="標楷體" w:eastAsia="標楷體" w:hAnsi="標楷體" w:hint="eastAsia"/>
          <w:color w:val="000000" w:themeColor="text1"/>
          <w:sz w:val="24"/>
          <w:lang w:eastAsia="zh-TW"/>
        </w:rPr>
        <w:t>並</w:t>
      </w:r>
      <w:r w:rsidRPr="00DF24C4">
        <w:rPr>
          <w:rFonts w:ascii="標楷體" w:eastAsia="標楷體" w:hAnsi="標楷體"/>
          <w:color w:val="000000" w:themeColor="text1"/>
          <w:sz w:val="24"/>
        </w:rPr>
        <w:t>確保本校</w:t>
      </w:r>
      <w:r w:rsidR="00157AC3" w:rsidRPr="00DF24C4">
        <w:rPr>
          <w:rFonts w:ascii="標楷體" w:eastAsia="標楷體" w:hAnsi="標楷體" w:hint="eastAsia"/>
          <w:color w:val="000000" w:themeColor="text1"/>
          <w:sz w:val="24"/>
          <w:lang w:eastAsia="zh-TW"/>
        </w:rPr>
        <w:t>教職員工生</w:t>
      </w:r>
      <w:r w:rsidRPr="00DF24C4">
        <w:rPr>
          <w:rFonts w:ascii="標楷體" w:eastAsia="標楷體" w:hAnsi="標楷體"/>
          <w:color w:val="000000" w:themeColor="text1"/>
          <w:sz w:val="24"/>
        </w:rPr>
        <w:t>及承攬商人員</w:t>
      </w:r>
      <w:r w:rsidRPr="00DF24C4">
        <w:rPr>
          <w:rFonts w:ascii="標楷體" w:eastAsia="標楷體" w:hAnsi="標楷體" w:hint="eastAsia"/>
          <w:color w:val="000000" w:themeColor="text1"/>
          <w:sz w:val="24"/>
          <w:lang w:eastAsia="zh-TW"/>
        </w:rPr>
        <w:t>健康</w:t>
      </w:r>
      <w:r w:rsidRPr="00DF24C4">
        <w:rPr>
          <w:rFonts w:ascii="標楷體" w:eastAsia="標楷體" w:hAnsi="標楷體"/>
          <w:color w:val="000000" w:themeColor="text1"/>
          <w:sz w:val="24"/>
        </w:rPr>
        <w:t>安全</w:t>
      </w:r>
      <w:r w:rsidRPr="00DF24C4">
        <w:rPr>
          <w:rFonts w:ascii="標楷體" w:eastAsia="標楷體" w:hAnsi="標楷體" w:hint="eastAsia"/>
          <w:color w:val="000000" w:themeColor="text1"/>
          <w:sz w:val="24"/>
          <w:lang w:eastAsia="zh-TW"/>
        </w:rPr>
        <w:t>，</w:t>
      </w:r>
      <w:proofErr w:type="gramStart"/>
      <w:r w:rsidRPr="00DF24C4">
        <w:rPr>
          <w:rFonts w:ascii="標楷體" w:eastAsia="標楷體" w:hAnsi="標楷體" w:hint="eastAsia"/>
          <w:color w:val="000000" w:themeColor="text1"/>
          <w:sz w:val="24"/>
          <w:lang w:eastAsia="zh-TW"/>
        </w:rPr>
        <w:t>依職安法</w:t>
      </w:r>
      <w:proofErr w:type="gramEnd"/>
      <w:r w:rsidRPr="00DF24C4">
        <w:rPr>
          <w:rFonts w:ascii="標楷體" w:eastAsia="標楷體" w:hAnsi="標楷體" w:hint="eastAsia"/>
          <w:color w:val="000000" w:themeColor="text1"/>
          <w:sz w:val="24"/>
          <w:lang w:eastAsia="zh-TW"/>
        </w:rPr>
        <w:t>相關法規及勞動部承攬管理技術指引之規定，訂定本管理</w:t>
      </w:r>
      <w:r w:rsidR="00157AC3" w:rsidRPr="00DF24C4">
        <w:rPr>
          <w:rFonts w:ascii="標楷體" w:eastAsia="標楷體" w:hAnsi="標楷體" w:hint="eastAsia"/>
          <w:color w:val="000000" w:themeColor="text1"/>
          <w:sz w:val="24"/>
          <w:lang w:eastAsia="zh-TW"/>
        </w:rPr>
        <w:t>辦法</w:t>
      </w:r>
      <w:r w:rsidRPr="00DF24C4">
        <w:rPr>
          <w:rFonts w:ascii="標楷體" w:eastAsia="標楷體" w:hAnsi="標楷體"/>
          <w:color w:val="000000" w:themeColor="text1"/>
          <w:sz w:val="24"/>
        </w:rPr>
        <w:t>。</w:t>
      </w:r>
    </w:p>
    <w:p w:rsidR="00820785" w:rsidRPr="00B87586" w:rsidRDefault="00820785" w:rsidP="00F853A5">
      <w:pPr>
        <w:pStyle w:val="ad"/>
        <w:numPr>
          <w:ilvl w:val="0"/>
          <w:numId w:val="26"/>
        </w:numPr>
        <w:spacing w:line="360" w:lineRule="auto"/>
        <w:ind w:leftChars="0" w:left="567" w:hanging="567"/>
        <w:rPr>
          <w:rFonts w:eastAsia="標楷體"/>
          <w:b/>
        </w:rPr>
      </w:pPr>
      <w:r w:rsidRPr="00B87586">
        <w:rPr>
          <w:rFonts w:eastAsia="標楷體"/>
          <w:b/>
        </w:rPr>
        <w:t>適用範圍：</w:t>
      </w:r>
      <w:r w:rsidRPr="00B87586">
        <w:rPr>
          <w:rFonts w:eastAsia="標楷體"/>
          <w:b/>
        </w:rPr>
        <w:t xml:space="preserve"> </w:t>
      </w:r>
    </w:p>
    <w:p w:rsidR="009A4B32" w:rsidRPr="00DF24C4" w:rsidRDefault="009A4B32" w:rsidP="00CB598E">
      <w:pPr>
        <w:spacing w:line="360" w:lineRule="auto"/>
        <w:ind w:leftChars="236" w:left="566"/>
        <w:rPr>
          <w:rFonts w:ascii="Times New Roman" w:eastAsia="標楷體" w:hAnsi="Times New Roman"/>
          <w:color w:val="000000" w:themeColor="text1"/>
        </w:rPr>
      </w:pPr>
      <w:r w:rsidRPr="00DF24C4">
        <w:rPr>
          <w:rFonts w:ascii="Times New Roman" w:eastAsia="標楷體" w:hAnsi="Times New Roman" w:hint="eastAsia"/>
          <w:color w:val="000000" w:themeColor="text1"/>
        </w:rPr>
        <w:t>本校</w:t>
      </w:r>
      <w:r w:rsidR="00931C84" w:rsidRPr="00DF24C4">
        <w:rPr>
          <w:rFonts w:ascii="Times New Roman" w:eastAsia="標楷體" w:hAnsi="Times New Roman" w:hint="eastAsia"/>
          <w:color w:val="000000" w:themeColor="text1"/>
        </w:rPr>
        <w:t>所有</w:t>
      </w:r>
      <w:r w:rsidRPr="00DF24C4">
        <w:rPr>
          <w:rFonts w:ascii="Times New Roman" w:eastAsia="標楷體" w:hAnsi="Times New Roman" w:hint="eastAsia"/>
          <w:color w:val="000000" w:themeColor="text1"/>
        </w:rPr>
        <w:t>工程、財務、勞務</w:t>
      </w:r>
      <w:r w:rsidR="00931C84" w:rsidRPr="00DF24C4">
        <w:rPr>
          <w:rFonts w:ascii="Times New Roman" w:eastAsia="標楷體" w:hAnsi="Times New Roman" w:hint="eastAsia"/>
          <w:color w:val="000000" w:themeColor="text1"/>
        </w:rPr>
        <w:t>承攬</w:t>
      </w:r>
      <w:r w:rsidRPr="00DF24C4">
        <w:rPr>
          <w:rFonts w:ascii="Times New Roman" w:eastAsia="標楷體" w:hAnsi="Times New Roman" w:hint="eastAsia"/>
          <w:color w:val="000000" w:themeColor="text1"/>
        </w:rPr>
        <w:t>作業</w:t>
      </w:r>
      <w:r w:rsidR="00931C84" w:rsidRPr="00DF24C4">
        <w:rPr>
          <w:rFonts w:ascii="Times New Roman" w:eastAsia="標楷體" w:hAnsi="Times New Roman" w:hint="eastAsia"/>
          <w:color w:val="000000" w:themeColor="text1"/>
        </w:rPr>
        <w:t>皆適用</w:t>
      </w:r>
      <w:r w:rsidRPr="00DF24C4">
        <w:rPr>
          <w:rFonts w:ascii="Times New Roman" w:eastAsia="標楷體" w:hAnsi="Times New Roman" w:hint="eastAsia"/>
          <w:color w:val="000000" w:themeColor="text1"/>
        </w:rPr>
        <w:t>。</w:t>
      </w:r>
    </w:p>
    <w:p w:rsidR="00095E48" w:rsidRPr="00DF24C4" w:rsidRDefault="00095E48" w:rsidP="00F853A5">
      <w:pPr>
        <w:pStyle w:val="ad"/>
        <w:numPr>
          <w:ilvl w:val="0"/>
          <w:numId w:val="26"/>
        </w:numPr>
        <w:spacing w:line="360" w:lineRule="auto"/>
        <w:ind w:leftChars="0" w:left="567" w:hanging="567"/>
        <w:rPr>
          <w:rFonts w:eastAsia="標楷體"/>
          <w:b/>
          <w:color w:val="000000" w:themeColor="text1"/>
        </w:rPr>
      </w:pPr>
      <w:r w:rsidRPr="00DF24C4">
        <w:rPr>
          <w:rFonts w:eastAsia="標楷體" w:hint="eastAsia"/>
          <w:b/>
          <w:color w:val="000000" w:themeColor="text1"/>
        </w:rPr>
        <w:t>名詞定義</w:t>
      </w:r>
    </w:p>
    <w:p w:rsidR="00095E48" w:rsidRPr="00DF24C4" w:rsidRDefault="00095E48" w:rsidP="00F853A5">
      <w:pPr>
        <w:numPr>
          <w:ilvl w:val="0"/>
          <w:numId w:val="33"/>
        </w:numPr>
        <w:spacing w:line="360" w:lineRule="auto"/>
        <w:ind w:left="1134" w:hanging="520"/>
        <w:rPr>
          <w:rFonts w:ascii="Times New Roman" w:eastAsia="標楷體" w:hAnsi="Times New Roman"/>
          <w:color w:val="000000" w:themeColor="text1"/>
        </w:rPr>
      </w:pPr>
      <w:r w:rsidRPr="00DF24C4">
        <w:rPr>
          <w:rFonts w:ascii="Times New Roman" w:eastAsia="標楷體" w:hAnsi="Times New Roman" w:hint="eastAsia"/>
          <w:color w:val="000000" w:themeColor="text1"/>
        </w:rPr>
        <w:t>動火作業：</w:t>
      </w:r>
      <w:r w:rsidR="00A3086F" w:rsidRPr="00DF24C4">
        <w:rPr>
          <w:rFonts w:ascii="Times New Roman" w:eastAsia="標楷體" w:hAnsi="Times New Roman" w:hint="eastAsia"/>
          <w:color w:val="000000" w:themeColor="text1"/>
        </w:rPr>
        <w:t>係</w:t>
      </w:r>
      <w:r w:rsidRPr="00DF24C4">
        <w:rPr>
          <w:rFonts w:ascii="Times New Roman" w:eastAsia="標楷體" w:hAnsi="Times New Roman" w:hint="eastAsia"/>
          <w:color w:val="000000" w:themeColor="text1"/>
        </w:rPr>
        <w:t>指位在含有</w:t>
      </w:r>
      <w:proofErr w:type="gramStart"/>
      <w:r w:rsidRPr="00DF24C4">
        <w:rPr>
          <w:rFonts w:ascii="Times New Roman" w:eastAsia="標楷體" w:hAnsi="Times New Roman" w:hint="eastAsia"/>
          <w:color w:val="000000" w:themeColor="text1"/>
        </w:rPr>
        <w:t>可燃物或</w:t>
      </w:r>
      <w:proofErr w:type="gramEnd"/>
      <w:r w:rsidRPr="00DF24C4">
        <w:rPr>
          <w:rFonts w:ascii="Times New Roman" w:eastAsia="標楷體" w:hAnsi="Times New Roman" w:hint="eastAsia"/>
          <w:color w:val="000000" w:themeColor="text1"/>
        </w:rPr>
        <w:t>易燃物的區域內執行可能產生發火源的作業。</w:t>
      </w:r>
    </w:p>
    <w:p w:rsidR="00095E48" w:rsidRPr="00DF24C4" w:rsidRDefault="00095E48" w:rsidP="00F853A5">
      <w:pPr>
        <w:numPr>
          <w:ilvl w:val="0"/>
          <w:numId w:val="33"/>
        </w:numPr>
        <w:spacing w:line="360" w:lineRule="auto"/>
        <w:ind w:left="1134" w:hanging="520"/>
        <w:rPr>
          <w:rFonts w:ascii="Times New Roman" w:eastAsia="標楷體" w:hAnsi="Times New Roman"/>
          <w:color w:val="000000" w:themeColor="text1"/>
        </w:rPr>
      </w:pPr>
      <w:r w:rsidRPr="00DF24C4">
        <w:rPr>
          <w:rFonts w:ascii="Times New Roman" w:eastAsia="標楷體" w:hAnsi="Times New Roman" w:hint="eastAsia"/>
          <w:color w:val="000000" w:themeColor="text1"/>
        </w:rPr>
        <w:t>高架作業：未設平台及護欄而架空高度在二公尺以上處所或設有平台及護欄而架空高度在五公尺以上處所</w:t>
      </w:r>
      <w:r w:rsidR="00A3086F" w:rsidRPr="00DF24C4">
        <w:rPr>
          <w:rFonts w:ascii="Times New Roman" w:eastAsia="標楷體" w:hAnsi="Times New Roman" w:hint="eastAsia"/>
          <w:color w:val="000000" w:themeColor="text1"/>
        </w:rPr>
        <w:t>的作業</w:t>
      </w:r>
      <w:r w:rsidRPr="00DF24C4">
        <w:rPr>
          <w:rFonts w:ascii="Times New Roman" w:eastAsia="標楷體" w:hAnsi="Times New Roman" w:hint="eastAsia"/>
          <w:color w:val="000000" w:themeColor="text1"/>
        </w:rPr>
        <w:t>。</w:t>
      </w:r>
    </w:p>
    <w:p w:rsidR="00095E48" w:rsidRPr="00DF24C4" w:rsidRDefault="00095E48" w:rsidP="00F853A5">
      <w:pPr>
        <w:numPr>
          <w:ilvl w:val="0"/>
          <w:numId w:val="33"/>
        </w:numPr>
        <w:spacing w:line="360" w:lineRule="auto"/>
        <w:ind w:left="1134" w:hanging="520"/>
        <w:rPr>
          <w:rFonts w:ascii="Times New Roman" w:eastAsia="標楷體" w:hAnsi="Times New Roman"/>
          <w:color w:val="000000" w:themeColor="text1"/>
        </w:rPr>
      </w:pPr>
      <w:r w:rsidRPr="00DF24C4">
        <w:rPr>
          <w:rFonts w:ascii="Times New Roman" w:eastAsia="標楷體" w:hAnsi="Times New Roman" w:hint="eastAsia"/>
          <w:color w:val="000000" w:themeColor="text1"/>
        </w:rPr>
        <w:t>電氣作業：係指</w:t>
      </w:r>
      <w:proofErr w:type="gramStart"/>
      <w:r w:rsidRPr="00DF24C4">
        <w:rPr>
          <w:rFonts w:ascii="Times New Roman" w:eastAsia="標楷體" w:hAnsi="Times New Roman" w:hint="eastAsia"/>
          <w:color w:val="000000" w:themeColor="text1"/>
        </w:rPr>
        <w:t>於配電室</w:t>
      </w:r>
      <w:proofErr w:type="gramEnd"/>
      <w:r w:rsidRPr="00DF24C4">
        <w:rPr>
          <w:rFonts w:ascii="Times New Roman" w:eastAsia="標楷體" w:hAnsi="Times New Roman" w:hint="eastAsia"/>
          <w:color w:val="000000" w:themeColor="text1"/>
        </w:rPr>
        <w:t>、控制室、</w:t>
      </w:r>
      <w:proofErr w:type="gramStart"/>
      <w:r w:rsidRPr="00DF24C4">
        <w:rPr>
          <w:rFonts w:ascii="Times New Roman" w:eastAsia="標楷體" w:hAnsi="Times New Roman" w:hint="eastAsia"/>
          <w:color w:val="000000" w:themeColor="text1"/>
        </w:rPr>
        <w:t>變電室等</w:t>
      </w:r>
      <w:proofErr w:type="gramEnd"/>
      <w:r w:rsidRPr="00DF24C4">
        <w:rPr>
          <w:rFonts w:ascii="Times New Roman" w:eastAsia="標楷體" w:hAnsi="Times New Roman" w:hint="eastAsia"/>
          <w:color w:val="000000" w:themeColor="text1"/>
        </w:rPr>
        <w:t>場所進行電氣作業，或於濕潤場所，鋼板上或鋼筋上等導電性良好場所使用移動性或攜帶式電動機具及臨時用電設備，或</w:t>
      </w:r>
      <w:proofErr w:type="gramStart"/>
      <w:r w:rsidRPr="00DF24C4">
        <w:rPr>
          <w:rFonts w:ascii="Times New Roman" w:eastAsia="標楷體" w:hAnsi="Times New Roman" w:hint="eastAsia"/>
          <w:color w:val="000000" w:themeColor="text1"/>
        </w:rPr>
        <w:t>進行活線作業</w:t>
      </w:r>
      <w:proofErr w:type="gramEnd"/>
      <w:r w:rsidRPr="00DF24C4">
        <w:rPr>
          <w:rFonts w:ascii="Times New Roman" w:eastAsia="標楷體" w:hAnsi="Times New Roman" w:hint="eastAsia"/>
          <w:color w:val="000000" w:themeColor="text1"/>
        </w:rPr>
        <w:t>、</w:t>
      </w:r>
      <w:proofErr w:type="gramStart"/>
      <w:r w:rsidRPr="00DF24C4">
        <w:rPr>
          <w:rFonts w:ascii="Times New Roman" w:eastAsia="標楷體" w:hAnsi="Times New Roman" w:hint="eastAsia"/>
          <w:color w:val="000000" w:themeColor="text1"/>
        </w:rPr>
        <w:t>活線接近</w:t>
      </w:r>
      <w:proofErr w:type="gramEnd"/>
      <w:r w:rsidRPr="00DF24C4">
        <w:rPr>
          <w:rFonts w:ascii="Times New Roman" w:eastAsia="標楷體" w:hAnsi="Times New Roman" w:hint="eastAsia"/>
          <w:color w:val="000000" w:themeColor="text1"/>
        </w:rPr>
        <w:t>作業等，會</w:t>
      </w:r>
      <w:proofErr w:type="gramStart"/>
      <w:r w:rsidRPr="00DF24C4">
        <w:rPr>
          <w:rFonts w:ascii="Times New Roman" w:eastAsia="標楷體" w:hAnsi="Times New Roman" w:hint="eastAsia"/>
          <w:color w:val="000000" w:themeColor="text1"/>
        </w:rPr>
        <w:t>產生感電危害</w:t>
      </w:r>
      <w:proofErr w:type="gramEnd"/>
      <w:r w:rsidRPr="00DF24C4">
        <w:rPr>
          <w:rFonts w:ascii="Times New Roman" w:eastAsia="標楷體" w:hAnsi="Times New Roman" w:hint="eastAsia"/>
          <w:color w:val="000000" w:themeColor="text1"/>
        </w:rPr>
        <w:t>之虞者。</w:t>
      </w:r>
    </w:p>
    <w:p w:rsidR="00095E48" w:rsidRPr="00DF24C4" w:rsidRDefault="00095E48" w:rsidP="00F853A5">
      <w:pPr>
        <w:numPr>
          <w:ilvl w:val="0"/>
          <w:numId w:val="33"/>
        </w:numPr>
        <w:spacing w:line="360" w:lineRule="auto"/>
        <w:ind w:left="1134" w:hanging="520"/>
        <w:rPr>
          <w:rFonts w:ascii="Times New Roman" w:eastAsia="標楷體" w:hAnsi="Times New Roman"/>
          <w:color w:val="000000" w:themeColor="text1"/>
        </w:rPr>
      </w:pPr>
      <w:r w:rsidRPr="00DF24C4">
        <w:rPr>
          <w:rFonts w:ascii="Times New Roman" w:eastAsia="標楷體" w:hAnsi="Times New Roman" w:hint="eastAsia"/>
          <w:color w:val="000000" w:themeColor="text1"/>
        </w:rPr>
        <w:t>吊掛作業：係指利用動力裝置將</w:t>
      </w:r>
      <w:proofErr w:type="gramStart"/>
      <w:r w:rsidRPr="00DF24C4">
        <w:rPr>
          <w:rFonts w:ascii="Times New Roman" w:eastAsia="標楷體" w:hAnsi="Times New Roman" w:hint="eastAsia"/>
          <w:color w:val="000000" w:themeColor="text1"/>
        </w:rPr>
        <w:t>貨物吊升或</w:t>
      </w:r>
      <w:proofErr w:type="gramEnd"/>
      <w:r w:rsidRPr="00DF24C4">
        <w:rPr>
          <w:rFonts w:ascii="Times New Roman" w:eastAsia="標楷體" w:hAnsi="Times New Roman" w:hint="eastAsia"/>
          <w:color w:val="000000" w:themeColor="text1"/>
        </w:rPr>
        <w:t>做水平搬運為目的之作業，其中包括固定式起重機、移動式起重機、人</w:t>
      </w:r>
      <w:proofErr w:type="gramStart"/>
      <w:r w:rsidRPr="00DF24C4">
        <w:rPr>
          <w:rFonts w:ascii="Times New Roman" w:eastAsia="標楷體" w:hAnsi="Times New Roman" w:hint="eastAsia"/>
          <w:color w:val="000000" w:themeColor="text1"/>
        </w:rPr>
        <w:t>字臂起重桿</w:t>
      </w:r>
      <w:proofErr w:type="gramEnd"/>
      <w:r w:rsidRPr="00DF24C4">
        <w:rPr>
          <w:rFonts w:ascii="Times New Roman" w:eastAsia="標楷體" w:hAnsi="Times New Roman" w:hint="eastAsia"/>
          <w:color w:val="000000" w:themeColor="text1"/>
        </w:rPr>
        <w:t>等機械裝置。</w:t>
      </w:r>
    </w:p>
    <w:p w:rsidR="00095E48" w:rsidRPr="00DF24C4" w:rsidRDefault="00095E48" w:rsidP="00F853A5">
      <w:pPr>
        <w:numPr>
          <w:ilvl w:val="0"/>
          <w:numId w:val="33"/>
        </w:numPr>
        <w:spacing w:line="360" w:lineRule="auto"/>
        <w:ind w:left="1134" w:hanging="520"/>
        <w:rPr>
          <w:rFonts w:ascii="Times New Roman" w:eastAsia="標楷體" w:hAnsi="Times New Roman"/>
          <w:color w:val="000000" w:themeColor="text1"/>
        </w:rPr>
      </w:pPr>
      <w:proofErr w:type="gramStart"/>
      <w:r w:rsidRPr="00DF24C4">
        <w:rPr>
          <w:rFonts w:ascii="Times New Roman" w:eastAsia="標楷體" w:hAnsi="Times New Roman" w:hint="eastAsia"/>
          <w:color w:val="000000" w:themeColor="text1"/>
        </w:rPr>
        <w:t>吊籠</w:t>
      </w:r>
      <w:proofErr w:type="gramEnd"/>
      <w:r w:rsidRPr="00DF24C4">
        <w:rPr>
          <w:rFonts w:ascii="Times New Roman" w:eastAsia="標楷體" w:hAnsi="Times New Roman" w:hint="eastAsia"/>
          <w:color w:val="000000" w:themeColor="text1"/>
        </w:rPr>
        <w:t>：係指由懸吊式施工架、升降裝置、支撐裝置、工作台及其附屬裝置所構成，專供勞工升降施工之設備。</w:t>
      </w:r>
    </w:p>
    <w:p w:rsidR="00095E48" w:rsidRPr="00DF24C4" w:rsidRDefault="00B56CD9" w:rsidP="00F853A5">
      <w:pPr>
        <w:numPr>
          <w:ilvl w:val="0"/>
          <w:numId w:val="33"/>
        </w:numPr>
        <w:spacing w:line="360" w:lineRule="auto"/>
        <w:ind w:left="1134" w:hanging="520"/>
        <w:rPr>
          <w:rFonts w:ascii="Times New Roman" w:eastAsia="標楷體" w:hAnsi="Times New Roman"/>
          <w:color w:val="000000" w:themeColor="text1"/>
        </w:rPr>
      </w:pPr>
      <w:r w:rsidRPr="00DF24C4">
        <w:rPr>
          <w:rFonts w:ascii="Times New Roman" w:eastAsia="標楷體" w:hAnsi="Times New Roman" w:hint="eastAsia"/>
          <w:color w:val="000000" w:themeColor="text1"/>
        </w:rPr>
        <w:t>局限</w:t>
      </w:r>
      <w:r w:rsidR="00095E48" w:rsidRPr="00DF24C4">
        <w:rPr>
          <w:rFonts w:ascii="Times New Roman" w:eastAsia="標楷體" w:hAnsi="Times New Roman" w:hint="eastAsia"/>
          <w:color w:val="000000" w:themeColor="text1"/>
        </w:rPr>
        <w:t>空間作業：係指於非經常性且出入困難又無法自然通風之下列場所從事之作業</w:t>
      </w:r>
      <w:r w:rsidRPr="00DF24C4">
        <w:rPr>
          <w:rFonts w:ascii="Times New Roman" w:eastAsia="標楷體" w:hAnsi="Times New Roman" w:hint="eastAsia"/>
          <w:color w:val="000000" w:themeColor="text1"/>
        </w:rPr>
        <w:t>。</w:t>
      </w:r>
    </w:p>
    <w:p w:rsidR="00095E48" w:rsidRPr="00DF24C4" w:rsidRDefault="00095E48" w:rsidP="00F853A5">
      <w:pPr>
        <w:pStyle w:val="ad"/>
        <w:numPr>
          <w:ilvl w:val="0"/>
          <w:numId w:val="34"/>
        </w:numPr>
        <w:spacing w:line="360" w:lineRule="auto"/>
        <w:ind w:leftChars="0" w:left="1418"/>
        <w:rPr>
          <w:rFonts w:eastAsia="標楷體"/>
          <w:color w:val="000000" w:themeColor="text1"/>
        </w:rPr>
      </w:pPr>
      <w:r w:rsidRPr="00DF24C4">
        <w:rPr>
          <w:rFonts w:eastAsia="標楷體" w:hint="eastAsia"/>
          <w:color w:val="000000" w:themeColor="text1"/>
        </w:rPr>
        <w:lastRenderedPageBreak/>
        <w:t>已含有乾性油漆之油漆塗敷天花板、地板、牆壁</w:t>
      </w:r>
      <w:proofErr w:type="gramStart"/>
      <w:r w:rsidRPr="00DF24C4">
        <w:rPr>
          <w:rFonts w:eastAsia="標楷體" w:hint="eastAsia"/>
          <w:color w:val="000000" w:themeColor="text1"/>
        </w:rPr>
        <w:t>或儲具等</w:t>
      </w:r>
      <w:proofErr w:type="gramEnd"/>
      <w:r w:rsidRPr="00DF24C4">
        <w:rPr>
          <w:rFonts w:eastAsia="標楷體" w:hint="eastAsia"/>
          <w:color w:val="000000" w:themeColor="text1"/>
        </w:rPr>
        <w:t>，在油漆</w:t>
      </w:r>
      <w:proofErr w:type="gramStart"/>
      <w:r w:rsidRPr="00DF24C4">
        <w:rPr>
          <w:rFonts w:eastAsia="標楷體" w:hint="eastAsia"/>
          <w:color w:val="000000" w:themeColor="text1"/>
        </w:rPr>
        <w:t>未乾前即</w:t>
      </w:r>
      <w:proofErr w:type="gramEnd"/>
      <w:r w:rsidRPr="00DF24C4">
        <w:rPr>
          <w:rFonts w:eastAsia="標楷體" w:hint="eastAsia"/>
          <w:color w:val="000000" w:themeColor="text1"/>
        </w:rPr>
        <w:t>予密閉之地下室、倉庫、儲槽、船艙或其他通風不充分之設備內部。</w:t>
      </w:r>
    </w:p>
    <w:p w:rsidR="00095E48" w:rsidRPr="00DF24C4" w:rsidRDefault="00095E48" w:rsidP="00F853A5">
      <w:pPr>
        <w:pStyle w:val="ad"/>
        <w:numPr>
          <w:ilvl w:val="0"/>
          <w:numId w:val="34"/>
        </w:numPr>
        <w:spacing w:line="360" w:lineRule="auto"/>
        <w:ind w:leftChars="0" w:left="1418"/>
        <w:rPr>
          <w:rFonts w:eastAsia="標楷體"/>
          <w:color w:val="000000" w:themeColor="text1"/>
        </w:rPr>
      </w:pPr>
      <w:proofErr w:type="gramStart"/>
      <w:r w:rsidRPr="00DF24C4">
        <w:rPr>
          <w:rFonts w:eastAsia="標楷體" w:hint="eastAsia"/>
          <w:color w:val="000000" w:themeColor="text1"/>
        </w:rPr>
        <w:t>置放糞尿</w:t>
      </w:r>
      <w:proofErr w:type="gramEnd"/>
      <w:r w:rsidRPr="00DF24C4">
        <w:rPr>
          <w:rFonts w:eastAsia="標楷體" w:hint="eastAsia"/>
          <w:color w:val="000000" w:themeColor="text1"/>
        </w:rPr>
        <w:t>、</w:t>
      </w:r>
      <w:proofErr w:type="gramStart"/>
      <w:r w:rsidRPr="00DF24C4">
        <w:rPr>
          <w:rFonts w:eastAsia="標楷體" w:hint="eastAsia"/>
          <w:color w:val="000000" w:themeColor="text1"/>
        </w:rPr>
        <w:t>腐泥</w:t>
      </w:r>
      <w:proofErr w:type="gramEnd"/>
      <w:r w:rsidRPr="00DF24C4">
        <w:rPr>
          <w:rFonts w:eastAsia="標楷體" w:hint="eastAsia"/>
          <w:color w:val="000000" w:themeColor="text1"/>
        </w:rPr>
        <w:t>、污水、紙漿液或其他易腐化或分解之物質儲槽、船艙、槽、管、暗渠、人孔、溝、或坑井等之內部。</w:t>
      </w:r>
    </w:p>
    <w:p w:rsidR="00095E48" w:rsidRPr="00DF24C4" w:rsidRDefault="00095E48" w:rsidP="00F853A5">
      <w:pPr>
        <w:pStyle w:val="ad"/>
        <w:numPr>
          <w:ilvl w:val="0"/>
          <w:numId w:val="34"/>
        </w:numPr>
        <w:spacing w:line="360" w:lineRule="auto"/>
        <w:ind w:leftChars="0" w:left="1418"/>
        <w:rPr>
          <w:rFonts w:eastAsia="標楷體"/>
          <w:color w:val="000000" w:themeColor="text1"/>
        </w:rPr>
      </w:pPr>
      <w:r w:rsidRPr="00DF24C4">
        <w:rPr>
          <w:rFonts w:eastAsia="標楷體" w:hint="eastAsia"/>
          <w:color w:val="000000" w:themeColor="text1"/>
        </w:rPr>
        <w:t>置放</w:t>
      </w:r>
      <w:proofErr w:type="gramStart"/>
      <w:r w:rsidRPr="00DF24C4">
        <w:rPr>
          <w:rFonts w:eastAsia="標楷體" w:hint="eastAsia"/>
          <w:color w:val="000000" w:themeColor="text1"/>
        </w:rPr>
        <w:t>或曾置放</w:t>
      </w:r>
      <w:proofErr w:type="gramEnd"/>
      <w:r w:rsidRPr="00DF24C4">
        <w:rPr>
          <w:rFonts w:eastAsia="標楷體" w:hint="eastAsia"/>
          <w:color w:val="000000" w:themeColor="text1"/>
        </w:rPr>
        <w:t>氦、氬、氮、氟氯烷、二氧化碳或其他惰性氣體之鍋爐、儲槽、反應槽、船艙或其他設備之內部。</w:t>
      </w:r>
    </w:p>
    <w:p w:rsidR="00095E48" w:rsidRPr="00DF24C4" w:rsidRDefault="00095E48" w:rsidP="00F853A5">
      <w:pPr>
        <w:pStyle w:val="ad"/>
        <w:numPr>
          <w:ilvl w:val="0"/>
          <w:numId w:val="34"/>
        </w:numPr>
        <w:spacing w:line="360" w:lineRule="auto"/>
        <w:ind w:leftChars="0" w:left="1418"/>
        <w:rPr>
          <w:rFonts w:eastAsia="標楷體"/>
          <w:color w:val="000000" w:themeColor="text1"/>
        </w:rPr>
      </w:pPr>
      <w:r w:rsidRPr="00DF24C4">
        <w:rPr>
          <w:rFonts w:eastAsia="標楷體" w:hint="eastAsia"/>
          <w:color w:val="000000" w:themeColor="text1"/>
        </w:rPr>
        <w:t>其他工作者在</w:t>
      </w:r>
      <w:r w:rsidR="003E5B7A" w:rsidRPr="00DF24C4">
        <w:rPr>
          <w:rFonts w:eastAsia="標楷體" w:hint="eastAsia"/>
          <w:color w:val="000000" w:themeColor="text1"/>
        </w:rPr>
        <w:t>校</w:t>
      </w:r>
      <w:r w:rsidRPr="00DF24C4">
        <w:rPr>
          <w:rFonts w:eastAsia="標楷體" w:hint="eastAsia"/>
          <w:color w:val="000000" w:themeColor="text1"/>
        </w:rPr>
        <w:t>內之非經常性且出入困難又無法自然通風場所從事之作業。</w:t>
      </w:r>
    </w:p>
    <w:p w:rsidR="00820785" w:rsidRPr="005D6CBB" w:rsidRDefault="00820785" w:rsidP="00F853A5">
      <w:pPr>
        <w:pStyle w:val="ad"/>
        <w:numPr>
          <w:ilvl w:val="0"/>
          <w:numId w:val="26"/>
        </w:numPr>
        <w:spacing w:line="360" w:lineRule="auto"/>
        <w:ind w:leftChars="0" w:left="567" w:hanging="567"/>
        <w:rPr>
          <w:rFonts w:eastAsia="標楷體"/>
          <w:b/>
        </w:rPr>
      </w:pPr>
      <w:r w:rsidRPr="005D6CBB">
        <w:rPr>
          <w:rFonts w:eastAsia="標楷體"/>
          <w:b/>
        </w:rPr>
        <w:t>權責：</w:t>
      </w:r>
    </w:p>
    <w:p w:rsidR="00AD4252" w:rsidRPr="00DF24C4" w:rsidRDefault="00AD4252" w:rsidP="00F853A5">
      <w:pPr>
        <w:numPr>
          <w:ilvl w:val="0"/>
          <w:numId w:val="35"/>
        </w:numPr>
        <w:spacing w:line="360" w:lineRule="auto"/>
        <w:ind w:hanging="482"/>
        <w:rPr>
          <w:rFonts w:ascii="Times New Roman" w:eastAsia="標楷體" w:hAnsi="Times New Roman"/>
          <w:b/>
          <w:color w:val="000000" w:themeColor="text1"/>
        </w:rPr>
      </w:pPr>
      <w:r w:rsidRPr="00DF24C4">
        <w:rPr>
          <w:rFonts w:ascii="Times New Roman" w:eastAsia="標楷體" w:hAnsi="Times New Roman" w:hint="eastAsia"/>
          <w:color w:val="000000" w:themeColor="text1"/>
        </w:rPr>
        <w:t>校長：核定本辦法，責成各權責單位辦理承攬相關管理事宜。</w:t>
      </w:r>
    </w:p>
    <w:p w:rsidR="003E1A5B" w:rsidRPr="003E1A5B" w:rsidRDefault="003E1A5B" w:rsidP="00F853A5">
      <w:pPr>
        <w:numPr>
          <w:ilvl w:val="0"/>
          <w:numId w:val="35"/>
        </w:numPr>
        <w:spacing w:line="360" w:lineRule="auto"/>
        <w:ind w:hanging="482"/>
        <w:rPr>
          <w:rFonts w:ascii="Times New Roman" w:eastAsia="標楷體" w:hAnsi="Times New Roman"/>
        </w:rPr>
      </w:pPr>
      <w:r w:rsidRPr="003E1A5B">
        <w:rPr>
          <w:rFonts w:ascii="Times New Roman" w:eastAsia="標楷體" w:hAnsi="Times New Roman"/>
        </w:rPr>
        <w:t>發包單位</w:t>
      </w:r>
    </w:p>
    <w:p w:rsidR="00820785" w:rsidRPr="00DF24C4" w:rsidRDefault="008D7C37" w:rsidP="00F853A5">
      <w:pPr>
        <w:numPr>
          <w:ilvl w:val="0"/>
          <w:numId w:val="36"/>
        </w:numPr>
        <w:spacing w:line="360" w:lineRule="auto"/>
        <w:ind w:left="1276"/>
        <w:rPr>
          <w:rFonts w:ascii="Times New Roman" w:eastAsia="標楷體" w:hAnsi="Times New Roman"/>
          <w:color w:val="000000" w:themeColor="text1"/>
        </w:rPr>
      </w:pPr>
      <w:r w:rsidRPr="00DF24C4">
        <w:rPr>
          <w:rFonts w:ascii="Times New Roman" w:eastAsia="標楷體" w:hAnsi="Times New Roman" w:hint="eastAsia"/>
          <w:color w:val="000000" w:themeColor="text1"/>
        </w:rPr>
        <w:t>辦理危害告知：</w:t>
      </w:r>
      <w:r w:rsidR="00DC0B03" w:rsidRPr="00DF24C4">
        <w:rPr>
          <w:rFonts w:ascii="Times New Roman" w:eastAsia="標楷體" w:hAnsi="Times New Roman"/>
          <w:color w:val="000000" w:themeColor="text1"/>
        </w:rPr>
        <w:t>承攬商進入本校作業（施工）前，發包單位應確實告知承攬商或施工人員有關工作環境、危害因素</w:t>
      </w:r>
      <w:r w:rsidR="00DC0B03" w:rsidRPr="00DF24C4">
        <w:rPr>
          <w:rFonts w:ascii="Times New Roman" w:eastAsia="標楷體" w:hAnsi="Times New Roman" w:hint="eastAsia"/>
          <w:color w:val="000000" w:themeColor="text1"/>
        </w:rPr>
        <w:t>及</w:t>
      </w:r>
      <w:r w:rsidR="00DC0B03" w:rsidRPr="00DF24C4">
        <w:rPr>
          <w:rFonts w:ascii="Times New Roman" w:eastAsia="標楷體" w:hAnsi="Times New Roman"/>
          <w:color w:val="000000" w:themeColor="text1"/>
        </w:rPr>
        <w:t>職業安全衛生法</w:t>
      </w:r>
      <w:r w:rsidR="00DC0B03" w:rsidRPr="00DF24C4">
        <w:rPr>
          <w:rFonts w:ascii="Times New Roman" w:eastAsia="標楷體" w:hAnsi="Times New Roman" w:hint="eastAsia"/>
          <w:color w:val="000000" w:themeColor="text1"/>
        </w:rPr>
        <w:t>（以下簡稱「職安法」）</w:t>
      </w:r>
      <w:r w:rsidR="00DC0B03" w:rsidRPr="00DF24C4">
        <w:rPr>
          <w:rFonts w:ascii="Times New Roman" w:eastAsia="標楷體" w:hAnsi="Times New Roman"/>
          <w:color w:val="000000" w:themeColor="text1"/>
        </w:rPr>
        <w:t>、及本校有關規定應採取之措施；其告知方式</w:t>
      </w:r>
      <w:r w:rsidR="00DC0B03" w:rsidRPr="00DF24C4">
        <w:rPr>
          <w:rFonts w:ascii="Times New Roman" w:eastAsia="標楷體" w:hAnsi="Times New Roman" w:hint="eastAsia"/>
          <w:color w:val="000000" w:themeColor="text1"/>
        </w:rPr>
        <w:t>應於事前以</w:t>
      </w:r>
      <w:r w:rsidR="00DC0B03" w:rsidRPr="00DF24C4">
        <w:rPr>
          <w:rFonts w:ascii="Times New Roman" w:eastAsia="標楷體" w:hAnsi="Times New Roman"/>
          <w:color w:val="000000" w:themeColor="text1"/>
        </w:rPr>
        <w:t>書面</w:t>
      </w:r>
      <w:r w:rsidR="00DC0B03" w:rsidRPr="00DF24C4">
        <w:rPr>
          <w:rFonts w:ascii="Times New Roman" w:eastAsia="標楷體" w:hAnsi="Times New Roman" w:hint="eastAsia"/>
          <w:color w:val="000000" w:themeColor="text1"/>
        </w:rPr>
        <w:t>告知或開會</w:t>
      </w:r>
      <w:r w:rsidR="00DC0B03" w:rsidRPr="00DF24C4">
        <w:rPr>
          <w:rFonts w:ascii="Times New Roman" w:eastAsia="標楷體" w:hAnsi="Times New Roman"/>
          <w:color w:val="000000" w:themeColor="text1"/>
        </w:rPr>
        <w:t>說明。</w:t>
      </w:r>
    </w:p>
    <w:p w:rsidR="00820785" w:rsidRPr="00F853A5" w:rsidRDefault="009962B4" w:rsidP="00F853A5">
      <w:pPr>
        <w:numPr>
          <w:ilvl w:val="0"/>
          <w:numId w:val="36"/>
        </w:numPr>
        <w:spacing w:line="360" w:lineRule="auto"/>
        <w:ind w:left="1276"/>
        <w:rPr>
          <w:rFonts w:ascii="Times New Roman" w:eastAsia="標楷體" w:hAnsi="Times New Roman"/>
          <w:color w:val="000000"/>
        </w:rPr>
      </w:pPr>
      <w:r w:rsidRPr="00F853A5">
        <w:rPr>
          <w:rFonts w:ascii="Times New Roman" w:eastAsia="標楷體" w:hAnsi="Times New Roman" w:hint="eastAsia"/>
          <w:color w:val="000000"/>
        </w:rPr>
        <w:t>接受特殊作業申請</w:t>
      </w:r>
      <w:r w:rsidR="00820785" w:rsidRPr="00F853A5">
        <w:rPr>
          <w:rFonts w:ascii="Times New Roman" w:eastAsia="標楷體" w:hAnsi="Times New Roman"/>
          <w:color w:val="000000"/>
        </w:rPr>
        <w:t>、每日開工前作業安全提示、現場監工及完工驗收。</w:t>
      </w:r>
    </w:p>
    <w:p w:rsidR="00820785" w:rsidRPr="00F853A5" w:rsidRDefault="00820785" w:rsidP="00F853A5">
      <w:pPr>
        <w:numPr>
          <w:ilvl w:val="0"/>
          <w:numId w:val="36"/>
        </w:numPr>
        <w:spacing w:line="360" w:lineRule="auto"/>
        <w:ind w:left="1316" w:hanging="520"/>
        <w:rPr>
          <w:rFonts w:ascii="Times New Roman" w:eastAsia="標楷體" w:hAnsi="Times New Roman"/>
          <w:color w:val="000000"/>
        </w:rPr>
      </w:pPr>
      <w:r w:rsidRPr="00F853A5">
        <w:rPr>
          <w:rFonts w:ascii="Times New Roman" w:eastAsia="標楷體" w:hAnsi="Times New Roman"/>
          <w:color w:val="000000"/>
        </w:rPr>
        <w:t>施工作業中之監督及檢查，若有違反承攬商施工職業安全衛生規則</w:t>
      </w:r>
      <w:r w:rsidRPr="00F853A5">
        <w:rPr>
          <w:rFonts w:ascii="Times New Roman" w:eastAsia="標楷體" w:hAnsi="Times New Roman" w:hint="eastAsia"/>
          <w:color w:val="000000"/>
        </w:rPr>
        <w:t>（如附</w:t>
      </w:r>
      <w:r w:rsidR="004F69B2" w:rsidRPr="00DF24C4">
        <w:rPr>
          <w:rFonts w:ascii="Times New Roman" w:eastAsia="標楷體" w:hAnsi="Times New Roman" w:hint="eastAsia"/>
          <w:color w:val="000000" w:themeColor="text1"/>
        </w:rPr>
        <w:t>錄</w:t>
      </w:r>
      <w:r w:rsidRPr="00DF24C4">
        <w:rPr>
          <w:rFonts w:ascii="Times New Roman" w:eastAsia="標楷體" w:hAnsi="Times New Roman" w:hint="eastAsia"/>
          <w:color w:val="000000" w:themeColor="text1"/>
        </w:rPr>
        <w:t>1</w:t>
      </w:r>
      <w:r w:rsidRPr="00DF24C4">
        <w:rPr>
          <w:rFonts w:ascii="Times New Roman" w:eastAsia="標楷體" w:hAnsi="Times New Roman" w:hint="eastAsia"/>
          <w:color w:val="000000" w:themeColor="text1"/>
        </w:rPr>
        <w:t>所</w:t>
      </w:r>
      <w:r w:rsidRPr="00F853A5">
        <w:rPr>
          <w:rFonts w:ascii="Times New Roman" w:eastAsia="標楷體" w:hAnsi="Times New Roman" w:hint="eastAsia"/>
          <w:color w:val="000000"/>
        </w:rPr>
        <w:t>示）</w:t>
      </w:r>
      <w:r w:rsidRPr="00F853A5">
        <w:rPr>
          <w:rFonts w:ascii="Times New Roman" w:eastAsia="標楷體" w:hAnsi="Times New Roman"/>
          <w:color w:val="000000"/>
        </w:rPr>
        <w:t>可立即要求停工。</w:t>
      </w:r>
    </w:p>
    <w:p w:rsidR="00820785" w:rsidRPr="00F853A5" w:rsidRDefault="00DC0B03" w:rsidP="00F853A5">
      <w:pPr>
        <w:numPr>
          <w:ilvl w:val="0"/>
          <w:numId w:val="36"/>
        </w:numPr>
        <w:spacing w:line="360" w:lineRule="auto"/>
        <w:ind w:left="1358" w:hanging="562"/>
        <w:rPr>
          <w:rFonts w:ascii="Times New Roman" w:eastAsia="標楷體" w:hAnsi="Times New Roman"/>
          <w:color w:val="000000"/>
        </w:rPr>
      </w:pPr>
      <w:r w:rsidRPr="00F853A5">
        <w:rPr>
          <w:rFonts w:ascii="Times New Roman" w:eastAsia="標楷體" w:hAnsi="Times New Roman"/>
          <w:color w:val="000000"/>
        </w:rPr>
        <w:t>每日施工完畢，確定</w:t>
      </w:r>
      <w:r w:rsidRPr="00F853A5">
        <w:rPr>
          <w:rFonts w:ascii="Times New Roman" w:eastAsia="標楷體" w:hAnsi="Times New Roman" w:hint="eastAsia"/>
          <w:color w:val="000000"/>
        </w:rPr>
        <w:t>承攬商已完成自主檢點，現場並</w:t>
      </w:r>
      <w:r w:rsidRPr="00F853A5">
        <w:rPr>
          <w:rFonts w:ascii="Times New Roman" w:eastAsia="標楷體" w:hAnsi="Times New Roman"/>
          <w:color w:val="000000"/>
        </w:rPr>
        <w:t>無任何火氣殘留</w:t>
      </w:r>
      <w:r w:rsidRPr="00F853A5">
        <w:rPr>
          <w:rFonts w:ascii="Times New Roman" w:eastAsia="標楷體" w:hAnsi="Times New Roman" w:hint="eastAsia"/>
          <w:color w:val="000000"/>
        </w:rPr>
        <w:t>，且</w:t>
      </w:r>
      <w:proofErr w:type="gramStart"/>
      <w:r w:rsidRPr="00F853A5">
        <w:rPr>
          <w:rFonts w:ascii="Times New Roman" w:eastAsia="標楷體" w:hAnsi="Times New Roman" w:hint="eastAsia"/>
          <w:color w:val="000000"/>
        </w:rPr>
        <w:t>確實關斷電源</w:t>
      </w:r>
      <w:proofErr w:type="gramEnd"/>
      <w:r w:rsidRPr="00F853A5">
        <w:rPr>
          <w:rFonts w:ascii="Times New Roman" w:eastAsia="標楷體" w:hAnsi="Times New Roman"/>
          <w:color w:val="000000"/>
        </w:rPr>
        <w:t>。</w:t>
      </w:r>
    </w:p>
    <w:p w:rsidR="00820785" w:rsidRPr="00DF24C4" w:rsidRDefault="00820785" w:rsidP="00F853A5">
      <w:pPr>
        <w:numPr>
          <w:ilvl w:val="0"/>
          <w:numId w:val="36"/>
        </w:numPr>
        <w:spacing w:line="360" w:lineRule="auto"/>
        <w:ind w:left="1330" w:hanging="534"/>
        <w:rPr>
          <w:rFonts w:ascii="Times New Roman" w:eastAsia="標楷體" w:hAnsi="Times New Roman"/>
          <w:color w:val="000000" w:themeColor="text1"/>
        </w:rPr>
      </w:pPr>
      <w:r w:rsidRPr="00F853A5">
        <w:rPr>
          <w:rFonts w:ascii="Times New Roman" w:eastAsia="標楷體" w:hAnsi="Times New Roman"/>
          <w:color w:val="000000"/>
        </w:rPr>
        <w:t>施工前召集承攬商及再承攬人，協調安全工作事項，聯繫、調整與</w:t>
      </w:r>
      <w:r w:rsidRPr="00DF24C4">
        <w:rPr>
          <w:rFonts w:ascii="Times New Roman" w:eastAsia="標楷體" w:hAnsi="Times New Roman"/>
          <w:color w:val="000000" w:themeColor="text1"/>
        </w:rPr>
        <w:t>巡視作業要點</w:t>
      </w:r>
      <w:r w:rsidR="009962B4" w:rsidRPr="00DF24C4">
        <w:rPr>
          <w:rFonts w:ascii="Times New Roman" w:eastAsia="標楷體" w:hAnsi="Times New Roman" w:hint="eastAsia"/>
          <w:color w:val="000000" w:themeColor="text1"/>
        </w:rPr>
        <w:t>。</w:t>
      </w:r>
    </w:p>
    <w:p w:rsidR="008D1CF0" w:rsidRPr="00DF24C4" w:rsidRDefault="008D1CF0" w:rsidP="00F853A5">
      <w:pPr>
        <w:numPr>
          <w:ilvl w:val="0"/>
          <w:numId w:val="36"/>
        </w:numPr>
        <w:spacing w:line="360" w:lineRule="auto"/>
        <w:ind w:left="1276"/>
        <w:rPr>
          <w:rFonts w:ascii="Times New Roman" w:eastAsia="標楷體" w:hAnsi="Times New Roman"/>
          <w:color w:val="000000" w:themeColor="text1"/>
        </w:rPr>
      </w:pPr>
      <w:r w:rsidRPr="00DF24C4">
        <w:rPr>
          <w:rFonts w:ascii="Times New Roman" w:eastAsia="標楷體" w:hAnsi="Times New Roman" w:hint="eastAsia"/>
          <w:color w:val="000000" w:themeColor="text1"/>
        </w:rPr>
        <w:t>定期和不定期巡查承攬商之作業</w:t>
      </w:r>
      <w:r w:rsidR="00C962E3" w:rsidRPr="00DF24C4">
        <w:rPr>
          <w:rFonts w:ascii="Times New Roman" w:eastAsia="標楷體" w:hAnsi="Times New Roman" w:hint="eastAsia"/>
          <w:color w:val="000000" w:themeColor="text1"/>
        </w:rPr>
        <w:t>，以稽核督導其管理及作業區域環境安全衛生</w:t>
      </w:r>
      <w:r w:rsidRPr="00DF24C4">
        <w:rPr>
          <w:rFonts w:ascii="Times New Roman" w:eastAsia="標楷體" w:hAnsi="Times New Roman" w:hint="eastAsia"/>
          <w:color w:val="000000" w:themeColor="text1"/>
        </w:rPr>
        <w:t>。</w:t>
      </w:r>
    </w:p>
    <w:p w:rsidR="00820785" w:rsidRPr="008D1CF0" w:rsidRDefault="00820785" w:rsidP="00F853A5">
      <w:pPr>
        <w:numPr>
          <w:ilvl w:val="0"/>
          <w:numId w:val="35"/>
        </w:numPr>
        <w:spacing w:line="360" w:lineRule="auto"/>
        <w:ind w:hanging="482"/>
        <w:rPr>
          <w:rFonts w:ascii="Times New Roman" w:eastAsia="標楷體" w:hAnsi="Times New Roman"/>
        </w:rPr>
      </w:pPr>
      <w:r w:rsidRPr="008D1CF0">
        <w:rPr>
          <w:rFonts w:ascii="Times New Roman" w:eastAsia="標楷體" w:hAnsi="Times New Roman"/>
        </w:rPr>
        <w:lastRenderedPageBreak/>
        <w:t>承攬商</w:t>
      </w:r>
    </w:p>
    <w:p w:rsidR="00820785" w:rsidRPr="00F853A5" w:rsidRDefault="00820785" w:rsidP="00F853A5">
      <w:pPr>
        <w:numPr>
          <w:ilvl w:val="0"/>
          <w:numId w:val="37"/>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應確實遵守本校</w:t>
      </w:r>
      <w:r w:rsidR="0002484D" w:rsidRPr="00DF24C4">
        <w:rPr>
          <w:rFonts w:ascii="Times New Roman" w:eastAsia="標楷體" w:hAnsi="Times New Roman" w:hint="eastAsia"/>
          <w:color w:val="000000" w:themeColor="text1"/>
        </w:rPr>
        <w:t>各項承攬相關管理規定</w:t>
      </w:r>
      <w:r w:rsidRPr="00F853A5">
        <w:rPr>
          <w:rFonts w:ascii="Times New Roman" w:eastAsia="標楷體" w:hAnsi="Times New Roman"/>
          <w:color w:val="000000"/>
        </w:rPr>
        <w:t>。</w:t>
      </w:r>
    </w:p>
    <w:p w:rsidR="00820785" w:rsidRPr="00F853A5" w:rsidRDefault="00DC0B03" w:rsidP="00F853A5">
      <w:pPr>
        <w:numPr>
          <w:ilvl w:val="0"/>
          <w:numId w:val="37"/>
        </w:numPr>
        <w:spacing w:line="360" w:lineRule="auto"/>
        <w:ind w:left="1276"/>
        <w:rPr>
          <w:rFonts w:ascii="Times New Roman" w:eastAsia="標楷體" w:hAnsi="Times New Roman"/>
          <w:color w:val="000000"/>
        </w:rPr>
      </w:pPr>
      <w:r w:rsidRPr="00F853A5">
        <w:rPr>
          <w:rFonts w:ascii="Times New Roman" w:eastAsia="標楷體" w:hAnsi="Times New Roman"/>
          <w:color w:val="000000"/>
        </w:rPr>
        <w:t>本校各級主管、職業安全衛生管理單位</w:t>
      </w:r>
      <w:r w:rsidRPr="00F853A5">
        <w:rPr>
          <w:rFonts w:ascii="Times New Roman" w:eastAsia="標楷體" w:hAnsi="Times New Roman" w:hint="eastAsia"/>
          <w:color w:val="000000"/>
        </w:rPr>
        <w:t>人員</w:t>
      </w:r>
      <w:r w:rsidRPr="00F853A5">
        <w:rPr>
          <w:rFonts w:ascii="Times New Roman" w:eastAsia="標楷體" w:hAnsi="Times New Roman"/>
          <w:color w:val="000000"/>
        </w:rPr>
        <w:t>及發包單位對於承攬商之安全衛生工作，有</w:t>
      </w:r>
      <w:r w:rsidRPr="00F853A5">
        <w:rPr>
          <w:rFonts w:ascii="Times New Roman" w:eastAsia="標楷體" w:hAnsi="Times New Roman" w:hint="eastAsia"/>
          <w:color w:val="000000"/>
        </w:rPr>
        <w:t>依據合約</w:t>
      </w:r>
      <w:r w:rsidRPr="00F853A5">
        <w:rPr>
          <w:rFonts w:ascii="Times New Roman" w:eastAsia="標楷體" w:hAnsi="Times New Roman"/>
          <w:color w:val="000000"/>
        </w:rPr>
        <w:t>糾正</w:t>
      </w:r>
      <w:r w:rsidRPr="00F853A5">
        <w:rPr>
          <w:rFonts w:ascii="Times New Roman" w:eastAsia="標楷體" w:hAnsi="Times New Roman" w:hint="eastAsia"/>
          <w:color w:val="000000"/>
        </w:rPr>
        <w:t>及督促改善</w:t>
      </w:r>
      <w:r w:rsidRPr="00F853A5">
        <w:rPr>
          <w:rFonts w:ascii="Times New Roman" w:eastAsia="標楷體" w:hAnsi="Times New Roman"/>
          <w:color w:val="000000"/>
        </w:rPr>
        <w:t>之權責，承攬商應接受並立即改善，不得拒絕。</w:t>
      </w:r>
    </w:p>
    <w:p w:rsidR="00820785" w:rsidRPr="00F853A5" w:rsidRDefault="00DC0B03" w:rsidP="00F853A5">
      <w:pPr>
        <w:numPr>
          <w:ilvl w:val="0"/>
          <w:numId w:val="37"/>
        </w:numPr>
        <w:spacing w:line="360" w:lineRule="auto"/>
        <w:ind w:left="1316" w:hanging="520"/>
        <w:rPr>
          <w:rFonts w:ascii="Times New Roman" w:eastAsia="標楷體" w:hAnsi="Times New Roman"/>
          <w:color w:val="000000"/>
        </w:rPr>
      </w:pPr>
      <w:r w:rsidRPr="00F853A5">
        <w:rPr>
          <w:rFonts w:ascii="Times New Roman" w:eastAsia="標楷體" w:hAnsi="Times New Roman"/>
          <w:color w:val="000000"/>
        </w:rPr>
        <w:t>承攬商接受</w:t>
      </w:r>
      <w:r w:rsidRPr="00F853A5">
        <w:rPr>
          <w:rFonts w:ascii="Times New Roman" w:eastAsia="標楷體" w:hAnsi="Times New Roman" w:hint="eastAsia"/>
          <w:color w:val="000000"/>
        </w:rPr>
        <w:t>辦理</w:t>
      </w:r>
      <w:r w:rsidRPr="00F853A5">
        <w:rPr>
          <w:rFonts w:ascii="Times New Roman" w:eastAsia="標楷體" w:hAnsi="Times New Roman"/>
          <w:color w:val="000000"/>
        </w:rPr>
        <w:t>本校各項承包業務時，</w:t>
      </w:r>
      <w:r w:rsidRPr="00F853A5">
        <w:rPr>
          <w:rFonts w:ascii="Times New Roman" w:eastAsia="標楷體" w:hAnsi="Times New Roman" w:hint="eastAsia"/>
          <w:color w:val="000000"/>
        </w:rPr>
        <w:t>承攬商應就其承攬</w:t>
      </w:r>
      <w:r w:rsidRPr="00F853A5">
        <w:rPr>
          <w:rFonts w:ascii="Times New Roman" w:eastAsia="標楷體" w:hAnsi="Times New Roman"/>
          <w:color w:val="000000"/>
        </w:rPr>
        <w:t>部分負職</w:t>
      </w:r>
      <w:r w:rsidRPr="00F853A5">
        <w:rPr>
          <w:rFonts w:ascii="Times New Roman" w:eastAsia="標楷體" w:hAnsi="Times New Roman" w:hint="eastAsia"/>
          <w:color w:val="000000"/>
        </w:rPr>
        <w:t>業</w:t>
      </w:r>
      <w:r w:rsidRPr="00F853A5">
        <w:rPr>
          <w:rFonts w:ascii="Times New Roman" w:eastAsia="標楷體" w:hAnsi="Times New Roman"/>
          <w:color w:val="000000"/>
        </w:rPr>
        <w:t>安</w:t>
      </w:r>
      <w:r w:rsidRPr="00F853A5">
        <w:rPr>
          <w:rFonts w:ascii="Times New Roman" w:eastAsia="標楷體" w:hAnsi="Times New Roman" w:hint="eastAsia"/>
          <w:color w:val="000000"/>
        </w:rPr>
        <w:t>全衛生</w:t>
      </w:r>
      <w:r w:rsidRPr="00F853A5">
        <w:rPr>
          <w:rFonts w:ascii="Times New Roman" w:eastAsia="標楷體" w:hAnsi="Times New Roman"/>
          <w:color w:val="000000"/>
        </w:rPr>
        <w:t>法所定雇主之責任，再</w:t>
      </w:r>
      <w:r w:rsidRPr="00F853A5">
        <w:rPr>
          <w:rFonts w:ascii="Times New Roman" w:eastAsia="標楷體" w:hAnsi="Times New Roman" w:hint="eastAsia"/>
          <w:color w:val="000000"/>
        </w:rPr>
        <w:t>承攬</w:t>
      </w:r>
      <w:r w:rsidRPr="00F853A5">
        <w:rPr>
          <w:rFonts w:ascii="Times New Roman" w:eastAsia="標楷體" w:hAnsi="Times New Roman"/>
          <w:color w:val="000000"/>
        </w:rPr>
        <w:t>亦同。</w:t>
      </w:r>
    </w:p>
    <w:p w:rsidR="00820785" w:rsidRPr="00F853A5" w:rsidRDefault="00DC0B03" w:rsidP="00F853A5">
      <w:pPr>
        <w:numPr>
          <w:ilvl w:val="0"/>
          <w:numId w:val="37"/>
        </w:numPr>
        <w:spacing w:line="360" w:lineRule="auto"/>
        <w:ind w:left="1316" w:hanging="520"/>
        <w:rPr>
          <w:rFonts w:ascii="Times New Roman" w:eastAsia="標楷體" w:hAnsi="Times New Roman"/>
          <w:color w:val="000000"/>
        </w:rPr>
      </w:pPr>
      <w:r w:rsidRPr="00F853A5">
        <w:rPr>
          <w:rFonts w:ascii="Times New Roman" w:eastAsia="標楷體" w:hAnsi="Times New Roman"/>
          <w:color w:val="000000"/>
        </w:rPr>
        <w:t>施工作業中</w:t>
      </w:r>
      <w:bookmarkStart w:id="0" w:name="_Hlk5904162"/>
      <w:r w:rsidRPr="00F853A5">
        <w:rPr>
          <w:rFonts w:ascii="Times New Roman" w:eastAsia="標楷體" w:hAnsi="Times New Roman" w:hint="eastAsia"/>
          <w:color w:val="000000"/>
        </w:rPr>
        <w:t>承攬商</w:t>
      </w:r>
      <w:bookmarkEnd w:id="0"/>
      <w:r w:rsidRPr="00F853A5">
        <w:rPr>
          <w:rFonts w:ascii="Times New Roman" w:eastAsia="標楷體" w:hAnsi="Times New Roman" w:hint="eastAsia"/>
          <w:color w:val="000000"/>
        </w:rPr>
        <w:t>應於工作場所設置職業安全衛生管理人員、需要之特殊作業人員、營造現場作業主管執行法定</w:t>
      </w:r>
      <w:r w:rsidRPr="00F853A5">
        <w:rPr>
          <w:rFonts w:ascii="Times New Roman" w:eastAsia="標楷體" w:hAnsi="Times New Roman"/>
          <w:color w:val="000000"/>
        </w:rPr>
        <w:t>之監督及檢查</w:t>
      </w:r>
      <w:r w:rsidRPr="00F853A5">
        <w:rPr>
          <w:rFonts w:ascii="Times New Roman" w:eastAsia="標楷體" w:hAnsi="Times New Roman" w:hint="eastAsia"/>
          <w:color w:val="000000"/>
        </w:rPr>
        <w:t>。</w:t>
      </w:r>
    </w:p>
    <w:p w:rsidR="00DC0B03" w:rsidRPr="00F853A5" w:rsidRDefault="00DC0B03" w:rsidP="00F853A5">
      <w:pPr>
        <w:numPr>
          <w:ilvl w:val="0"/>
          <w:numId w:val="37"/>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每日施工完畢，</w:t>
      </w:r>
      <w:r w:rsidRPr="00F853A5">
        <w:rPr>
          <w:rFonts w:ascii="Times New Roman" w:eastAsia="標楷體" w:hAnsi="Times New Roman" w:hint="eastAsia"/>
          <w:color w:val="000000"/>
        </w:rPr>
        <w:t>承攬商應</w:t>
      </w:r>
      <w:r w:rsidRPr="00F853A5">
        <w:rPr>
          <w:rFonts w:ascii="Times New Roman" w:eastAsia="標楷體" w:hAnsi="Times New Roman"/>
          <w:color w:val="000000"/>
        </w:rPr>
        <w:t>確定無任何火氣殘留</w:t>
      </w:r>
      <w:proofErr w:type="gramStart"/>
      <w:r w:rsidRPr="00F853A5">
        <w:rPr>
          <w:rFonts w:ascii="Times New Roman" w:eastAsia="標楷體" w:hAnsi="Times New Roman" w:hint="eastAsia"/>
          <w:color w:val="000000"/>
        </w:rPr>
        <w:t>並關斷電源</w:t>
      </w:r>
      <w:proofErr w:type="gramEnd"/>
      <w:r w:rsidRPr="00F853A5">
        <w:rPr>
          <w:rFonts w:ascii="Times New Roman" w:eastAsia="標楷體" w:hAnsi="Times New Roman"/>
          <w:color w:val="000000"/>
        </w:rPr>
        <w:t>，及</w:t>
      </w:r>
      <w:r w:rsidRPr="00F853A5">
        <w:rPr>
          <w:rFonts w:ascii="Times New Roman" w:eastAsia="標楷體" w:hAnsi="Times New Roman" w:hint="eastAsia"/>
          <w:color w:val="000000"/>
        </w:rPr>
        <w:t>自主執行</w:t>
      </w:r>
      <w:r w:rsidRPr="00F853A5">
        <w:rPr>
          <w:rFonts w:ascii="Times New Roman" w:eastAsia="標楷體" w:hAnsi="Times New Roman"/>
          <w:color w:val="000000"/>
        </w:rPr>
        <w:t>完工檢點。</w:t>
      </w:r>
    </w:p>
    <w:p w:rsidR="00DC0B03" w:rsidRPr="00F853A5" w:rsidRDefault="00DC0B03" w:rsidP="00F853A5">
      <w:pPr>
        <w:numPr>
          <w:ilvl w:val="0"/>
          <w:numId w:val="37"/>
        </w:numPr>
        <w:spacing w:line="360" w:lineRule="auto"/>
        <w:ind w:left="1276"/>
        <w:rPr>
          <w:rFonts w:ascii="Times New Roman" w:eastAsia="標楷體" w:hAnsi="Times New Roman"/>
          <w:color w:val="000000"/>
        </w:rPr>
      </w:pPr>
      <w:r w:rsidRPr="00F853A5">
        <w:rPr>
          <w:rFonts w:ascii="Times New Roman" w:eastAsia="標楷體" w:hAnsi="Times New Roman" w:hint="eastAsia"/>
          <w:color w:val="000000"/>
        </w:rPr>
        <w:t>各級承攬</w:t>
      </w:r>
      <w:proofErr w:type="gramStart"/>
      <w:r w:rsidRPr="00F853A5">
        <w:rPr>
          <w:rFonts w:ascii="Times New Roman" w:eastAsia="標楷體" w:hAnsi="Times New Roman" w:hint="eastAsia"/>
          <w:color w:val="000000"/>
        </w:rPr>
        <w:t>商均應</w:t>
      </w:r>
      <w:r w:rsidRPr="00F853A5">
        <w:rPr>
          <w:rFonts w:ascii="Times New Roman" w:eastAsia="標楷體" w:hAnsi="Times New Roman"/>
          <w:color w:val="000000"/>
        </w:rPr>
        <w:t>遵守</w:t>
      </w:r>
      <w:proofErr w:type="gramEnd"/>
      <w:r w:rsidRPr="00F853A5">
        <w:rPr>
          <w:rFonts w:ascii="Times New Roman" w:eastAsia="標楷體" w:hAnsi="Times New Roman"/>
          <w:color w:val="000000"/>
        </w:rPr>
        <w:t>施工協議會議決議事項</w:t>
      </w:r>
      <w:r w:rsidRPr="00F853A5">
        <w:rPr>
          <w:rFonts w:ascii="Times New Roman" w:eastAsia="標楷體" w:hAnsi="Times New Roman" w:hint="eastAsia"/>
          <w:color w:val="000000"/>
        </w:rPr>
        <w:t>。</w:t>
      </w:r>
    </w:p>
    <w:p w:rsidR="00820785" w:rsidRPr="0002484D" w:rsidRDefault="00F71871" w:rsidP="00F853A5">
      <w:pPr>
        <w:numPr>
          <w:ilvl w:val="0"/>
          <w:numId w:val="35"/>
        </w:numPr>
        <w:spacing w:line="360" w:lineRule="auto"/>
        <w:ind w:hanging="482"/>
        <w:rPr>
          <w:rFonts w:ascii="Times New Roman" w:eastAsia="標楷體" w:hAnsi="Times New Roman"/>
        </w:rPr>
      </w:pPr>
      <w:r w:rsidRPr="0002484D">
        <w:rPr>
          <w:rFonts w:ascii="Times New Roman" w:eastAsia="標楷體" w:hAnsi="Times New Roman"/>
        </w:rPr>
        <w:t>職業安全衛生管理單位</w:t>
      </w:r>
    </w:p>
    <w:p w:rsidR="00820785" w:rsidRPr="00651AAA" w:rsidRDefault="00820785" w:rsidP="00F853A5">
      <w:pPr>
        <w:numPr>
          <w:ilvl w:val="0"/>
          <w:numId w:val="38"/>
        </w:numPr>
        <w:spacing w:line="360" w:lineRule="auto"/>
        <w:ind w:left="1330" w:hanging="534"/>
        <w:rPr>
          <w:rFonts w:ascii="Times New Roman" w:eastAsia="標楷體" w:hAnsi="Times New Roman"/>
          <w:color w:val="000000" w:themeColor="text1"/>
        </w:rPr>
      </w:pPr>
      <w:r w:rsidRPr="00651AAA">
        <w:rPr>
          <w:rFonts w:ascii="Times New Roman" w:eastAsia="標楷體" w:hAnsi="Times New Roman"/>
          <w:color w:val="000000" w:themeColor="text1"/>
        </w:rPr>
        <w:t>核發特殊作業申請許可。</w:t>
      </w:r>
    </w:p>
    <w:p w:rsidR="00820785" w:rsidRPr="00651AAA" w:rsidRDefault="00820785" w:rsidP="00F853A5">
      <w:pPr>
        <w:numPr>
          <w:ilvl w:val="0"/>
          <w:numId w:val="38"/>
        </w:numPr>
        <w:spacing w:line="360" w:lineRule="auto"/>
        <w:ind w:left="1330" w:hanging="534"/>
        <w:rPr>
          <w:rFonts w:ascii="Times New Roman" w:eastAsia="標楷體" w:hAnsi="Times New Roman"/>
          <w:color w:val="000000" w:themeColor="text1"/>
        </w:rPr>
      </w:pPr>
      <w:r w:rsidRPr="00651AAA">
        <w:rPr>
          <w:rFonts w:ascii="Times New Roman" w:eastAsia="標楷體" w:hAnsi="Times New Roman"/>
          <w:color w:val="000000" w:themeColor="text1"/>
        </w:rPr>
        <w:t>協助處理工安事項之協調。</w:t>
      </w:r>
    </w:p>
    <w:p w:rsidR="00820785" w:rsidRPr="00651AAA" w:rsidRDefault="00820785" w:rsidP="00F853A5">
      <w:pPr>
        <w:numPr>
          <w:ilvl w:val="0"/>
          <w:numId w:val="38"/>
        </w:numPr>
        <w:spacing w:line="360" w:lineRule="auto"/>
        <w:ind w:left="1330" w:hanging="534"/>
        <w:rPr>
          <w:rFonts w:ascii="Times New Roman" w:eastAsia="標楷體" w:hAnsi="Times New Roman"/>
          <w:color w:val="000000" w:themeColor="text1"/>
        </w:rPr>
      </w:pPr>
      <w:r w:rsidRPr="00651AAA">
        <w:rPr>
          <w:rFonts w:ascii="Times New Roman" w:eastAsia="標楷體" w:hAnsi="Times New Roman"/>
          <w:color w:val="000000" w:themeColor="text1"/>
        </w:rPr>
        <w:t>事故發生時之協助處理與支援。</w:t>
      </w:r>
    </w:p>
    <w:p w:rsidR="009623C5" w:rsidRPr="00651AAA" w:rsidRDefault="005854E4" w:rsidP="00F853A5">
      <w:pPr>
        <w:numPr>
          <w:ilvl w:val="0"/>
          <w:numId w:val="38"/>
        </w:numPr>
        <w:spacing w:line="360" w:lineRule="auto"/>
        <w:ind w:left="1330" w:hanging="534"/>
        <w:rPr>
          <w:rFonts w:ascii="Times New Roman" w:eastAsia="標楷體" w:hAnsi="Times New Roman"/>
          <w:color w:val="000000" w:themeColor="text1"/>
        </w:rPr>
      </w:pPr>
      <w:r w:rsidRPr="00651AAA">
        <w:rPr>
          <w:rFonts w:ascii="Times New Roman" w:eastAsia="標楷體" w:hAnsi="Times New Roman" w:hint="eastAsia"/>
          <w:color w:val="000000" w:themeColor="text1"/>
        </w:rPr>
        <w:t>稽核督導承攬作業之管理及作業區域環境安全衛生</w:t>
      </w:r>
      <w:r w:rsidR="00651AAA">
        <w:rPr>
          <w:rFonts w:ascii="Times New Roman" w:eastAsia="標楷體" w:hAnsi="Times New Roman" w:hint="eastAsia"/>
          <w:color w:val="000000" w:themeColor="text1"/>
        </w:rPr>
        <w:t>。</w:t>
      </w:r>
    </w:p>
    <w:p w:rsidR="00820785" w:rsidRPr="00651AAA" w:rsidRDefault="00820785" w:rsidP="00F853A5">
      <w:pPr>
        <w:numPr>
          <w:ilvl w:val="0"/>
          <w:numId w:val="38"/>
        </w:numPr>
        <w:spacing w:line="360" w:lineRule="auto"/>
        <w:ind w:left="1330" w:hanging="534"/>
        <w:rPr>
          <w:rFonts w:ascii="Times New Roman" w:eastAsia="標楷體" w:hAnsi="Times New Roman"/>
          <w:color w:val="000000" w:themeColor="text1"/>
        </w:rPr>
      </w:pPr>
      <w:r w:rsidRPr="00651AAA">
        <w:rPr>
          <w:rFonts w:ascii="Times New Roman" w:eastAsia="標楷體" w:hAnsi="Times New Roman"/>
          <w:color w:val="000000" w:themeColor="text1"/>
        </w:rPr>
        <w:t>執行違規案件之告發。</w:t>
      </w:r>
    </w:p>
    <w:p w:rsidR="00820785" w:rsidRPr="005854E4" w:rsidRDefault="00820785" w:rsidP="00F853A5">
      <w:pPr>
        <w:numPr>
          <w:ilvl w:val="0"/>
          <w:numId w:val="35"/>
        </w:numPr>
        <w:spacing w:line="360" w:lineRule="auto"/>
        <w:ind w:hanging="482"/>
        <w:rPr>
          <w:rFonts w:ascii="Times New Roman" w:eastAsia="標楷體" w:hAnsi="Times New Roman"/>
        </w:rPr>
      </w:pPr>
      <w:r w:rsidRPr="005854E4">
        <w:rPr>
          <w:rFonts w:ascii="Times New Roman" w:eastAsia="標楷體" w:hAnsi="Times New Roman"/>
        </w:rPr>
        <w:t>施工作業區域負責主管</w:t>
      </w:r>
    </w:p>
    <w:p w:rsidR="00820785" w:rsidRPr="00F853A5" w:rsidRDefault="00820785" w:rsidP="00F853A5">
      <w:pPr>
        <w:numPr>
          <w:ilvl w:val="0"/>
          <w:numId w:val="39"/>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評估作業區域是否適合實施特殊作業。</w:t>
      </w:r>
    </w:p>
    <w:p w:rsidR="00820785" w:rsidRPr="00F853A5" w:rsidRDefault="00820785" w:rsidP="00F853A5">
      <w:pPr>
        <w:numPr>
          <w:ilvl w:val="0"/>
          <w:numId w:val="39"/>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會簽特殊作業申請許可，並填寫施工意見。</w:t>
      </w:r>
    </w:p>
    <w:p w:rsidR="00820785" w:rsidRPr="00F853A5" w:rsidRDefault="00820785" w:rsidP="00F853A5">
      <w:pPr>
        <w:numPr>
          <w:ilvl w:val="0"/>
          <w:numId w:val="39"/>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確認特殊作業時間是否恰當。</w:t>
      </w:r>
    </w:p>
    <w:p w:rsidR="00820785" w:rsidRPr="00F853A5" w:rsidRDefault="00820785" w:rsidP="00F853A5">
      <w:pPr>
        <w:numPr>
          <w:ilvl w:val="0"/>
          <w:numId w:val="39"/>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於施工作業前去除施工區域之危險源。</w:t>
      </w:r>
    </w:p>
    <w:p w:rsidR="00820785" w:rsidRPr="00F853A5" w:rsidRDefault="00820785" w:rsidP="00F853A5">
      <w:pPr>
        <w:numPr>
          <w:ilvl w:val="0"/>
          <w:numId w:val="39"/>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參與協議會議提供專業意見</w:t>
      </w:r>
      <w:r w:rsidR="00F87997">
        <w:rPr>
          <w:rFonts w:ascii="Times New Roman" w:eastAsia="標楷體" w:hAnsi="Times New Roman" w:hint="eastAsia"/>
          <w:color w:val="000000"/>
        </w:rPr>
        <w:t>。</w:t>
      </w:r>
    </w:p>
    <w:p w:rsidR="00820785" w:rsidRPr="00F51C0D" w:rsidRDefault="00820785" w:rsidP="00F853A5">
      <w:pPr>
        <w:numPr>
          <w:ilvl w:val="0"/>
          <w:numId w:val="35"/>
        </w:numPr>
        <w:spacing w:line="360" w:lineRule="auto"/>
        <w:ind w:hanging="482"/>
        <w:rPr>
          <w:rFonts w:ascii="Times New Roman" w:eastAsia="標楷體" w:hAnsi="Times New Roman"/>
        </w:rPr>
      </w:pPr>
      <w:r w:rsidRPr="00F51C0D">
        <w:rPr>
          <w:rFonts w:ascii="Times New Roman" w:eastAsia="標楷體" w:hAnsi="Times New Roman"/>
        </w:rPr>
        <w:t>警衛室</w:t>
      </w:r>
    </w:p>
    <w:p w:rsidR="00820785" w:rsidRPr="00F853A5" w:rsidRDefault="00820785" w:rsidP="00F853A5">
      <w:pPr>
        <w:numPr>
          <w:ilvl w:val="0"/>
          <w:numId w:val="40"/>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對於承攬商之車輛及人員之出入管制。</w:t>
      </w:r>
    </w:p>
    <w:p w:rsidR="00820785" w:rsidRPr="00F853A5" w:rsidRDefault="00820785" w:rsidP="00F853A5">
      <w:pPr>
        <w:numPr>
          <w:ilvl w:val="0"/>
          <w:numId w:val="40"/>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lastRenderedPageBreak/>
        <w:t>事故發生時之協助處理與支援。</w:t>
      </w:r>
    </w:p>
    <w:p w:rsidR="00820785" w:rsidRPr="00F853A5" w:rsidRDefault="00820785" w:rsidP="00F853A5">
      <w:pPr>
        <w:numPr>
          <w:ilvl w:val="0"/>
          <w:numId w:val="40"/>
        </w:numPr>
        <w:spacing w:line="360" w:lineRule="auto"/>
        <w:ind w:left="1330" w:hanging="534"/>
        <w:rPr>
          <w:rFonts w:ascii="Times New Roman" w:eastAsia="標楷體" w:hAnsi="Times New Roman"/>
          <w:color w:val="000000"/>
        </w:rPr>
      </w:pPr>
      <w:r w:rsidRPr="00F853A5">
        <w:rPr>
          <w:rFonts w:ascii="Times New Roman" w:eastAsia="標楷體" w:hAnsi="Times New Roman"/>
          <w:color w:val="000000"/>
        </w:rPr>
        <w:t>假日及夜間時，實施完工確認。</w:t>
      </w:r>
    </w:p>
    <w:p w:rsidR="00820785" w:rsidRPr="00F87997" w:rsidRDefault="00820785" w:rsidP="00F853A5">
      <w:pPr>
        <w:numPr>
          <w:ilvl w:val="0"/>
          <w:numId w:val="40"/>
        </w:numPr>
        <w:spacing w:line="360" w:lineRule="auto"/>
        <w:ind w:left="1330" w:hanging="534"/>
        <w:rPr>
          <w:rFonts w:ascii="Times New Roman" w:eastAsia="標楷體" w:hAnsi="Times New Roman"/>
          <w:color w:val="000000" w:themeColor="text1"/>
        </w:rPr>
      </w:pPr>
      <w:proofErr w:type="gramStart"/>
      <w:r w:rsidRPr="00F853A5">
        <w:rPr>
          <w:rFonts w:ascii="Times New Roman" w:eastAsia="標楷體" w:hAnsi="Times New Roman"/>
          <w:color w:val="000000"/>
        </w:rPr>
        <w:t>於</w:t>
      </w:r>
      <w:r w:rsidR="00F71871" w:rsidRPr="00F853A5">
        <w:rPr>
          <w:rFonts w:ascii="Times New Roman" w:eastAsia="標楷體" w:hAnsi="Times New Roman"/>
          <w:color w:val="000000"/>
        </w:rPr>
        <w:t>巡校</w:t>
      </w:r>
      <w:proofErr w:type="gramEnd"/>
      <w:r w:rsidRPr="00F853A5">
        <w:rPr>
          <w:rFonts w:ascii="Times New Roman" w:eastAsia="標楷體" w:hAnsi="Times New Roman"/>
          <w:color w:val="000000"/>
        </w:rPr>
        <w:t>時應要求承攬商出示特殊作業申請單，無法出示者應立即要</w:t>
      </w:r>
      <w:r w:rsidRPr="00F87997">
        <w:rPr>
          <w:rFonts w:ascii="Times New Roman" w:eastAsia="標楷體" w:hAnsi="Times New Roman"/>
          <w:color w:val="000000" w:themeColor="text1"/>
        </w:rPr>
        <w:t>求停工</w:t>
      </w:r>
      <w:r w:rsidR="00256297" w:rsidRPr="00F87997">
        <w:rPr>
          <w:rFonts w:ascii="Times New Roman" w:eastAsia="標楷體" w:hAnsi="Times New Roman" w:hint="eastAsia"/>
          <w:color w:val="000000" w:themeColor="text1"/>
        </w:rPr>
        <w:t>。</w:t>
      </w:r>
    </w:p>
    <w:p w:rsidR="00924F18" w:rsidRPr="00F87997" w:rsidRDefault="00924F18" w:rsidP="00924F18">
      <w:pPr>
        <w:numPr>
          <w:ilvl w:val="0"/>
          <w:numId w:val="35"/>
        </w:numPr>
        <w:spacing w:line="360" w:lineRule="auto"/>
        <w:ind w:hanging="482"/>
        <w:rPr>
          <w:rFonts w:ascii="Times New Roman" w:eastAsia="標楷體" w:hAnsi="Times New Roman"/>
          <w:color w:val="000000" w:themeColor="text1"/>
        </w:rPr>
      </w:pPr>
      <w:r w:rsidRPr="00F87997">
        <w:rPr>
          <w:rFonts w:ascii="Times New Roman" w:eastAsia="標楷體" w:hAnsi="Times New Roman" w:hint="eastAsia"/>
          <w:color w:val="000000" w:themeColor="text1"/>
        </w:rPr>
        <w:t>教職員工生</w:t>
      </w:r>
    </w:p>
    <w:p w:rsidR="00924F18" w:rsidRPr="00F87997" w:rsidRDefault="00924F18" w:rsidP="00924F18">
      <w:pPr>
        <w:numPr>
          <w:ilvl w:val="0"/>
          <w:numId w:val="68"/>
        </w:numPr>
        <w:spacing w:line="360" w:lineRule="auto"/>
        <w:ind w:left="1276"/>
        <w:rPr>
          <w:rFonts w:ascii="Times New Roman" w:eastAsia="標楷體" w:hAnsi="Times New Roman"/>
          <w:color w:val="000000" w:themeColor="text1"/>
        </w:rPr>
      </w:pPr>
      <w:r w:rsidRPr="00F87997">
        <w:rPr>
          <w:rFonts w:ascii="Times New Roman" w:eastAsia="標楷體" w:hAnsi="Times New Roman" w:hint="eastAsia"/>
          <w:color w:val="000000" w:themeColor="text1"/>
        </w:rPr>
        <w:t>嚴禁隨意進入以圍籬、管制線</w:t>
      </w:r>
      <w:r w:rsidRPr="00F87997">
        <w:rPr>
          <w:rFonts w:ascii="Times New Roman" w:eastAsia="標楷體" w:hAnsi="Times New Roman" w:hint="eastAsia"/>
          <w:color w:val="000000" w:themeColor="text1"/>
        </w:rPr>
        <w:t>/</w:t>
      </w:r>
      <w:r w:rsidRPr="00F87997">
        <w:rPr>
          <w:rFonts w:ascii="Times New Roman" w:eastAsia="標楷體" w:hAnsi="Times New Roman" w:hint="eastAsia"/>
          <w:color w:val="000000" w:themeColor="text1"/>
        </w:rPr>
        <w:t>帶等區隔的承攬商作業區域。</w:t>
      </w:r>
    </w:p>
    <w:p w:rsidR="00924F18" w:rsidRPr="00F87997" w:rsidRDefault="00924F18" w:rsidP="007A069F">
      <w:pPr>
        <w:numPr>
          <w:ilvl w:val="0"/>
          <w:numId w:val="68"/>
        </w:numPr>
        <w:spacing w:line="360" w:lineRule="auto"/>
        <w:ind w:left="1330" w:hanging="534"/>
        <w:rPr>
          <w:rFonts w:ascii="Times New Roman" w:eastAsia="標楷體" w:hAnsi="Times New Roman"/>
          <w:color w:val="000000" w:themeColor="text1"/>
        </w:rPr>
      </w:pPr>
      <w:r w:rsidRPr="00F87997">
        <w:rPr>
          <w:rFonts w:ascii="Times New Roman" w:eastAsia="標楷體" w:hAnsi="Times New Roman" w:hint="eastAsia"/>
          <w:color w:val="000000" w:themeColor="text1"/>
        </w:rPr>
        <w:t>若發現承攬商之作業人員於校園內有抽菸等不良行為，或有</w:t>
      </w:r>
      <w:proofErr w:type="gramStart"/>
      <w:r w:rsidRPr="00F87997">
        <w:rPr>
          <w:rFonts w:ascii="Times New Roman" w:eastAsia="標楷體" w:hAnsi="Times New Roman" w:hint="eastAsia"/>
          <w:color w:val="000000" w:themeColor="text1"/>
        </w:rPr>
        <w:t>不符職安法</w:t>
      </w:r>
      <w:proofErr w:type="gramEnd"/>
      <w:r w:rsidRPr="00F87997">
        <w:rPr>
          <w:rFonts w:ascii="Times New Roman" w:eastAsia="標楷體" w:hAnsi="Times New Roman" w:hint="eastAsia"/>
          <w:color w:val="000000" w:themeColor="text1"/>
        </w:rPr>
        <w:t>規定之不安全行為，應通知本校職業安全衛生管理單位</w:t>
      </w:r>
      <w:r w:rsidRPr="00F87997">
        <w:rPr>
          <w:rFonts w:ascii="Times New Roman" w:eastAsia="標楷體" w:hAnsi="Times New Roman" w:hint="eastAsia"/>
          <w:color w:val="000000" w:themeColor="text1"/>
        </w:rPr>
        <w:t xml:space="preserve"> </w:t>
      </w:r>
      <w:r w:rsidRPr="00F87997">
        <w:rPr>
          <w:rFonts w:ascii="Times New Roman" w:eastAsia="標楷體" w:hAnsi="Times New Roman"/>
          <w:color w:val="000000" w:themeColor="text1"/>
        </w:rPr>
        <w:t>(</w:t>
      </w:r>
      <w:r w:rsidRPr="00F87997">
        <w:rPr>
          <w:rFonts w:ascii="Times New Roman" w:eastAsia="標楷體" w:hAnsi="Times New Roman" w:hint="eastAsia"/>
          <w:color w:val="000000" w:themeColor="text1"/>
        </w:rPr>
        <w:t>或人員</w:t>
      </w:r>
      <w:r w:rsidRPr="00F87997">
        <w:rPr>
          <w:rFonts w:ascii="Times New Roman" w:eastAsia="標楷體" w:hAnsi="Times New Roman" w:hint="eastAsia"/>
          <w:color w:val="000000" w:themeColor="text1"/>
        </w:rPr>
        <w:t>)</w:t>
      </w:r>
      <w:r w:rsidRPr="00F87997">
        <w:rPr>
          <w:rFonts w:ascii="Times New Roman" w:eastAsia="標楷體" w:hAnsi="Times New Roman" w:hint="eastAsia"/>
          <w:color w:val="000000" w:themeColor="text1"/>
        </w:rPr>
        <w:t>。</w:t>
      </w:r>
    </w:p>
    <w:p w:rsidR="00820785" w:rsidRPr="00557C41" w:rsidRDefault="00820785" w:rsidP="00F853A5">
      <w:pPr>
        <w:pStyle w:val="ad"/>
        <w:numPr>
          <w:ilvl w:val="0"/>
          <w:numId w:val="26"/>
        </w:numPr>
        <w:spacing w:line="360" w:lineRule="auto"/>
        <w:ind w:leftChars="0" w:left="567" w:hanging="567"/>
        <w:rPr>
          <w:rFonts w:eastAsia="標楷體"/>
          <w:b/>
          <w:color w:val="FF0000"/>
        </w:rPr>
      </w:pPr>
      <w:r w:rsidRPr="00557C41">
        <w:rPr>
          <w:rFonts w:eastAsia="標楷體"/>
          <w:b/>
          <w:color w:val="FF0000"/>
        </w:rPr>
        <w:t>作業內容：</w:t>
      </w:r>
    </w:p>
    <w:p w:rsidR="00D441AC" w:rsidRPr="00D0142B" w:rsidRDefault="00D441AC" w:rsidP="00D441AC">
      <w:pPr>
        <w:pStyle w:val="ad"/>
        <w:spacing w:line="360" w:lineRule="auto"/>
        <w:ind w:leftChars="0" w:left="567"/>
        <w:rPr>
          <w:rFonts w:eastAsia="標楷體"/>
          <w:color w:val="000000" w:themeColor="text1"/>
        </w:rPr>
      </w:pPr>
      <w:r w:rsidRPr="00D0142B">
        <w:rPr>
          <w:rFonts w:eastAsia="標楷體" w:hint="eastAsia"/>
          <w:color w:val="000000" w:themeColor="text1"/>
        </w:rPr>
        <w:t>本校承攬管理流程如圖一所示，各階段作業規定說明如下</w:t>
      </w:r>
      <w:r w:rsidR="000704A0" w:rsidRPr="00D0142B">
        <w:rPr>
          <w:rFonts w:eastAsia="標楷體" w:hint="eastAsia"/>
          <w:color w:val="000000" w:themeColor="text1"/>
        </w:rPr>
        <w:t>：</w:t>
      </w:r>
    </w:p>
    <w:p w:rsidR="00D441AC" w:rsidRPr="00D0142B" w:rsidRDefault="00D441AC" w:rsidP="00F853A5">
      <w:pPr>
        <w:numPr>
          <w:ilvl w:val="0"/>
          <w:numId w:val="41"/>
        </w:numPr>
        <w:spacing w:line="360" w:lineRule="auto"/>
        <w:ind w:left="1050"/>
        <w:rPr>
          <w:rFonts w:ascii="Times New Roman" w:eastAsia="標楷體" w:hAnsi="Times New Roman"/>
          <w:color w:val="000000" w:themeColor="text1"/>
        </w:rPr>
      </w:pPr>
      <w:r w:rsidRPr="00D0142B">
        <w:rPr>
          <w:rFonts w:ascii="Times New Roman" w:eastAsia="標楷體" w:hAnsi="Times New Roman" w:hint="eastAsia"/>
          <w:color w:val="000000" w:themeColor="text1"/>
        </w:rPr>
        <w:t>發包、簽約階段</w:t>
      </w:r>
    </w:p>
    <w:p w:rsidR="00F03B2E" w:rsidRPr="00D0142B" w:rsidRDefault="00F03B2E" w:rsidP="00F853A5">
      <w:pPr>
        <w:numPr>
          <w:ilvl w:val="0"/>
          <w:numId w:val="42"/>
        </w:numPr>
        <w:spacing w:line="360" w:lineRule="auto"/>
        <w:ind w:left="1680" w:hanging="550"/>
        <w:rPr>
          <w:rFonts w:ascii="Times New Roman" w:eastAsia="標楷體" w:hAnsi="Times New Roman"/>
          <w:color w:val="000000" w:themeColor="text1"/>
        </w:rPr>
      </w:pPr>
      <w:r w:rsidRPr="00D0142B">
        <w:rPr>
          <w:rFonts w:ascii="Times New Roman" w:eastAsia="標楷體" w:hAnsi="Times New Roman" w:hint="eastAsia"/>
          <w:color w:val="000000" w:themeColor="text1"/>
        </w:rPr>
        <w:t>與承攬商簽約或施工前，發包單位須對承攬商說明本</w:t>
      </w:r>
      <w:r w:rsidR="00E502B9" w:rsidRPr="00D0142B">
        <w:rPr>
          <w:rFonts w:ascii="Times New Roman" w:eastAsia="標楷體" w:hAnsi="Times New Roman" w:hint="eastAsia"/>
          <w:color w:val="000000" w:themeColor="text1"/>
        </w:rPr>
        <w:t>校</w:t>
      </w:r>
      <w:r w:rsidRPr="00D0142B">
        <w:rPr>
          <w:rFonts w:ascii="Times New Roman" w:eastAsia="標楷體" w:hAnsi="Times New Roman" w:hint="eastAsia"/>
          <w:color w:val="000000" w:themeColor="text1"/>
        </w:rPr>
        <w:t>「承攬商安全衛生管理辦法」及「承攬商施工職業安全衛生規則」</w:t>
      </w:r>
      <w:r w:rsidRPr="00D0142B">
        <w:rPr>
          <w:rFonts w:ascii="Times New Roman" w:eastAsia="標楷體" w:hAnsi="Times New Roman" w:hint="eastAsia"/>
          <w:color w:val="000000" w:themeColor="text1"/>
        </w:rPr>
        <w:t xml:space="preserve"> (</w:t>
      </w:r>
      <w:r w:rsidRPr="00D0142B">
        <w:rPr>
          <w:rFonts w:ascii="Times New Roman" w:eastAsia="標楷體" w:hAnsi="Times New Roman" w:hint="eastAsia"/>
          <w:color w:val="000000" w:themeColor="text1"/>
        </w:rPr>
        <w:t>附錄</w:t>
      </w:r>
      <w:r w:rsidRPr="00D0142B">
        <w:rPr>
          <w:rFonts w:ascii="Times New Roman" w:eastAsia="標楷體" w:hAnsi="Times New Roman" w:hint="eastAsia"/>
          <w:color w:val="000000" w:themeColor="text1"/>
        </w:rPr>
        <w:t>1)</w:t>
      </w:r>
      <w:r w:rsidRPr="00D0142B">
        <w:rPr>
          <w:rFonts w:ascii="Times New Roman" w:eastAsia="標楷體" w:hAnsi="Times New Roman" w:hint="eastAsia"/>
          <w:color w:val="000000" w:themeColor="text1"/>
        </w:rPr>
        <w:t>，及將本</w:t>
      </w:r>
      <w:r w:rsidR="00E502B9" w:rsidRPr="00D0142B">
        <w:rPr>
          <w:rFonts w:ascii="Times New Roman" w:eastAsia="標楷體" w:hAnsi="Times New Roman" w:hint="eastAsia"/>
          <w:color w:val="000000" w:themeColor="text1"/>
        </w:rPr>
        <w:t>校</w:t>
      </w:r>
      <w:r w:rsidRPr="00D0142B">
        <w:rPr>
          <w:rFonts w:ascii="Times New Roman" w:eastAsia="標楷體" w:hAnsi="Times New Roman" w:hint="eastAsia"/>
          <w:color w:val="000000" w:themeColor="text1"/>
        </w:rPr>
        <w:t>安全衛生相關管理程序與規定確實傳達給承攬商。</w:t>
      </w:r>
    </w:p>
    <w:p w:rsidR="00F03B2E" w:rsidRPr="00E502B9" w:rsidRDefault="00F03B2E" w:rsidP="00F853A5">
      <w:pPr>
        <w:numPr>
          <w:ilvl w:val="0"/>
          <w:numId w:val="42"/>
        </w:numPr>
        <w:spacing w:line="360" w:lineRule="auto"/>
        <w:ind w:left="1680" w:hanging="550"/>
        <w:rPr>
          <w:rFonts w:ascii="Times New Roman" w:eastAsia="標楷體" w:hAnsi="Times New Roman"/>
        </w:rPr>
      </w:pPr>
      <w:r w:rsidRPr="00D0142B">
        <w:rPr>
          <w:rFonts w:ascii="Times New Roman" w:eastAsia="標楷體" w:hAnsi="Times New Roman" w:hint="eastAsia"/>
          <w:color w:val="000000" w:themeColor="text1"/>
        </w:rPr>
        <w:t>承攬商簽約需簽署「施工配合同意書」（如附表</w:t>
      </w:r>
      <w:r w:rsidRPr="00D0142B">
        <w:rPr>
          <w:rFonts w:ascii="Times New Roman" w:eastAsia="標楷體" w:hAnsi="Times New Roman" w:hint="eastAsia"/>
          <w:color w:val="000000" w:themeColor="text1"/>
        </w:rPr>
        <w:t>1</w:t>
      </w:r>
      <w:r w:rsidRPr="00D0142B">
        <w:rPr>
          <w:rFonts w:ascii="Times New Roman" w:eastAsia="標楷體" w:hAnsi="Times New Roman" w:hint="eastAsia"/>
          <w:color w:val="000000" w:themeColor="text1"/>
        </w:rPr>
        <w:t>所示），由發包單位轉交職業安全衛生管理單位</w:t>
      </w:r>
      <w:r w:rsidR="00DF47B9" w:rsidRPr="00D0142B">
        <w:rPr>
          <w:rFonts w:ascii="Times New Roman" w:eastAsia="標楷體" w:hAnsi="Times New Roman" w:hint="eastAsia"/>
          <w:color w:val="000000" w:themeColor="text1"/>
        </w:rPr>
        <w:t xml:space="preserve"> (</w:t>
      </w:r>
      <w:r w:rsidR="00DF47B9" w:rsidRPr="00D0142B">
        <w:rPr>
          <w:rFonts w:ascii="Times New Roman" w:eastAsia="標楷體" w:hAnsi="Times New Roman" w:hint="eastAsia"/>
          <w:color w:val="000000" w:themeColor="text1"/>
        </w:rPr>
        <w:t>或人員</w:t>
      </w:r>
      <w:r w:rsidR="00DF47B9" w:rsidRPr="00D0142B">
        <w:rPr>
          <w:rFonts w:ascii="Times New Roman" w:eastAsia="標楷體" w:hAnsi="Times New Roman" w:hint="eastAsia"/>
          <w:color w:val="000000" w:themeColor="text1"/>
        </w:rPr>
        <w:t>)</w:t>
      </w:r>
      <w:r w:rsidR="00DF47B9" w:rsidRPr="00D0142B">
        <w:rPr>
          <w:rFonts w:ascii="Times New Roman" w:eastAsia="標楷體" w:hAnsi="Times New Roman"/>
          <w:color w:val="000000" w:themeColor="text1"/>
        </w:rPr>
        <w:t xml:space="preserve"> </w:t>
      </w:r>
      <w:r w:rsidRPr="00D0142B">
        <w:rPr>
          <w:rFonts w:ascii="Times New Roman" w:eastAsia="標楷體" w:hAnsi="Times New Roman" w:hint="eastAsia"/>
          <w:color w:val="000000" w:themeColor="text1"/>
        </w:rPr>
        <w:t>依本</w:t>
      </w:r>
      <w:r w:rsidR="00E502B9" w:rsidRPr="00D0142B">
        <w:rPr>
          <w:rFonts w:ascii="Times New Roman" w:eastAsia="標楷體" w:hAnsi="Times New Roman" w:hint="eastAsia"/>
          <w:color w:val="000000" w:themeColor="text1"/>
        </w:rPr>
        <w:t>校</w:t>
      </w:r>
      <w:r w:rsidRPr="00D0142B">
        <w:rPr>
          <w:rFonts w:ascii="Times New Roman" w:eastAsia="標楷體" w:hAnsi="Times New Roman" w:hint="eastAsia"/>
          <w:color w:val="000000" w:themeColor="text1"/>
        </w:rPr>
        <w:t>規定辦理</w:t>
      </w:r>
      <w:r w:rsidRPr="00E502B9">
        <w:rPr>
          <w:rFonts w:ascii="Times New Roman" w:eastAsia="標楷體" w:hAnsi="Times New Roman" w:hint="eastAsia"/>
        </w:rPr>
        <w:t>及存查。</w:t>
      </w:r>
    </w:p>
    <w:p w:rsidR="00F03B2E" w:rsidRPr="00E502B9" w:rsidRDefault="00F03B2E" w:rsidP="00F853A5">
      <w:pPr>
        <w:numPr>
          <w:ilvl w:val="0"/>
          <w:numId w:val="42"/>
        </w:numPr>
        <w:spacing w:line="360" w:lineRule="auto"/>
        <w:ind w:left="1680" w:hanging="550"/>
        <w:rPr>
          <w:rFonts w:ascii="Times New Roman" w:eastAsia="標楷體" w:hAnsi="Times New Roman"/>
        </w:rPr>
      </w:pPr>
      <w:r w:rsidRPr="00E502B9">
        <w:rPr>
          <w:rFonts w:ascii="Times New Roman" w:eastAsia="標楷體" w:hAnsi="Times New Roman" w:hint="eastAsia"/>
        </w:rPr>
        <w:t>特殊作業申請由發包單位於</w:t>
      </w:r>
      <w:proofErr w:type="gramStart"/>
      <w:r w:rsidRPr="00E502B9">
        <w:rPr>
          <w:rFonts w:ascii="Times New Roman" w:eastAsia="標楷體" w:hAnsi="Times New Roman" w:hint="eastAsia"/>
        </w:rPr>
        <w:t>承攬商入</w:t>
      </w:r>
      <w:r w:rsidR="00E502B9" w:rsidRPr="00D0142B">
        <w:rPr>
          <w:rFonts w:ascii="Times New Roman" w:eastAsia="標楷體" w:hAnsi="Times New Roman" w:hint="eastAsia"/>
          <w:color w:val="000000" w:themeColor="text1"/>
        </w:rPr>
        <w:t>校</w:t>
      </w:r>
      <w:proofErr w:type="gramEnd"/>
      <w:r w:rsidRPr="00D0142B">
        <w:rPr>
          <w:rFonts w:ascii="Times New Roman" w:eastAsia="標楷體" w:hAnsi="Times New Roman" w:hint="eastAsia"/>
          <w:color w:val="000000" w:themeColor="text1"/>
        </w:rPr>
        <w:t>施工特定時限前，針對工作項目及內容提出「特殊作業申請表」（如附表</w:t>
      </w:r>
      <w:r w:rsidRPr="00D0142B">
        <w:rPr>
          <w:rFonts w:ascii="Times New Roman" w:eastAsia="標楷體" w:hAnsi="Times New Roman" w:hint="eastAsia"/>
          <w:color w:val="000000" w:themeColor="text1"/>
        </w:rPr>
        <w:t>2</w:t>
      </w:r>
      <w:r w:rsidRPr="00D0142B">
        <w:rPr>
          <w:rFonts w:ascii="Times New Roman" w:eastAsia="標楷體" w:hAnsi="Times New Roman" w:hint="eastAsia"/>
          <w:color w:val="000000" w:themeColor="text1"/>
        </w:rPr>
        <w:t>所示），經施工作業區域負責主管會簽後，送至職業安全衛生管理單位</w:t>
      </w:r>
      <w:r w:rsidR="00E502B9" w:rsidRPr="00D0142B">
        <w:rPr>
          <w:rFonts w:ascii="Times New Roman" w:eastAsia="標楷體" w:hAnsi="Times New Roman" w:hint="eastAsia"/>
          <w:color w:val="000000" w:themeColor="text1"/>
        </w:rPr>
        <w:t xml:space="preserve"> (</w:t>
      </w:r>
      <w:r w:rsidR="00E502B9" w:rsidRPr="00D0142B">
        <w:rPr>
          <w:rFonts w:ascii="Times New Roman" w:eastAsia="標楷體" w:hAnsi="Times New Roman" w:hint="eastAsia"/>
          <w:color w:val="000000" w:themeColor="text1"/>
        </w:rPr>
        <w:t>或人員</w:t>
      </w:r>
      <w:r w:rsidR="00E502B9" w:rsidRPr="00D0142B">
        <w:rPr>
          <w:rFonts w:ascii="Times New Roman" w:eastAsia="標楷體" w:hAnsi="Times New Roman" w:hint="eastAsia"/>
          <w:color w:val="000000" w:themeColor="text1"/>
        </w:rPr>
        <w:t xml:space="preserve">) </w:t>
      </w:r>
      <w:r w:rsidRPr="00D0142B">
        <w:rPr>
          <w:rFonts w:ascii="Times New Roman" w:eastAsia="標楷體" w:hAnsi="Times New Roman" w:hint="eastAsia"/>
          <w:color w:val="000000" w:themeColor="text1"/>
        </w:rPr>
        <w:t>審核，核准後承攬商使得於申請之作業期間</w:t>
      </w:r>
      <w:r w:rsidRPr="00E502B9">
        <w:rPr>
          <w:rFonts w:ascii="Times New Roman" w:eastAsia="標楷體" w:hAnsi="Times New Roman" w:hint="eastAsia"/>
        </w:rPr>
        <w:t>內依各項安全規定從事該項特殊作業。</w:t>
      </w:r>
    </w:p>
    <w:p w:rsidR="00F03B2E" w:rsidRPr="00D0142B" w:rsidRDefault="00F03B2E" w:rsidP="00F853A5">
      <w:pPr>
        <w:numPr>
          <w:ilvl w:val="0"/>
          <w:numId w:val="42"/>
        </w:numPr>
        <w:spacing w:line="360" w:lineRule="auto"/>
        <w:ind w:left="1680" w:hanging="550"/>
        <w:rPr>
          <w:rFonts w:ascii="Times New Roman" w:eastAsia="標楷體" w:hAnsi="Times New Roman"/>
          <w:color w:val="000000" w:themeColor="text1"/>
        </w:rPr>
      </w:pPr>
      <w:r w:rsidRPr="00D0142B">
        <w:rPr>
          <w:rFonts w:ascii="Times New Roman" w:eastAsia="標楷體" w:hAnsi="Times New Roman" w:hint="eastAsia"/>
          <w:color w:val="000000" w:themeColor="text1"/>
        </w:rPr>
        <w:t>發包單位應於承攬商施工前，利用附表</w:t>
      </w:r>
      <w:r w:rsidRPr="00D0142B">
        <w:rPr>
          <w:rFonts w:ascii="Times New Roman" w:eastAsia="標楷體" w:hAnsi="Times New Roman" w:hint="eastAsia"/>
          <w:color w:val="000000" w:themeColor="text1"/>
        </w:rPr>
        <w:t>3</w:t>
      </w:r>
      <w:r w:rsidRPr="00D0142B">
        <w:rPr>
          <w:rFonts w:ascii="Times New Roman" w:eastAsia="標楷體" w:hAnsi="Times New Roman" w:hint="eastAsia"/>
          <w:color w:val="000000" w:themeColor="text1"/>
        </w:rPr>
        <w:t>針對作業之工作環境、危害</w:t>
      </w:r>
      <w:proofErr w:type="gramStart"/>
      <w:r w:rsidRPr="00D0142B">
        <w:rPr>
          <w:rFonts w:ascii="Times New Roman" w:eastAsia="標楷體" w:hAnsi="Times New Roman" w:hint="eastAsia"/>
          <w:color w:val="000000" w:themeColor="text1"/>
        </w:rPr>
        <w:t>因素暨本法</w:t>
      </w:r>
      <w:proofErr w:type="gramEnd"/>
      <w:r w:rsidRPr="00D0142B">
        <w:rPr>
          <w:rFonts w:ascii="Times New Roman" w:eastAsia="標楷體" w:hAnsi="Times New Roman" w:hint="eastAsia"/>
          <w:color w:val="000000" w:themeColor="text1"/>
        </w:rPr>
        <w:t>及有關安全衛生規定應採取之措施等資訊</w:t>
      </w:r>
      <w:r w:rsidRPr="00D0142B">
        <w:rPr>
          <w:rFonts w:ascii="Times New Roman" w:eastAsia="標楷體" w:hAnsi="Times New Roman" w:hint="eastAsia"/>
          <w:color w:val="000000" w:themeColor="text1"/>
        </w:rPr>
        <w:lastRenderedPageBreak/>
        <w:t>進行危害告知</w:t>
      </w:r>
      <w:r w:rsidR="00E502B9" w:rsidRPr="00D0142B">
        <w:rPr>
          <w:rFonts w:ascii="Times New Roman" w:eastAsia="標楷體" w:hAnsi="Times New Roman" w:hint="eastAsia"/>
          <w:color w:val="000000" w:themeColor="text1"/>
        </w:rPr>
        <w:t>。</w:t>
      </w:r>
    </w:p>
    <w:p w:rsidR="00F03B2E" w:rsidRPr="00D0142B" w:rsidRDefault="00F03B2E" w:rsidP="00F853A5">
      <w:pPr>
        <w:numPr>
          <w:ilvl w:val="0"/>
          <w:numId w:val="42"/>
        </w:numPr>
        <w:spacing w:line="360" w:lineRule="auto"/>
        <w:ind w:left="1680" w:hanging="550"/>
        <w:rPr>
          <w:rFonts w:ascii="Times New Roman" w:eastAsia="標楷體" w:hAnsi="Times New Roman"/>
          <w:color w:val="000000" w:themeColor="text1"/>
        </w:rPr>
      </w:pPr>
      <w:r w:rsidRPr="00D0142B">
        <w:rPr>
          <w:rFonts w:ascii="Times New Roman" w:eastAsia="標楷體" w:hAnsi="Times New Roman" w:hint="eastAsia"/>
          <w:color w:val="000000" w:themeColor="text1"/>
        </w:rPr>
        <w:t>承攬商需於施工前將工程告示牌設置或張貼在施工場所出入口之明顯</w:t>
      </w:r>
      <w:proofErr w:type="gramStart"/>
      <w:r w:rsidRPr="00D0142B">
        <w:rPr>
          <w:rFonts w:ascii="Times New Roman" w:eastAsia="標楷體" w:hAnsi="Times New Roman" w:hint="eastAsia"/>
          <w:color w:val="000000" w:themeColor="text1"/>
        </w:rPr>
        <w:t>易見處</w:t>
      </w:r>
      <w:proofErr w:type="gramEnd"/>
      <w:r w:rsidRPr="00D0142B">
        <w:rPr>
          <w:rFonts w:ascii="Times New Roman" w:eastAsia="標楷體" w:hAnsi="Times New Roman" w:hint="eastAsia"/>
          <w:color w:val="000000" w:themeColor="text1"/>
        </w:rPr>
        <w:t>。</w:t>
      </w:r>
    </w:p>
    <w:p w:rsidR="00F03B2E" w:rsidRPr="00D0142B" w:rsidRDefault="00F03B2E" w:rsidP="00F853A5">
      <w:pPr>
        <w:numPr>
          <w:ilvl w:val="0"/>
          <w:numId w:val="42"/>
        </w:numPr>
        <w:spacing w:line="360" w:lineRule="auto"/>
        <w:ind w:left="1680" w:hanging="550"/>
        <w:rPr>
          <w:rFonts w:ascii="Times New Roman" w:eastAsia="標楷體" w:hAnsi="Times New Roman"/>
          <w:color w:val="000000" w:themeColor="text1"/>
        </w:rPr>
      </w:pPr>
      <w:r w:rsidRPr="00D0142B">
        <w:rPr>
          <w:rFonts w:ascii="Times New Roman" w:eastAsia="標楷體" w:hAnsi="Times New Roman" w:hint="eastAsia"/>
          <w:color w:val="000000" w:themeColor="text1"/>
        </w:rPr>
        <w:tab/>
      </w:r>
      <w:r w:rsidRPr="00D0142B">
        <w:rPr>
          <w:rFonts w:ascii="Times New Roman" w:eastAsia="標楷體" w:hAnsi="Times New Roman" w:hint="eastAsia"/>
          <w:color w:val="000000" w:themeColor="text1"/>
        </w:rPr>
        <w:t>發包單位對其發包之工程，金額在新台幣</w:t>
      </w:r>
      <w:r w:rsidRPr="00D0142B">
        <w:rPr>
          <w:rFonts w:ascii="Times New Roman" w:eastAsia="標楷體" w:hAnsi="Times New Roman" w:hint="eastAsia"/>
          <w:color w:val="000000" w:themeColor="text1"/>
        </w:rPr>
        <w:t>____</w:t>
      </w:r>
      <w:r w:rsidRPr="00D0142B">
        <w:rPr>
          <w:rFonts w:ascii="Times New Roman" w:eastAsia="標楷體" w:hAnsi="Times New Roman" w:hint="eastAsia"/>
          <w:color w:val="000000" w:themeColor="text1"/>
        </w:rPr>
        <w:t>萬元</w:t>
      </w:r>
      <w:r w:rsidR="00E502B9" w:rsidRPr="00D0142B">
        <w:rPr>
          <w:rFonts w:ascii="Times New Roman" w:eastAsia="標楷體" w:hAnsi="Times New Roman" w:hint="eastAsia"/>
          <w:color w:val="000000" w:themeColor="text1"/>
        </w:rPr>
        <w:t>（請學校依據行政規章擬訂）</w:t>
      </w:r>
      <w:r w:rsidRPr="00D0142B">
        <w:rPr>
          <w:rFonts w:ascii="Times New Roman" w:eastAsia="標楷體" w:hAnsi="Times New Roman" w:hint="eastAsia"/>
          <w:color w:val="000000" w:themeColor="text1"/>
        </w:rPr>
        <w:t>以上時，應要求承攬商設置合格之職業安全衛生管理人員，作為對本</w:t>
      </w:r>
      <w:r w:rsidR="00E502B9" w:rsidRPr="00D0142B">
        <w:rPr>
          <w:rFonts w:ascii="Times New Roman" w:eastAsia="標楷體" w:hAnsi="Times New Roman" w:hint="eastAsia"/>
          <w:color w:val="000000" w:themeColor="text1"/>
        </w:rPr>
        <w:t>校</w:t>
      </w:r>
      <w:r w:rsidRPr="00D0142B">
        <w:rPr>
          <w:rFonts w:ascii="Times New Roman" w:eastAsia="標楷體" w:hAnsi="Times New Roman" w:hint="eastAsia"/>
          <w:color w:val="000000" w:themeColor="text1"/>
        </w:rPr>
        <w:t>之窗口，並將人員名冊及合格證</w:t>
      </w:r>
      <w:proofErr w:type="gramStart"/>
      <w:r w:rsidRPr="00D0142B">
        <w:rPr>
          <w:rFonts w:ascii="Times New Roman" w:eastAsia="標楷體" w:hAnsi="Times New Roman" w:hint="eastAsia"/>
          <w:color w:val="000000" w:themeColor="text1"/>
        </w:rPr>
        <w:t>書影本乙份</w:t>
      </w:r>
      <w:proofErr w:type="gramEnd"/>
      <w:r w:rsidRPr="00D0142B">
        <w:rPr>
          <w:rFonts w:ascii="Times New Roman" w:eastAsia="標楷體" w:hAnsi="Times New Roman" w:hint="eastAsia"/>
          <w:color w:val="000000" w:themeColor="text1"/>
        </w:rPr>
        <w:t>送至職業安全衛生管理單位</w:t>
      </w:r>
      <w:r w:rsidR="00E502B9" w:rsidRPr="00D0142B">
        <w:rPr>
          <w:rFonts w:ascii="Times New Roman" w:eastAsia="標楷體" w:hAnsi="Times New Roman" w:hint="eastAsia"/>
          <w:color w:val="000000" w:themeColor="text1"/>
        </w:rPr>
        <w:t>(</w:t>
      </w:r>
      <w:r w:rsidR="00E502B9" w:rsidRPr="00D0142B">
        <w:rPr>
          <w:rFonts w:ascii="Times New Roman" w:eastAsia="標楷體" w:hAnsi="Times New Roman" w:hint="eastAsia"/>
          <w:color w:val="000000" w:themeColor="text1"/>
        </w:rPr>
        <w:t>或人員</w:t>
      </w:r>
      <w:r w:rsidR="00E502B9" w:rsidRPr="00D0142B">
        <w:rPr>
          <w:rFonts w:ascii="Times New Roman" w:eastAsia="標楷體" w:hAnsi="Times New Roman" w:hint="eastAsia"/>
          <w:color w:val="000000" w:themeColor="text1"/>
        </w:rPr>
        <w:t>)</w:t>
      </w:r>
      <w:r w:rsidRPr="00D0142B">
        <w:rPr>
          <w:rFonts w:ascii="Times New Roman" w:eastAsia="標楷體" w:hAnsi="Times New Roman" w:hint="eastAsia"/>
          <w:color w:val="000000" w:themeColor="text1"/>
        </w:rPr>
        <w:t>備查。工程款在</w:t>
      </w:r>
      <w:r w:rsidRPr="00D0142B">
        <w:rPr>
          <w:rFonts w:ascii="Times New Roman" w:eastAsia="標楷體" w:hAnsi="Times New Roman" w:hint="eastAsia"/>
          <w:color w:val="000000" w:themeColor="text1"/>
        </w:rPr>
        <w:t>____</w:t>
      </w:r>
      <w:r w:rsidRPr="00D0142B">
        <w:rPr>
          <w:rFonts w:ascii="Times New Roman" w:eastAsia="標楷體" w:hAnsi="Times New Roman" w:hint="eastAsia"/>
          <w:color w:val="000000" w:themeColor="text1"/>
        </w:rPr>
        <w:t>萬元以下或為一般作業，也應要求承攬商指派現場安全衛生管理人員，於施工期間在工作場所執行指揮監督。</w:t>
      </w:r>
    </w:p>
    <w:p w:rsidR="00F03B2E" w:rsidRPr="00E502B9" w:rsidRDefault="00F03B2E" w:rsidP="00F853A5">
      <w:pPr>
        <w:numPr>
          <w:ilvl w:val="0"/>
          <w:numId w:val="42"/>
        </w:numPr>
        <w:spacing w:line="360" w:lineRule="auto"/>
        <w:ind w:left="1680" w:hanging="550"/>
        <w:rPr>
          <w:rFonts w:ascii="Times New Roman" w:eastAsia="標楷體" w:hAnsi="Times New Roman"/>
        </w:rPr>
      </w:pPr>
      <w:r w:rsidRPr="00E502B9">
        <w:rPr>
          <w:rFonts w:ascii="Times New Roman" w:eastAsia="標楷體" w:hAnsi="Times New Roman" w:hint="eastAsia"/>
        </w:rPr>
        <w:t>承攬商必須依據職業安全衛生法，對於在本</w:t>
      </w:r>
      <w:r w:rsidR="00E502B9">
        <w:rPr>
          <w:rFonts w:ascii="Times New Roman" w:eastAsia="標楷體" w:hAnsi="Times New Roman" w:hint="eastAsia"/>
        </w:rPr>
        <w:t>校</w:t>
      </w:r>
      <w:r w:rsidRPr="00E502B9">
        <w:rPr>
          <w:rFonts w:ascii="Times New Roman" w:eastAsia="標楷體" w:hAnsi="Times New Roman" w:hint="eastAsia"/>
        </w:rPr>
        <w:t>工作場所設施及作業各種可能發生之災害或意外事故，事先規劃設計並採取必要之防護措施，提供所屬人員必要之防護設施及器材，以維護人員施工之安全。</w:t>
      </w:r>
    </w:p>
    <w:p w:rsidR="00F03B2E" w:rsidRPr="0082634C" w:rsidRDefault="00F03B2E" w:rsidP="00F853A5">
      <w:pPr>
        <w:numPr>
          <w:ilvl w:val="0"/>
          <w:numId w:val="42"/>
        </w:numPr>
        <w:spacing w:line="360" w:lineRule="auto"/>
        <w:ind w:left="1680" w:hanging="550"/>
        <w:rPr>
          <w:rFonts w:ascii="Times New Roman" w:eastAsia="標楷體" w:hAnsi="Times New Roman"/>
          <w:color w:val="000000" w:themeColor="text1"/>
        </w:rPr>
      </w:pPr>
      <w:r w:rsidRPr="0082634C">
        <w:rPr>
          <w:rFonts w:ascii="Times New Roman" w:eastAsia="標楷體" w:hAnsi="Times New Roman" w:hint="eastAsia"/>
          <w:color w:val="000000" w:themeColor="text1"/>
        </w:rPr>
        <w:t>若有共同作業的情況，施工前發包單位應召集承攬商組織工程協議組織，並指定現場負責人，召開協議組織會議，會議決議或約定事項並填寫於工程協議組織會議</w:t>
      </w:r>
      <w:r w:rsidR="00584F27" w:rsidRPr="0082634C">
        <w:rPr>
          <w:rFonts w:ascii="Times New Roman" w:eastAsia="標楷體" w:hAnsi="Times New Roman" w:hint="eastAsia"/>
          <w:color w:val="000000" w:themeColor="text1"/>
        </w:rPr>
        <w:t>紀</w:t>
      </w:r>
      <w:r w:rsidRPr="0082634C">
        <w:rPr>
          <w:rFonts w:ascii="Times New Roman" w:eastAsia="標楷體" w:hAnsi="Times New Roman" w:hint="eastAsia"/>
          <w:color w:val="000000" w:themeColor="text1"/>
        </w:rPr>
        <w:t>錄（附表</w:t>
      </w:r>
      <w:r w:rsidR="003F3D04" w:rsidRPr="0082634C">
        <w:rPr>
          <w:rFonts w:ascii="Times New Roman" w:eastAsia="標楷體" w:hAnsi="Times New Roman"/>
          <w:color w:val="000000" w:themeColor="text1"/>
        </w:rPr>
        <w:t>4</w:t>
      </w:r>
      <w:r w:rsidRPr="0082634C">
        <w:rPr>
          <w:rFonts w:ascii="Times New Roman" w:eastAsia="標楷體" w:hAnsi="Times New Roman" w:hint="eastAsia"/>
          <w:color w:val="000000" w:themeColor="text1"/>
        </w:rPr>
        <w:t>）。</w:t>
      </w:r>
    </w:p>
    <w:p w:rsidR="00F03B2E" w:rsidRPr="00E502B9" w:rsidRDefault="00F03B2E" w:rsidP="00F853A5">
      <w:pPr>
        <w:numPr>
          <w:ilvl w:val="0"/>
          <w:numId w:val="42"/>
        </w:numPr>
        <w:spacing w:line="360" w:lineRule="auto"/>
        <w:ind w:left="1680" w:hanging="550"/>
        <w:rPr>
          <w:rFonts w:ascii="Times New Roman" w:eastAsia="標楷體" w:hAnsi="Times New Roman"/>
        </w:rPr>
      </w:pPr>
      <w:r w:rsidRPr="0082634C">
        <w:rPr>
          <w:rFonts w:ascii="Times New Roman" w:eastAsia="標楷體" w:hAnsi="Times New Roman" w:hint="eastAsia"/>
          <w:color w:val="000000" w:themeColor="text1"/>
        </w:rPr>
        <w:t>承攬商因預防措施不足或所屬工作人員失誤，所引起之一</w:t>
      </w:r>
      <w:r w:rsidRPr="00E502B9">
        <w:rPr>
          <w:rFonts w:ascii="Times New Roman" w:eastAsia="標楷體" w:hAnsi="Times New Roman" w:hint="eastAsia"/>
        </w:rPr>
        <w:t>切損失、人員傷害及觸犯法令之刑責問題等，概由承攬商負勞動法令規定之責任。若損及本</w:t>
      </w:r>
      <w:r w:rsidR="00F87997">
        <w:rPr>
          <w:rFonts w:ascii="Times New Roman" w:eastAsia="標楷體" w:hAnsi="Times New Roman" w:hint="eastAsia"/>
        </w:rPr>
        <w:t>校</w:t>
      </w:r>
      <w:r w:rsidRPr="00E502B9">
        <w:rPr>
          <w:rFonts w:ascii="Times New Roman" w:eastAsia="標楷體" w:hAnsi="Times New Roman" w:hint="eastAsia"/>
        </w:rPr>
        <w:t>其他利害關係者之財物損失時，承攬商應負責賠償。</w:t>
      </w:r>
    </w:p>
    <w:p w:rsidR="00820785" w:rsidRPr="0082634C" w:rsidRDefault="00F03B2E" w:rsidP="00F853A5">
      <w:pPr>
        <w:numPr>
          <w:ilvl w:val="0"/>
          <w:numId w:val="42"/>
        </w:numPr>
        <w:spacing w:line="360" w:lineRule="auto"/>
        <w:ind w:left="1680" w:hanging="550"/>
        <w:rPr>
          <w:rFonts w:ascii="Times New Roman" w:eastAsia="標楷體" w:hAnsi="Times New Roman"/>
          <w:color w:val="000000" w:themeColor="text1"/>
        </w:rPr>
      </w:pPr>
      <w:r w:rsidRPr="00E502B9">
        <w:rPr>
          <w:rFonts w:ascii="Times New Roman" w:eastAsia="標楷體" w:hAnsi="Times New Roman" w:hint="eastAsia"/>
        </w:rPr>
        <w:tab/>
      </w:r>
      <w:r w:rsidRPr="00E502B9">
        <w:rPr>
          <w:rFonts w:ascii="Times New Roman" w:eastAsia="標楷體" w:hAnsi="Times New Roman" w:hint="eastAsia"/>
        </w:rPr>
        <w:t>承攬商或再承攬商應</w:t>
      </w:r>
      <w:proofErr w:type="gramStart"/>
      <w:r w:rsidRPr="00E502B9">
        <w:rPr>
          <w:rFonts w:ascii="Times New Roman" w:eastAsia="標楷體" w:hAnsi="Times New Roman" w:hint="eastAsia"/>
        </w:rPr>
        <w:t>依據職安</w:t>
      </w:r>
      <w:r w:rsidRPr="0082634C">
        <w:rPr>
          <w:rFonts w:ascii="Times New Roman" w:eastAsia="標楷體" w:hAnsi="Times New Roman" w:hint="eastAsia"/>
          <w:color w:val="000000" w:themeColor="text1"/>
        </w:rPr>
        <w:t>法</w:t>
      </w:r>
      <w:proofErr w:type="gramEnd"/>
      <w:r w:rsidRPr="0082634C">
        <w:rPr>
          <w:rFonts w:ascii="Times New Roman" w:eastAsia="標楷體" w:hAnsi="Times New Roman" w:hint="eastAsia"/>
          <w:color w:val="000000" w:themeColor="text1"/>
        </w:rPr>
        <w:t>、職業安全衛生教育訓練規則，對其所屬人員實施從事作業必要之安全衛生教育訓練，並於入</w:t>
      </w:r>
      <w:r w:rsidR="00712CC8" w:rsidRPr="0082634C">
        <w:rPr>
          <w:rFonts w:ascii="Times New Roman" w:eastAsia="標楷體" w:hAnsi="Times New Roman" w:hint="eastAsia"/>
          <w:color w:val="000000" w:themeColor="text1"/>
        </w:rPr>
        <w:t>校</w:t>
      </w:r>
      <w:r w:rsidRPr="0082634C">
        <w:rPr>
          <w:rFonts w:ascii="Times New Roman" w:eastAsia="標楷體" w:hAnsi="Times New Roman" w:hint="eastAsia"/>
          <w:color w:val="000000" w:themeColor="text1"/>
        </w:rPr>
        <w:t>作業前提供相關紀錄。</w:t>
      </w:r>
    </w:p>
    <w:p w:rsidR="00965E5D" w:rsidRPr="00126F3C" w:rsidRDefault="004F1F49" w:rsidP="00F853A5">
      <w:pPr>
        <w:numPr>
          <w:ilvl w:val="0"/>
          <w:numId w:val="41"/>
        </w:numPr>
        <w:spacing w:line="360" w:lineRule="auto"/>
        <w:ind w:left="1050"/>
        <w:rPr>
          <w:rFonts w:ascii="Times New Roman" w:eastAsia="標楷體" w:hAnsi="Times New Roman"/>
          <w:color w:val="000000" w:themeColor="text1"/>
        </w:rPr>
      </w:pPr>
      <w:bookmarkStart w:id="1" w:name="_Hlk194941102"/>
      <w:r w:rsidRPr="00126F3C">
        <w:rPr>
          <w:rFonts w:ascii="Times New Roman" w:eastAsia="標楷體" w:hAnsi="Times New Roman" w:hint="eastAsia"/>
          <w:color w:val="000000" w:themeColor="text1"/>
        </w:rPr>
        <w:t>承攬商作業階段</w:t>
      </w:r>
    </w:p>
    <w:p w:rsidR="00A63F31" w:rsidRPr="00126F3C" w:rsidRDefault="004141B1"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color w:val="000000" w:themeColor="text1"/>
        </w:rPr>
        <w:t xml:space="preserve"> </w:t>
      </w:r>
      <w:proofErr w:type="gramStart"/>
      <w:r w:rsidR="00A63F31" w:rsidRPr="00126F3C">
        <w:rPr>
          <w:rFonts w:ascii="Times New Roman" w:eastAsia="標楷體" w:hAnsi="Times New Roman" w:hint="eastAsia"/>
          <w:color w:val="000000" w:themeColor="text1"/>
        </w:rPr>
        <w:t>承攬商入校</w:t>
      </w:r>
      <w:proofErr w:type="gramEnd"/>
      <w:r w:rsidR="00A63F31" w:rsidRPr="00126F3C">
        <w:rPr>
          <w:rFonts w:ascii="Times New Roman" w:eastAsia="標楷體" w:hAnsi="Times New Roman" w:hint="eastAsia"/>
          <w:color w:val="000000" w:themeColor="text1"/>
        </w:rPr>
        <w:t>開始作業</w:t>
      </w:r>
      <w:r w:rsidR="00B46A5D" w:rsidRPr="00126F3C">
        <w:rPr>
          <w:rFonts w:ascii="Times New Roman" w:eastAsia="標楷體" w:hAnsi="Times New Roman" w:hint="eastAsia"/>
          <w:color w:val="000000" w:themeColor="text1"/>
        </w:rPr>
        <w:t>時</w:t>
      </w:r>
      <w:r w:rsidR="00712CC8" w:rsidRPr="00126F3C">
        <w:rPr>
          <w:rFonts w:ascii="Times New Roman" w:eastAsia="標楷體" w:hAnsi="Times New Roman" w:hint="eastAsia"/>
          <w:color w:val="000000" w:themeColor="text1"/>
        </w:rPr>
        <w:t>，發包單位應與警衛室相互配合</w:t>
      </w:r>
      <w:r w:rsidR="0039566E" w:rsidRPr="00126F3C">
        <w:rPr>
          <w:rFonts w:ascii="Times New Roman" w:eastAsia="標楷體" w:hAnsi="Times New Roman" w:hint="eastAsia"/>
          <w:color w:val="000000" w:themeColor="text1"/>
        </w:rPr>
        <w:t>，辦理出入口管制，核對入校作業人員身分</w:t>
      </w:r>
      <w:r w:rsidR="008C3E32" w:rsidRPr="00126F3C">
        <w:rPr>
          <w:rFonts w:ascii="Times New Roman" w:eastAsia="標楷體" w:hAnsi="Times New Roman" w:hint="eastAsia"/>
          <w:color w:val="000000" w:themeColor="text1"/>
        </w:rPr>
        <w:t>及裝備</w:t>
      </w:r>
      <w:r w:rsidR="0039566E" w:rsidRPr="00126F3C">
        <w:rPr>
          <w:rFonts w:ascii="Times New Roman" w:eastAsia="標楷體" w:hAnsi="Times New Roman" w:hint="eastAsia"/>
          <w:color w:val="000000" w:themeColor="text1"/>
        </w:rPr>
        <w:t>、特殊作業申請</w:t>
      </w:r>
      <w:r w:rsidR="0039566E" w:rsidRPr="00126F3C">
        <w:rPr>
          <w:rFonts w:ascii="Times New Roman" w:eastAsia="標楷體" w:hAnsi="Times New Roman" w:hint="eastAsia"/>
          <w:color w:val="000000" w:themeColor="text1"/>
        </w:rPr>
        <w:lastRenderedPageBreak/>
        <w:t>書、作業車輛資格等。</w:t>
      </w:r>
      <w:r w:rsidR="008C3E32" w:rsidRPr="00126F3C">
        <w:rPr>
          <w:rFonts w:ascii="Times New Roman" w:eastAsia="標楷體" w:hAnsi="Times New Roman" w:hint="eastAsia"/>
          <w:color w:val="000000" w:themeColor="text1"/>
        </w:rPr>
        <w:t>前述相關資料核對無誤者，始得入校從事作業。</w:t>
      </w:r>
    </w:p>
    <w:p w:rsidR="008C3E32" w:rsidRPr="00126F3C" w:rsidRDefault="0007416C"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發包單位應指定專人負責與承攬商進行每日開工前的溝通和協調，針對作業時間、作業區域、重點安全提醒事項、作業人員應遵守事項、作業進度等進行溝通和協調。</w:t>
      </w:r>
    </w:p>
    <w:p w:rsidR="00D20A78" w:rsidRPr="00126F3C" w:rsidRDefault="00241E76"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承攬商作業開始後，發包單位和職業安全衛生管理單位</w:t>
      </w: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或人員</w:t>
      </w:r>
      <w:r w:rsidRPr="00126F3C">
        <w:rPr>
          <w:rFonts w:ascii="Times New Roman" w:eastAsia="標楷體" w:hAnsi="Times New Roman" w:hint="eastAsia"/>
          <w:color w:val="000000" w:themeColor="text1"/>
        </w:rPr>
        <w:t>)</w:t>
      </w:r>
      <w:r w:rsidR="00C962E3" w:rsidRPr="00126F3C">
        <w:rPr>
          <w:rFonts w:ascii="Times New Roman" w:eastAsia="標楷體" w:hAnsi="Times New Roman" w:hint="eastAsia"/>
          <w:color w:val="000000" w:themeColor="text1"/>
        </w:rPr>
        <w:t>應定期和不定期巡查承攬商之作業，以稽核督導其管理及作業區域</w:t>
      </w:r>
      <w:r w:rsidR="00D20A78" w:rsidRPr="00126F3C">
        <w:rPr>
          <w:rFonts w:ascii="Times New Roman" w:eastAsia="標楷體" w:hAnsi="Times New Roman" w:hint="eastAsia"/>
          <w:color w:val="000000" w:themeColor="text1"/>
        </w:rPr>
        <w:t>之</w:t>
      </w:r>
      <w:r w:rsidR="00C962E3" w:rsidRPr="00126F3C">
        <w:rPr>
          <w:rFonts w:ascii="Times New Roman" w:eastAsia="標楷體" w:hAnsi="Times New Roman" w:hint="eastAsia"/>
          <w:color w:val="000000" w:themeColor="text1"/>
        </w:rPr>
        <w:t>安全衛生</w:t>
      </w:r>
      <w:r w:rsidR="00D20A78" w:rsidRPr="00126F3C">
        <w:rPr>
          <w:rFonts w:ascii="Times New Roman" w:eastAsia="標楷體" w:hAnsi="Times New Roman" w:hint="eastAsia"/>
          <w:color w:val="000000" w:themeColor="text1"/>
        </w:rPr>
        <w:t>管理現況</w:t>
      </w:r>
      <w:r w:rsidR="00C962E3" w:rsidRPr="00126F3C">
        <w:rPr>
          <w:rFonts w:ascii="Times New Roman" w:eastAsia="標楷體" w:hAnsi="Times New Roman" w:hint="eastAsia"/>
          <w:color w:val="000000" w:themeColor="text1"/>
        </w:rPr>
        <w:t>。</w:t>
      </w:r>
    </w:p>
    <w:p w:rsidR="0007416C" w:rsidRPr="00126F3C" w:rsidRDefault="00D20A78"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bCs/>
          <w:color w:val="000000" w:themeColor="text1"/>
        </w:rPr>
        <w:t xml:space="preserve"> </w:t>
      </w:r>
      <w:r w:rsidRPr="00126F3C">
        <w:rPr>
          <w:rFonts w:ascii="Times New Roman" w:eastAsia="標楷體" w:hAnsi="Times New Roman" w:hint="eastAsia"/>
          <w:bCs/>
          <w:color w:val="000000" w:themeColor="text1"/>
        </w:rPr>
        <w:t>稽核</w:t>
      </w:r>
      <w:r w:rsidR="001E71FC" w:rsidRPr="00126F3C">
        <w:rPr>
          <w:rFonts w:ascii="Times New Roman" w:eastAsia="標楷體" w:hAnsi="Times New Roman"/>
          <w:bCs/>
          <w:color w:val="000000" w:themeColor="text1"/>
        </w:rPr>
        <w:t>承攬商工作表現優異者，可由職業安全衛生管理單位</w:t>
      </w:r>
      <w:r w:rsidR="001E71FC" w:rsidRPr="00126F3C">
        <w:rPr>
          <w:rFonts w:ascii="Times New Roman" w:eastAsia="標楷體" w:hAnsi="Times New Roman" w:hint="eastAsia"/>
          <w:bCs/>
          <w:color w:val="000000" w:themeColor="text1"/>
        </w:rPr>
        <w:t>或人員</w:t>
      </w:r>
      <w:r w:rsidR="001E71FC" w:rsidRPr="00126F3C">
        <w:rPr>
          <w:rFonts w:ascii="Times New Roman" w:eastAsia="標楷體" w:hAnsi="Times New Roman"/>
          <w:bCs/>
          <w:color w:val="000000" w:themeColor="text1"/>
        </w:rPr>
        <w:t>知會發包單位列為優先承攬商名單。</w:t>
      </w:r>
    </w:p>
    <w:p w:rsidR="00C962E3" w:rsidRPr="00126F3C" w:rsidRDefault="005D502C"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發包單位和職業安全衛生管理單位</w:t>
      </w: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或人員</w:t>
      </w:r>
      <w:r w:rsidRPr="00126F3C">
        <w:rPr>
          <w:rFonts w:ascii="Times New Roman" w:eastAsia="標楷體" w:hAnsi="Times New Roman" w:hint="eastAsia"/>
          <w:color w:val="000000" w:themeColor="text1"/>
        </w:rPr>
        <w:t>)</w:t>
      </w:r>
      <w:r w:rsidR="005D2760" w:rsidRPr="00126F3C">
        <w:rPr>
          <w:rFonts w:ascii="Times New Roman" w:eastAsia="標楷體" w:hAnsi="Times New Roman" w:hint="eastAsia"/>
          <w:color w:val="000000" w:themeColor="text1"/>
        </w:rPr>
        <w:t xml:space="preserve"> </w:t>
      </w:r>
      <w:r w:rsidR="005D2760" w:rsidRPr="00126F3C">
        <w:rPr>
          <w:rFonts w:ascii="Times New Roman" w:eastAsia="標楷體" w:hAnsi="Times New Roman" w:hint="eastAsia"/>
          <w:color w:val="000000" w:themeColor="text1"/>
        </w:rPr>
        <w:t>稽核發現承攬商有</w:t>
      </w:r>
      <w:r w:rsidR="00DE4B0C" w:rsidRPr="00126F3C">
        <w:rPr>
          <w:rFonts w:ascii="Times New Roman" w:eastAsia="標楷體" w:hAnsi="Times New Roman" w:hint="eastAsia"/>
          <w:color w:val="000000" w:themeColor="text1"/>
        </w:rPr>
        <w:t>作業或安全衛生管理上的缺失，應</w:t>
      </w:r>
      <w:r w:rsidR="00921077" w:rsidRPr="00126F3C">
        <w:rPr>
          <w:rFonts w:ascii="Times New Roman" w:eastAsia="標楷體" w:hAnsi="Times New Roman" w:hint="eastAsia"/>
          <w:color w:val="000000" w:themeColor="text1"/>
        </w:rPr>
        <w:t>依本校「承攬商安全衛生管理辦法」及「承攬商施工職業安全衛生規則」</w:t>
      </w:r>
      <w:r w:rsidR="00DE4B0C" w:rsidRPr="00126F3C">
        <w:rPr>
          <w:rFonts w:ascii="Times New Roman" w:eastAsia="標楷體" w:hAnsi="Times New Roman" w:hint="eastAsia"/>
          <w:color w:val="000000" w:themeColor="text1"/>
        </w:rPr>
        <w:t>開立</w:t>
      </w:r>
      <w:r w:rsidR="002D54BD" w:rsidRPr="00126F3C">
        <w:rPr>
          <w:rFonts w:ascii="Times New Roman" w:eastAsia="標楷體" w:hAnsi="Times New Roman" w:hint="eastAsia"/>
          <w:color w:val="000000" w:themeColor="text1"/>
        </w:rPr>
        <w:t>「承攬商違反作業規定案件通知書」</w:t>
      </w:r>
      <w:r w:rsidR="003F3D04" w:rsidRPr="00126F3C">
        <w:rPr>
          <w:rFonts w:ascii="Times New Roman" w:eastAsia="標楷體" w:hAnsi="Times New Roman" w:hint="eastAsia"/>
          <w:color w:val="000000" w:themeColor="text1"/>
        </w:rPr>
        <w:t>(</w:t>
      </w:r>
      <w:r w:rsidR="003F3D04" w:rsidRPr="00126F3C">
        <w:rPr>
          <w:rFonts w:ascii="Times New Roman" w:eastAsia="標楷體" w:hAnsi="Times New Roman" w:hint="eastAsia"/>
          <w:color w:val="000000" w:themeColor="text1"/>
        </w:rPr>
        <w:t>附表</w:t>
      </w:r>
      <w:r w:rsidR="003F3D04" w:rsidRPr="00126F3C">
        <w:rPr>
          <w:rFonts w:ascii="Times New Roman" w:eastAsia="標楷體" w:hAnsi="Times New Roman" w:hint="eastAsia"/>
          <w:color w:val="000000" w:themeColor="text1"/>
        </w:rPr>
        <w:t xml:space="preserve">5) </w:t>
      </w:r>
      <w:r w:rsidR="00273D17" w:rsidRPr="00126F3C">
        <w:rPr>
          <w:rFonts w:ascii="Times New Roman" w:eastAsia="標楷體" w:hAnsi="Times New Roman" w:hint="eastAsia"/>
          <w:color w:val="000000" w:themeColor="text1"/>
        </w:rPr>
        <w:t>通知承攬商進行改善。</w:t>
      </w:r>
    </w:p>
    <w:p w:rsidR="00273D17" w:rsidRPr="00126F3C" w:rsidRDefault="00B84279"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若稽核缺失有立即危險顧慮之工作場所或作業，或違反環境保護或安全衛生規定情節重大者，發包單位或職業安全衛生管理單位</w:t>
      </w: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或人員</w:t>
      </w:r>
      <w:r w:rsidRPr="00126F3C">
        <w:rPr>
          <w:rFonts w:ascii="Times New Roman" w:eastAsia="標楷體" w:hAnsi="Times New Roman" w:hint="eastAsia"/>
          <w:color w:val="000000" w:themeColor="text1"/>
        </w:rPr>
        <w:t xml:space="preserve">) </w:t>
      </w:r>
      <w:r w:rsidRPr="00126F3C">
        <w:rPr>
          <w:rFonts w:ascii="Times New Roman" w:eastAsia="標楷體" w:hAnsi="Times New Roman" w:hint="eastAsia"/>
          <w:color w:val="000000" w:themeColor="text1"/>
        </w:rPr>
        <w:t>有權要求立即停工</w:t>
      </w:r>
      <w:r w:rsidR="00EC3E36" w:rsidRPr="00126F3C">
        <w:rPr>
          <w:rFonts w:ascii="Times New Roman" w:eastAsia="標楷體" w:hAnsi="Times New Roman" w:hint="eastAsia"/>
          <w:color w:val="000000" w:themeColor="text1"/>
        </w:rPr>
        <w:t xml:space="preserve"> (</w:t>
      </w:r>
      <w:r w:rsidR="00451AD3" w:rsidRPr="00126F3C">
        <w:rPr>
          <w:rFonts w:ascii="Times New Roman" w:eastAsia="標楷體" w:hAnsi="Times New Roman" w:hint="eastAsia"/>
          <w:color w:val="000000" w:themeColor="text1"/>
        </w:rPr>
        <w:t>仍需後補承攬商違反作業規定案件通知書</w:t>
      </w:r>
      <w:r w:rsidR="00EC3E36" w:rsidRPr="00126F3C">
        <w:rPr>
          <w:rFonts w:ascii="Times New Roman" w:eastAsia="標楷體" w:hAnsi="Times New Roman" w:hint="eastAsia"/>
          <w:color w:val="000000" w:themeColor="text1"/>
        </w:rPr>
        <w:t>)</w:t>
      </w:r>
      <w:r w:rsidRPr="00126F3C">
        <w:rPr>
          <w:rFonts w:ascii="Times New Roman" w:eastAsia="標楷體" w:hAnsi="Times New Roman" w:hint="eastAsia"/>
          <w:color w:val="000000" w:themeColor="text1"/>
        </w:rPr>
        <w:t>，待缺失改善完成，經發包單位及職業安全衛生管理單位人員確認已改善後使得復工。</w:t>
      </w:r>
    </w:p>
    <w:p w:rsidR="00B84279" w:rsidRPr="00126F3C" w:rsidRDefault="00B84279"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color w:val="000000" w:themeColor="text1"/>
        </w:rPr>
        <w:t>每日施工下班後，發包單位依完工簽核流程進行工地巡查，確認水電已關閉、無火氣殘留、作業場所現場設施復原、機器設備材料定位。如未完工需確認施工圍籬等警示標誌是否正常使用</w:t>
      </w:r>
    </w:p>
    <w:p w:rsidR="004F1F49" w:rsidRDefault="00B84279" w:rsidP="00F853A5">
      <w:pPr>
        <w:numPr>
          <w:ilvl w:val="0"/>
          <w:numId w:val="43"/>
        </w:numPr>
        <w:spacing w:line="360" w:lineRule="auto"/>
        <w:ind w:left="1666" w:hanging="536"/>
        <w:rPr>
          <w:rFonts w:ascii="Times New Roman" w:eastAsia="標楷體" w:hAnsi="Times New Roman"/>
        </w:rPr>
      </w:pPr>
      <w:r>
        <w:rPr>
          <w:rFonts w:ascii="Times New Roman" w:eastAsia="標楷體" w:hAnsi="Times New Roman" w:hint="eastAsia"/>
        </w:rPr>
        <w:t xml:space="preserve"> </w:t>
      </w:r>
      <w:r w:rsidR="00E93E70" w:rsidRPr="000D70E6">
        <w:rPr>
          <w:rFonts w:ascii="Times New Roman" w:eastAsia="標楷體" w:hAnsi="Times New Roman"/>
        </w:rPr>
        <w:t>承攬商所產生之廢棄物應當日妥善收集集中一處，且需</w:t>
      </w:r>
      <w:proofErr w:type="gramStart"/>
      <w:r w:rsidR="00E93E70" w:rsidRPr="000D70E6">
        <w:rPr>
          <w:rFonts w:ascii="Times New Roman" w:eastAsia="標楷體" w:hAnsi="Times New Roman"/>
        </w:rPr>
        <w:t>自行顧工或</w:t>
      </w:r>
      <w:proofErr w:type="gramEnd"/>
      <w:r w:rsidR="00E93E70" w:rsidRPr="000D70E6">
        <w:rPr>
          <w:rFonts w:ascii="Times New Roman" w:eastAsia="標楷體" w:hAnsi="Times New Roman"/>
        </w:rPr>
        <w:t>委託清除處理其廢棄物。</w:t>
      </w:r>
    </w:p>
    <w:p w:rsidR="004141B1" w:rsidRPr="00126F3C" w:rsidRDefault="00B84279" w:rsidP="00F853A5">
      <w:pPr>
        <w:numPr>
          <w:ilvl w:val="0"/>
          <w:numId w:val="43"/>
        </w:numPr>
        <w:spacing w:line="360" w:lineRule="auto"/>
        <w:ind w:left="1666" w:hanging="536"/>
        <w:rPr>
          <w:rFonts w:ascii="Times New Roman" w:eastAsia="標楷體" w:hAnsi="Times New Roman"/>
          <w:color w:val="000000" w:themeColor="text1"/>
        </w:rPr>
      </w:pPr>
      <w:r>
        <w:rPr>
          <w:rFonts w:ascii="Times New Roman" w:eastAsia="標楷體" w:hAnsi="Times New Roman" w:hint="eastAsia"/>
        </w:rPr>
        <w:t xml:space="preserve"> </w:t>
      </w:r>
      <w:r w:rsidRPr="00B84279">
        <w:rPr>
          <w:rFonts w:ascii="Times New Roman" w:eastAsia="標楷體" w:hAnsi="Times New Roman" w:hint="eastAsia"/>
        </w:rPr>
        <w:t>每日施工完畢後，警衛室需</w:t>
      </w:r>
      <w:r>
        <w:rPr>
          <w:rFonts w:ascii="Times New Roman" w:eastAsia="標楷體" w:hAnsi="Times New Roman" w:hint="eastAsia"/>
        </w:rPr>
        <w:t>協</w:t>
      </w:r>
      <w:r w:rsidRPr="00126F3C">
        <w:rPr>
          <w:rFonts w:ascii="Times New Roman" w:eastAsia="標楷體" w:hAnsi="Times New Roman" w:hint="eastAsia"/>
          <w:color w:val="000000" w:themeColor="text1"/>
        </w:rPr>
        <w:t>助確定承攬商人員是否離校。</w:t>
      </w:r>
    </w:p>
    <w:p w:rsidR="003D7466" w:rsidRPr="00126F3C" w:rsidRDefault="003D7466" w:rsidP="00F853A5">
      <w:pPr>
        <w:numPr>
          <w:ilvl w:val="0"/>
          <w:numId w:val="43"/>
        </w:numPr>
        <w:spacing w:line="360" w:lineRule="auto"/>
        <w:ind w:left="1666" w:hanging="536"/>
        <w:rPr>
          <w:rFonts w:ascii="Times New Roman" w:eastAsia="標楷體" w:hAnsi="Times New Roman"/>
          <w:color w:val="000000" w:themeColor="text1"/>
        </w:rPr>
      </w:pPr>
      <w:r w:rsidRPr="00126F3C">
        <w:rPr>
          <w:rFonts w:ascii="Times New Roman" w:eastAsia="標楷體" w:hAnsi="Times New Roman" w:hint="eastAsia"/>
          <w:bCs/>
          <w:color w:val="000000" w:themeColor="text1"/>
        </w:rPr>
        <w:lastRenderedPageBreak/>
        <w:t xml:space="preserve"> </w:t>
      </w:r>
      <w:r w:rsidRPr="00126F3C">
        <w:rPr>
          <w:rFonts w:ascii="Times New Roman" w:eastAsia="標楷體" w:hAnsi="Times New Roman"/>
          <w:bCs/>
          <w:color w:val="000000" w:themeColor="text1"/>
        </w:rPr>
        <w:t>工作期間如發生意外事故，除現場立即之搶救措施外</w:t>
      </w:r>
      <w:r w:rsidRPr="00126F3C">
        <w:rPr>
          <w:rFonts w:ascii="Times New Roman" w:eastAsia="標楷體" w:hAnsi="Times New Roman" w:hint="eastAsia"/>
          <w:bCs/>
          <w:color w:val="000000" w:themeColor="text1"/>
        </w:rPr>
        <w:t>應不得破壞現場</w:t>
      </w:r>
      <w:r w:rsidRPr="00126F3C">
        <w:rPr>
          <w:rFonts w:ascii="Times New Roman" w:eastAsia="標楷體" w:hAnsi="Times New Roman"/>
          <w:bCs/>
          <w:color w:val="000000" w:themeColor="text1"/>
        </w:rPr>
        <w:t>，發包單位應立即通報職業安全衛生管理單位</w:t>
      </w:r>
      <w:bookmarkStart w:id="2" w:name="_Hlk5908449"/>
      <w:r w:rsidR="00902984" w:rsidRPr="00126F3C">
        <w:rPr>
          <w:rFonts w:ascii="Times New Roman" w:eastAsia="標楷體" w:hAnsi="Times New Roman" w:hint="eastAsia"/>
          <w:bCs/>
          <w:color w:val="000000" w:themeColor="text1"/>
        </w:rPr>
        <w:t xml:space="preserve"> (</w:t>
      </w:r>
      <w:r w:rsidR="00902984" w:rsidRPr="00126F3C">
        <w:rPr>
          <w:rFonts w:ascii="Times New Roman" w:eastAsia="標楷體" w:hAnsi="Times New Roman" w:hint="eastAsia"/>
          <w:bCs/>
          <w:color w:val="000000" w:themeColor="text1"/>
        </w:rPr>
        <w:t>或</w:t>
      </w:r>
      <w:r w:rsidRPr="00126F3C">
        <w:rPr>
          <w:rFonts w:ascii="Times New Roman" w:eastAsia="標楷體" w:hAnsi="Times New Roman" w:hint="eastAsia"/>
          <w:bCs/>
          <w:color w:val="000000" w:themeColor="text1"/>
        </w:rPr>
        <w:t>人員</w:t>
      </w:r>
      <w:bookmarkEnd w:id="2"/>
      <w:r w:rsidR="00902984" w:rsidRPr="00126F3C">
        <w:rPr>
          <w:rFonts w:ascii="Times New Roman" w:eastAsia="標楷體" w:hAnsi="Times New Roman" w:hint="eastAsia"/>
          <w:bCs/>
          <w:color w:val="000000" w:themeColor="text1"/>
        </w:rPr>
        <w:t xml:space="preserve">) </w:t>
      </w:r>
      <w:r w:rsidRPr="00126F3C">
        <w:rPr>
          <w:rFonts w:ascii="Times New Roman" w:eastAsia="標楷體" w:hAnsi="Times New Roman"/>
          <w:bCs/>
          <w:color w:val="000000" w:themeColor="text1"/>
        </w:rPr>
        <w:t>到場會同勘察，並由職業安全衛生管理單位</w:t>
      </w:r>
      <w:bookmarkStart w:id="3" w:name="_Hlk5908614"/>
      <w:r w:rsidRPr="00126F3C">
        <w:rPr>
          <w:rFonts w:ascii="Times New Roman" w:eastAsia="標楷體" w:hAnsi="Times New Roman" w:hint="eastAsia"/>
          <w:bCs/>
          <w:color w:val="000000" w:themeColor="text1"/>
        </w:rPr>
        <w:t>人員</w:t>
      </w:r>
      <w:bookmarkEnd w:id="3"/>
      <w:r w:rsidRPr="00126F3C">
        <w:rPr>
          <w:rFonts w:ascii="Times New Roman" w:eastAsia="標楷體" w:hAnsi="Times New Roman"/>
          <w:bCs/>
          <w:color w:val="000000" w:themeColor="text1"/>
        </w:rPr>
        <w:t>協助承攬商工作場所負責人依</w:t>
      </w:r>
      <w:r w:rsidRPr="00126F3C">
        <w:rPr>
          <w:rFonts w:ascii="Times New Roman" w:eastAsia="標楷體" w:hAnsi="Times New Roman" w:hint="eastAsia"/>
          <w:bCs/>
          <w:color w:val="000000" w:themeColor="text1"/>
        </w:rPr>
        <w:t>本校</w:t>
      </w:r>
      <w:r w:rsidRPr="00126F3C">
        <w:rPr>
          <w:rFonts w:ascii="標楷體" w:eastAsia="標楷體" w:hAnsi="標楷體" w:hint="eastAsia"/>
          <w:bCs/>
          <w:color w:val="000000" w:themeColor="text1"/>
        </w:rPr>
        <w:t>「</w:t>
      </w:r>
      <w:r w:rsidRPr="00126F3C">
        <w:rPr>
          <w:rFonts w:ascii="Times New Roman" w:eastAsia="標楷體" w:hAnsi="Times New Roman" w:hint="eastAsia"/>
          <w:bCs/>
          <w:color w:val="000000" w:themeColor="text1"/>
        </w:rPr>
        <w:t>職業災害、虛驚事故、影響身心事件</w:t>
      </w:r>
      <w:bookmarkStart w:id="4" w:name="_Hlk5908667"/>
      <w:r w:rsidRPr="00126F3C">
        <w:rPr>
          <w:rFonts w:ascii="Times New Roman" w:eastAsia="標楷體" w:hAnsi="Times New Roman" w:hint="eastAsia"/>
          <w:bCs/>
          <w:color w:val="000000" w:themeColor="text1"/>
        </w:rPr>
        <w:t>事故調查及處理辦法</w:t>
      </w:r>
      <w:bookmarkEnd w:id="4"/>
      <w:r w:rsidRPr="00126F3C">
        <w:rPr>
          <w:rFonts w:ascii="標楷體" w:eastAsia="標楷體" w:hAnsi="標楷體" w:hint="eastAsia"/>
          <w:bCs/>
          <w:color w:val="000000" w:themeColor="text1"/>
        </w:rPr>
        <w:t>」</w:t>
      </w:r>
      <w:r w:rsidRPr="00126F3C">
        <w:rPr>
          <w:rFonts w:ascii="Times New Roman" w:eastAsia="標楷體" w:hAnsi="Times New Roman"/>
          <w:bCs/>
          <w:color w:val="000000" w:themeColor="text1"/>
        </w:rPr>
        <w:t>辦理</w:t>
      </w:r>
      <w:r w:rsidR="00552A77" w:rsidRPr="00126F3C">
        <w:rPr>
          <w:rFonts w:ascii="Times New Roman" w:eastAsia="標楷體" w:hAnsi="Times New Roman" w:hint="eastAsia"/>
          <w:bCs/>
          <w:color w:val="000000" w:themeColor="text1"/>
        </w:rPr>
        <w:t>事故調查</w:t>
      </w:r>
      <w:r w:rsidRPr="00126F3C">
        <w:rPr>
          <w:rFonts w:ascii="Times New Roman" w:eastAsia="標楷體" w:hAnsi="Times New Roman" w:hint="eastAsia"/>
          <w:bCs/>
          <w:color w:val="000000" w:themeColor="text1"/>
        </w:rPr>
        <w:t>，調查報告</w:t>
      </w:r>
      <w:r w:rsidR="005A1A6E" w:rsidRPr="00126F3C">
        <w:rPr>
          <w:rFonts w:ascii="Times New Roman" w:eastAsia="標楷體" w:hAnsi="Times New Roman" w:hint="eastAsia"/>
          <w:bCs/>
          <w:color w:val="000000" w:themeColor="text1"/>
        </w:rPr>
        <w:t>副本</w:t>
      </w:r>
      <w:r w:rsidRPr="00126F3C">
        <w:rPr>
          <w:rFonts w:ascii="Times New Roman" w:eastAsia="標楷體" w:hAnsi="Times New Roman" w:hint="eastAsia"/>
          <w:bCs/>
          <w:color w:val="000000" w:themeColor="text1"/>
        </w:rPr>
        <w:t>應由發包單位</w:t>
      </w:r>
      <w:r w:rsidRPr="00126F3C">
        <w:rPr>
          <w:rFonts w:ascii="Times New Roman" w:eastAsia="標楷體" w:hAnsi="Times New Roman"/>
          <w:bCs/>
          <w:color w:val="000000" w:themeColor="text1"/>
        </w:rPr>
        <w:t>送交職業安全衛生管理單位</w:t>
      </w:r>
      <w:r w:rsidR="005A1A6E" w:rsidRPr="00126F3C">
        <w:rPr>
          <w:rFonts w:ascii="Times New Roman" w:eastAsia="標楷體" w:hAnsi="Times New Roman" w:hint="eastAsia"/>
          <w:bCs/>
          <w:color w:val="000000" w:themeColor="text1"/>
        </w:rPr>
        <w:t>(</w:t>
      </w:r>
      <w:r w:rsidR="005A1A6E" w:rsidRPr="00126F3C">
        <w:rPr>
          <w:rFonts w:ascii="Times New Roman" w:eastAsia="標楷體" w:hAnsi="Times New Roman" w:hint="eastAsia"/>
          <w:bCs/>
          <w:color w:val="000000" w:themeColor="text1"/>
        </w:rPr>
        <w:t>或人員</w:t>
      </w:r>
      <w:r w:rsidR="005A1A6E" w:rsidRPr="00126F3C">
        <w:rPr>
          <w:rFonts w:ascii="Times New Roman" w:eastAsia="標楷體" w:hAnsi="Times New Roman" w:hint="eastAsia"/>
          <w:bCs/>
          <w:color w:val="000000" w:themeColor="text1"/>
        </w:rPr>
        <w:t>)</w:t>
      </w:r>
      <w:r w:rsidRPr="00126F3C">
        <w:rPr>
          <w:rFonts w:ascii="Times New Roman" w:eastAsia="標楷體" w:hAnsi="Times New Roman"/>
          <w:bCs/>
          <w:color w:val="000000" w:themeColor="text1"/>
        </w:rPr>
        <w:t>存查</w:t>
      </w:r>
      <w:r w:rsidRPr="00126F3C">
        <w:rPr>
          <w:rFonts w:ascii="Times New Roman" w:eastAsia="標楷體" w:hAnsi="Times New Roman" w:hint="eastAsia"/>
          <w:bCs/>
          <w:color w:val="000000" w:themeColor="text1"/>
        </w:rPr>
        <w:t>。</w:t>
      </w:r>
      <w:bookmarkEnd w:id="1"/>
    </w:p>
    <w:p w:rsidR="00820785" w:rsidRPr="00126F3C" w:rsidRDefault="00820785" w:rsidP="00F853A5">
      <w:pPr>
        <w:numPr>
          <w:ilvl w:val="0"/>
          <w:numId w:val="41"/>
        </w:numPr>
        <w:spacing w:line="360" w:lineRule="auto"/>
        <w:ind w:left="1050"/>
        <w:rPr>
          <w:rFonts w:ascii="Times New Roman" w:eastAsia="標楷體" w:hAnsi="Times New Roman"/>
          <w:color w:val="000000" w:themeColor="text1"/>
        </w:rPr>
      </w:pPr>
      <w:bookmarkStart w:id="5" w:name="_Hlk194941310"/>
      <w:r w:rsidRPr="00126F3C">
        <w:rPr>
          <w:rFonts w:ascii="Times New Roman" w:eastAsia="標楷體" w:hAnsi="Times New Roman"/>
          <w:color w:val="000000" w:themeColor="text1"/>
        </w:rPr>
        <w:t>完工驗收</w:t>
      </w:r>
      <w:bookmarkEnd w:id="5"/>
    </w:p>
    <w:p w:rsidR="005972B2" w:rsidRPr="00126F3C" w:rsidRDefault="005972B2" w:rsidP="00F853A5">
      <w:pPr>
        <w:numPr>
          <w:ilvl w:val="0"/>
          <w:numId w:val="44"/>
        </w:numPr>
        <w:spacing w:line="360" w:lineRule="auto"/>
        <w:ind w:left="1701" w:hanging="571"/>
        <w:rPr>
          <w:rFonts w:ascii="Times New Roman" w:eastAsia="標楷體" w:hAnsi="Times New Roman"/>
          <w:bCs/>
          <w:color w:val="000000" w:themeColor="text1"/>
        </w:rPr>
      </w:pPr>
      <w:bookmarkStart w:id="6" w:name="_Hlk194941325"/>
      <w:r w:rsidRPr="00126F3C">
        <w:rPr>
          <w:rFonts w:ascii="Times New Roman" w:eastAsia="標楷體" w:hAnsi="Times New Roman"/>
          <w:bCs/>
          <w:color w:val="000000" w:themeColor="text1"/>
        </w:rPr>
        <w:t>發包單位於完工驗收後填寫「承攬商完工驗收評鑑表」</w:t>
      </w:r>
      <w:r w:rsidRPr="00126F3C">
        <w:rPr>
          <w:rFonts w:ascii="Times New Roman" w:eastAsia="標楷體" w:hAnsi="Times New Roman" w:hint="eastAsia"/>
          <w:bCs/>
          <w:color w:val="000000" w:themeColor="text1"/>
        </w:rPr>
        <w:t>（附表</w:t>
      </w:r>
      <w:r w:rsidR="00B96EFB" w:rsidRPr="00126F3C">
        <w:rPr>
          <w:rFonts w:ascii="Times New Roman" w:eastAsia="標楷體" w:hAnsi="Times New Roman"/>
          <w:bCs/>
          <w:color w:val="000000" w:themeColor="text1"/>
        </w:rPr>
        <w:t>6</w:t>
      </w:r>
      <w:r w:rsidRPr="00126F3C">
        <w:rPr>
          <w:rFonts w:ascii="Times New Roman" w:eastAsia="標楷體" w:hAnsi="Times New Roman" w:hint="eastAsia"/>
          <w:bCs/>
          <w:color w:val="000000" w:themeColor="text1"/>
        </w:rPr>
        <w:t>）</w:t>
      </w:r>
      <w:r w:rsidRPr="00126F3C">
        <w:rPr>
          <w:rFonts w:ascii="Times New Roman" w:eastAsia="標楷體" w:hAnsi="Times New Roman"/>
          <w:bCs/>
          <w:color w:val="000000" w:themeColor="text1"/>
        </w:rPr>
        <w:t>，對該</w:t>
      </w:r>
      <w:r w:rsidR="00B438E9" w:rsidRPr="00126F3C">
        <w:rPr>
          <w:rFonts w:ascii="Times New Roman" w:eastAsia="標楷體" w:hAnsi="Times New Roman" w:hint="eastAsia"/>
          <w:bCs/>
          <w:color w:val="000000" w:themeColor="text1"/>
        </w:rPr>
        <w:t>作業</w:t>
      </w:r>
      <w:r w:rsidRPr="00126F3C">
        <w:rPr>
          <w:rFonts w:ascii="Times New Roman" w:eastAsia="標楷體" w:hAnsi="Times New Roman"/>
          <w:bCs/>
          <w:color w:val="000000" w:themeColor="text1"/>
        </w:rPr>
        <w:t>品質</w:t>
      </w:r>
      <w:proofErr w:type="gramStart"/>
      <w:r w:rsidRPr="00126F3C">
        <w:rPr>
          <w:rFonts w:ascii="Times New Roman" w:eastAsia="標楷體" w:hAnsi="Times New Roman"/>
          <w:bCs/>
          <w:color w:val="000000" w:themeColor="text1"/>
        </w:rPr>
        <w:t>及</w:t>
      </w:r>
      <w:r w:rsidR="00B438E9" w:rsidRPr="00126F3C">
        <w:rPr>
          <w:rFonts w:ascii="Times New Roman" w:eastAsia="標楷體" w:hAnsi="Times New Roman" w:hint="eastAsia"/>
          <w:bCs/>
          <w:color w:val="000000" w:themeColor="text1"/>
        </w:rPr>
        <w:t>職</w:t>
      </w:r>
      <w:r w:rsidRPr="00126F3C">
        <w:rPr>
          <w:rFonts w:ascii="Times New Roman" w:eastAsia="標楷體" w:hAnsi="Times New Roman"/>
          <w:bCs/>
          <w:color w:val="000000" w:themeColor="text1"/>
        </w:rPr>
        <w:t>安衛</w:t>
      </w:r>
      <w:proofErr w:type="gramEnd"/>
      <w:r w:rsidRPr="00126F3C">
        <w:rPr>
          <w:rFonts w:ascii="Times New Roman" w:eastAsia="標楷體" w:hAnsi="Times New Roman"/>
          <w:bCs/>
          <w:color w:val="000000" w:themeColor="text1"/>
        </w:rPr>
        <w:t>執行成效評鑑審核。</w:t>
      </w:r>
    </w:p>
    <w:p w:rsidR="005972B2" w:rsidRPr="00126F3C" w:rsidRDefault="005972B2" w:rsidP="00F853A5">
      <w:pPr>
        <w:numPr>
          <w:ilvl w:val="0"/>
          <w:numId w:val="44"/>
        </w:numPr>
        <w:spacing w:line="360" w:lineRule="auto"/>
        <w:ind w:left="1701" w:hanging="571"/>
        <w:rPr>
          <w:rFonts w:ascii="Times New Roman" w:eastAsia="標楷體" w:hAnsi="Times New Roman"/>
          <w:bCs/>
          <w:color w:val="000000" w:themeColor="text1"/>
        </w:rPr>
      </w:pPr>
      <w:r w:rsidRPr="00126F3C">
        <w:rPr>
          <w:rFonts w:ascii="Times New Roman" w:eastAsia="標楷體" w:hAnsi="Times New Roman"/>
          <w:bCs/>
          <w:color w:val="000000" w:themeColor="text1"/>
        </w:rPr>
        <w:t>評比方式，依照評鑑項目</w:t>
      </w:r>
      <w:proofErr w:type="gramStart"/>
      <w:r w:rsidRPr="00126F3C">
        <w:rPr>
          <w:rFonts w:ascii="Times New Roman" w:eastAsia="標楷體" w:hAnsi="Times New Roman"/>
          <w:bCs/>
          <w:color w:val="000000" w:themeColor="text1"/>
        </w:rPr>
        <w:t>權重乘以</w:t>
      </w:r>
      <w:proofErr w:type="gramEnd"/>
      <w:r w:rsidRPr="00126F3C">
        <w:rPr>
          <w:rFonts w:ascii="Times New Roman" w:eastAsia="標楷體" w:hAnsi="Times New Roman"/>
          <w:bCs/>
          <w:color w:val="000000" w:themeColor="text1"/>
        </w:rPr>
        <w:t>評比加權指數所</w:t>
      </w:r>
      <w:r w:rsidRPr="00126F3C">
        <w:rPr>
          <w:rFonts w:ascii="Times New Roman" w:eastAsia="標楷體" w:hAnsi="Times New Roman" w:hint="eastAsia"/>
          <w:bCs/>
          <w:color w:val="000000" w:themeColor="text1"/>
        </w:rPr>
        <w:t>得</w:t>
      </w:r>
      <w:r w:rsidRPr="00126F3C">
        <w:rPr>
          <w:rFonts w:ascii="Times New Roman" w:eastAsia="標楷體" w:hAnsi="Times New Roman"/>
          <w:bCs/>
          <w:color w:val="000000" w:themeColor="text1"/>
        </w:rPr>
        <w:t>的總分評比</w:t>
      </w:r>
    </w:p>
    <w:p w:rsidR="005972B2" w:rsidRPr="00126F3C" w:rsidRDefault="005972B2" w:rsidP="00F853A5">
      <w:pPr>
        <w:numPr>
          <w:ilvl w:val="0"/>
          <w:numId w:val="44"/>
        </w:numPr>
        <w:spacing w:line="360" w:lineRule="auto"/>
        <w:ind w:left="1701" w:hanging="571"/>
        <w:rPr>
          <w:rFonts w:ascii="Times New Roman" w:eastAsia="標楷體" w:hAnsi="Times New Roman"/>
          <w:bCs/>
          <w:color w:val="000000" w:themeColor="text1"/>
        </w:rPr>
      </w:pPr>
      <w:r w:rsidRPr="00126F3C">
        <w:rPr>
          <w:rFonts w:ascii="Times New Roman" w:eastAsia="標楷體" w:hAnsi="Times New Roman"/>
          <w:bCs/>
          <w:color w:val="000000" w:themeColor="text1"/>
        </w:rPr>
        <w:t>承攬商評比等級分為甲等、乙等及丙等三個等級，當總分達</w:t>
      </w:r>
      <w:r w:rsidRPr="00126F3C">
        <w:rPr>
          <w:rFonts w:ascii="Times New Roman" w:eastAsia="標楷體" w:hAnsi="Times New Roman"/>
          <w:bCs/>
          <w:color w:val="000000" w:themeColor="text1"/>
        </w:rPr>
        <w:t>85</w:t>
      </w:r>
      <w:r w:rsidRPr="00126F3C">
        <w:rPr>
          <w:rFonts w:ascii="Times New Roman" w:eastAsia="標楷體" w:hAnsi="Times New Roman"/>
          <w:bCs/>
          <w:color w:val="000000" w:themeColor="text1"/>
        </w:rPr>
        <w:t>分以上時為甲等廠商、</w:t>
      </w:r>
      <w:r w:rsidRPr="00126F3C">
        <w:rPr>
          <w:rFonts w:ascii="Times New Roman" w:eastAsia="標楷體" w:hAnsi="Times New Roman"/>
          <w:bCs/>
          <w:color w:val="000000" w:themeColor="text1"/>
        </w:rPr>
        <w:t>65-85</w:t>
      </w:r>
      <w:r w:rsidRPr="00126F3C">
        <w:rPr>
          <w:rFonts w:ascii="Times New Roman" w:eastAsia="標楷體" w:hAnsi="Times New Roman"/>
          <w:bCs/>
          <w:color w:val="000000" w:themeColor="text1"/>
        </w:rPr>
        <w:t>分為乙等廠商，未達</w:t>
      </w:r>
      <w:r w:rsidRPr="00126F3C">
        <w:rPr>
          <w:rFonts w:ascii="Times New Roman" w:eastAsia="標楷體" w:hAnsi="Times New Roman"/>
          <w:bCs/>
          <w:color w:val="000000" w:themeColor="text1"/>
        </w:rPr>
        <w:t>65</w:t>
      </w:r>
      <w:r w:rsidRPr="00126F3C">
        <w:rPr>
          <w:rFonts w:ascii="Times New Roman" w:eastAsia="標楷體" w:hAnsi="Times New Roman"/>
          <w:bCs/>
          <w:color w:val="000000" w:themeColor="text1"/>
        </w:rPr>
        <w:t>分為丙等廠商。</w:t>
      </w:r>
    </w:p>
    <w:p w:rsidR="005972B2" w:rsidRPr="00126F3C" w:rsidRDefault="005972B2" w:rsidP="00F853A5">
      <w:pPr>
        <w:numPr>
          <w:ilvl w:val="0"/>
          <w:numId w:val="44"/>
        </w:numPr>
        <w:spacing w:line="360" w:lineRule="auto"/>
        <w:ind w:left="1701" w:hanging="571"/>
        <w:rPr>
          <w:rFonts w:ascii="Times New Roman" w:eastAsia="標楷體" w:hAnsi="Times New Roman"/>
          <w:bCs/>
          <w:color w:val="000000" w:themeColor="text1"/>
        </w:rPr>
      </w:pPr>
      <w:r w:rsidRPr="00126F3C">
        <w:rPr>
          <w:rFonts w:ascii="Times New Roman" w:eastAsia="標楷體" w:hAnsi="Times New Roman"/>
          <w:bCs/>
          <w:color w:val="000000" w:themeColor="text1"/>
        </w:rPr>
        <w:t>評鑑表正本</w:t>
      </w:r>
      <w:r w:rsidR="00B438E9" w:rsidRPr="00126F3C">
        <w:rPr>
          <w:rFonts w:ascii="Times New Roman" w:eastAsia="標楷體" w:hAnsi="Times New Roman" w:hint="eastAsia"/>
          <w:bCs/>
          <w:color w:val="000000" w:themeColor="text1"/>
        </w:rPr>
        <w:t>應</w:t>
      </w:r>
      <w:r w:rsidRPr="00126F3C">
        <w:rPr>
          <w:rFonts w:ascii="Times New Roman" w:eastAsia="標楷體" w:hAnsi="Times New Roman"/>
          <w:bCs/>
          <w:color w:val="000000" w:themeColor="text1"/>
        </w:rPr>
        <w:t>交回職業安全衛生管理單位</w:t>
      </w:r>
      <w:r w:rsidR="00B438E9" w:rsidRPr="00126F3C">
        <w:rPr>
          <w:rFonts w:ascii="Times New Roman" w:eastAsia="標楷體" w:hAnsi="Times New Roman" w:hint="eastAsia"/>
          <w:bCs/>
          <w:color w:val="000000" w:themeColor="text1"/>
        </w:rPr>
        <w:t xml:space="preserve"> (</w:t>
      </w:r>
      <w:r w:rsidR="00B438E9" w:rsidRPr="00126F3C">
        <w:rPr>
          <w:rFonts w:ascii="Times New Roman" w:eastAsia="標楷體" w:hAnsi="Times New Roman" w:hint="eastAsia"/>
          <w:bCs/>
          <w:color w:val="000000" w:themeColor="text1"/>
        </w:rPr>
        <w:t>或人員</w:t>
      </w:r>
      <w:r w:rsidR="00B438E9" w:rsidRPr="00126F3C">
        <w:rPr>
          <w:rFonts w:ascii="Times New Roman" w:eastAsia="標楷體" w:hAnsi="Times New Roman" w:hint="eastAsia"/>
          <w:bCs/>
          <w:color w:val="000000" w:themeColor="text1"/>
        </w:rPr>
        <w:t xml:space="preserve">) </w:t>
      </w:r>
      <w:r w:rsidRPr="00126F3C">
        <w:rPr>
          <w:rFonts w:ascii="Times New Roman" w:eastAsia="標楷體" w:hAnsi="Times New Roman"/>
          <w:bCs/>
          <w:color w:val="000000" w:themeColor="text1"/>
        </w:rPr>
        <w:t>存查、發包單位留存影本作為爾後選取廠商依據。</w:t>
      </w:r>
    </w:p>
    <w:p w:rsidR="005972B2" w:rsidRPr="00126F3C" w:rsidRDefault="005972B2" w:rsidP="00F853A5">
      <w:pPr>
        <w:numPr>
          <w:ilvl w:val="0"/>
          <w:numId w:val="44"/>
        </w:numPr>
        <w:spacing w:line="360" w:lineRule="auto"/>
        <w:ind w:left="1701" w:hanging="571"/>
        <w:rPr>
          <w:rFonts w:ascii="Times New Roman" w:eastAsia="標楷體" w:hAnsi="Times New Roman"/>
          <w:bCs/>
          <w:color w:val="000000" w:themeColor="text1"/>
        </w:rPr>
      </w:pPr>
      <w:r w:rsidRPr="00126F3C">
        <w:rPr>
          <w:rFonts w:ascii="Times New Roman" w:eastAsia="標楷體" w:hAnsi="Times New Roman"/>
          <w:bCs/>
          <w:color w:val="000000" w:themeColor="text1"/>
        </w:rPr>
        <w:t>職業安全衛生管理單位</w:t>
      </w:r>
      <w:r w:rsidR="00B438E9" w:rsidRPr="00126F3C">
        <w:rPr>
          <w:rFonts w:ascii="Times New Roman" w:eastAsia="標楷體" w:hAnsi="Times New Roman" w:hint="eastAsia"/>
          <w:bCs/>
          <w:color w:val="000000" w:themeColor="text1"/>
        </w:rPr>
        <w:t xml:space="preserve"> (</w:t>
      </w:r>
      <w:r w:rsidR="00B438E9" w:rsidRPr="00126F3C">
        <w:rPr>
          <w:rFonts w:ascii="Times New Roman" w:eastAsia="標楷體" w:hAnsi="Times New Roman" w:hint="eastAsia"/>
          <w:bCs/>
          <w:color w:val="000000" w:themeColor="text1"/>
        </w:rPr>
        <w:t>或人員</w:t>
      </w:r>
      <w:r w:rsidR="00B438E9" w:rsidRPr="00126F3C">
        <w:rPr>
          <w:rFonts w:ascii="Times New Roman" w:eastAsia="標楷體" w:hAnsi="Times New Roman" w:hint="eastAsia"/>
          <w:bCs/>
          <w:color w:val="000000" w:themeColor="text1"/>
        </w:rPr>
        <w:t xml:space="preserve">) </w:t>
      </w:r>
      <w:r w:rsidRPr="00126F3C">
        <w:rPr>
          <w:rFonts w:ascii="Times New Roman" w:eastAsia="標楷體" w:hAnsi="Times New Roman"/>
          <w:bCs/>
          <w:color w:val="000000" w:themeColor="text1"/>
        </w:rPr>
        <w:t>彙整評鑑資料，會優先建議發包單位選取評鑑甲等廠商作為長期配合伙伴。</w:t>
      </w:r>
    </w:p>
    <w:p w:rsidR="00830611" w:rsidRPr="00126F3C" w:rsidRDefault="00921077" w:rsidP="00F853A5">
      <w:pPr>
        <w:numPr>
          <w:ilvl w:val="0"/>
          <w:numId w:val="44"/>
        </w:numPr>
        <w:spacing w:line="360" w:lineRule="auto"/>
        <w:ind w:left="1701" w:hanging="571"/>
        <w:rPr>
          <w:rFonts w:ascii="Times New Roman" w:eastAsia="標楷體" w:hAnsi="Times New Roman"/>
          <w:bCs/>
          <w:color w:val="000000" w:themeColor="text1"/>
        </w:rPr>
      </w:pPr>
      <w:bookmarkStart w:id="7" w:name="_Hlk194941371"/>
      <w:bookmarkEnd w:id="6"/>
      <w:r w:rsidRPr="00126F3C">
        <w:rPr>
          <w:rFonts w:ascii="Times New Roman" w:eastAsia="標楷體" w:hAnsi="Times New Roman" w:hint="eastAsia"/>
          <w:bCs/>
          <w:color w:val="000000" w:themeColor="text1"/>
        </w:rPr>
        <w:t>承攬案件之</w:t>
      </w:r>
      <w:r w:rsidR="00830611" w:rsidRPr="00126F3C">
        <w:rPr>
          <w:rFonts w:ascii="Times New Roman" w:eastAsia="標楷體" w:hAnsi="Times New Roman" w:hint="eastAsia"/>
          <w:bCs/>
          <w:color w:val="000000" w:themeColor="text1"/>
        </w:rPr>
        <w:t>「承攬商違反施工規定案件通知書」</w:t>
      </w:r>
      <w:r w:rsidRPr="00126F3C">
        <w:rPr>
          <w:rFonts w:ascii="Times New Roman" w:eastAsia="標楷體" w:hAnsi="Times New Roman" w:hint="eastAsia"/>
          <w:bCs/>
          <w:color w:val="000000" w:themeColor="text1"/>
        </w:rPr>
        <w:t>經</w:t>
      </w:r>
      <w:r w:rsidR="00C53847" w:rsidRPr="00126F3C">
        <w:rPr>
          <w:rFonts w:ascii="Times New Roman" w:eastAsia="標楷體" w:hAnsi="Times New Roman" w:hint="eastAsia"/>
          <w:bCs/>
          <w:color w:val="000000" w:themeColor="text1"/>
        </w:rPr>
        <w:t>本校職業安全衛生管理單位</w:t>
      </w:r>
      <w:r w:rsidR="00DF47B9" w:rsidRPr="00126F3C">
        <w:rPr>
          <w:rFonts w:ascii="Times New Roman" w:eastAsia="標楷體" w:hAnsi="Times New Roman" w:hint="eastAsia"/>
          <w:bCs/>
          <w:color w:val="000000" w:themeColor="text1"/>
        </w:rPr>
        <w:t>彙整後</w:t>
      </w:r>
      <w:r w:rsidR="00DF47B9" w:rsidRPr="00126F3C">
        <w:rPr>
          <w:rFonts w:ascii="Times New Roman" w:eastAsia="標楷體" w:hAnsi="Times New Roman" w:hint="eastAsia"/>
          <w:bCs/>
          <w:color w:val="000000" w:themeColor="text1"/>
        </w:rPr>
        <w:t xml:space="preserve"> (</w:t>
      </w:r>
      <w:r w:rsidR="00DF47B9" w:rsidRPr="00126F3C">
        <w:rPr>
          <w:rFonts w:ascii="Times New Roman" w:eastAsia="標楷體" w:hAnsi="Times New Roman" w:hint="eastAsia"/>
          <w:bCs/>
          <w:color w:val="000000" w:themeColor="text1"/>
        </w:rPr>
        <w:t>附表</w:t>
      </w:r>
      <w:r w:rsidR="0085216F" w:rsidRPr="00126F3C">
        <w:rPr>
          <w:rFonts w:ascii="Times New Roman" w:eastAsia="標楷體" w:hAnsi="Times New Roman"/>
          <w:bCs/>
          <w:color w:val="000000" w:themeColor="text1"/>
        </w:rPr>
        <w:t>7</w:t>
      </w:r>
      <w:r w:rsidR="00DF47B9" w:rsidRPr="00126F3C">
        <w:rPr>
          <w:rFonts w:ascii="Times New Roman" w:eastAsia="標楷體" w:hAnsi="Times New Roman" w:hint="eastAsia"/>
          <w:bCs/>
          <w:color w:val="000000" w:themeColor="text1"/>
        </w:rPr>
        <w:t>)</w:t>
      </w:r>
      <w:r w:rsidRPr="00126F3C">
        <w:rPr>
          <w:rFonts w:ascii="Times New Roman" w:eastAsia="標楷體" w:hAnsi="Times New Roman" w:hint="eastAsia"/>
          <w:bCs/>
          <w:color w:val="000000" w:themeColor="text1"/>
        </w:rPr>
        <w:t>呈</w:t>
      </w:r>
      <w:r w:rsidR="00830611" w:rsidRPr="00126F3C">
        <w:rPr>
          <w:rFonts w:ascii="Times New Roman" w:eastAsia="標楷體" w:hAnsi="Times New Roman" w:hint="eastAsia"/>
          <w:bCs/>
          <w:color w:val="000000" w:themeColor="text1"/>
        </w:rPr>
        <w:t>校長核示後送還發包單位於工程驗收</w:t>
      </w:r>
      <w:proofErr w:type="gramStart"/>
      <w:r w:rsidR="00830611" w:rsidRPr="00126F3C">
        <w:rPr>
          <w:rFonts w:ascii="Times New Roman" w:eastAsia="標楷體" w:hAnsi="Times New Roman" w:hint="eastAsia"/>
          <w:bCs/>
          <w:color w:val="000000" w:themeColor="text1"/>
        </w:rPr>
        <w:t>結案時扣款</w:t>
      </w:r>
      <w:proofErr w:type="gramEnd"/>
      <w:r w:rsidR="00830611" w:rsidRPr="00126F3C">
        <w:rPr>
          <w:rFonts w:ascii="Times New Roman" w:eastAsia="標楷體" w:hAnsi="Times New Roman" w:hint="eastAsia"/>
          <w:bCs/>
          <w:color w:val="000000" w:themeColor="text1"/>
        </w:rPr>
        <w:t>，影本轉發稽核室及會計部存查。</w:t>
      </w:r>
      <w:bookmarkEnd w:id="7"/>
    </w:p>
    <w:p w:rsidR="00DF47B9" w:rsidRPr="00F853A5" w:rsidRDefault="00DF47B9" w:rsidP="00F853A5">
      <w:pPr>
        <w:pStyle w:val="ad"/>
        <w:numPr>
          <w:ilvl w:val="0"/>
          <w:numId w:val="26"/>
        </w:numPr>
        <w:spacing w:line="360" w:lineRule="auto"/>
        <w:ind w:leftChars="0" w:left="567" w:hanging="567"/>
        <w:rPr>
          <w:rFonts w:eastAsia="標楷體"/>
          <w:b/>
          <w:color w:val="000000"/>
        </w:rPr>
      </w:pPr>
      <w:r w:rsidRPr="00F853A5">
        <w:rPr>
          <w:rFonts w:eastAsia="標楷體" w:hint="eastAsia"/>
          <w:b/>
          <w:color w:val="000000"/>
        </w:rPr>
        <w:t>實施及修正：</w:t>
      </w:r>
    </w:p>
    <w:p w:rsidR="00DF47B9" w:rsidRDefault="00DF47B9" w:rsidP="00DF47B9">
      <w:pPr>
        <w:spacing w:line="360" w:lineRule="auto"/>
        <w:ind w:leftChars="204" w:left="490"/>
        <w:rPr>
          <w:rFonts w:ascii="Times New Roman" w:eastAsia="標楷體" w:hAnsi="Times New Roman"/>
          <w:bCs/>
        </w:rPr>
      </w:pPr>
      <w:r w:rsidRPr="00DF47B9">
        <w:rPr>
          <w:rFonts w:ascii="Times New Roman" w:eastAsia="標楷體" w:hAnsi="Times New Roman" w:hint="eastAsia"/>
          <w:bCs/>
        </w:rPr>
        <w:t>本管理</w:t>
      </w:r>
      <w:r w:rsidR="00B23AB1" w:rsidRPr="00126F3C">
        <w:rPr>
          <w:rFonts w:ascii="Times New Roman" w:eastAsia="標楷體" w:hAnsi="Times New Roman" w:hint="eastAsia"/>
          <w:bCs/>
          <w:color w:val="000000" w:themeColor="text1"/>
        </w:rPr>
        <w:t>辦法</w:t>
      </w:r>
      <w:r w:rsidRPr="00DF47B9">
        <w:rPr>
          <w:rFonts w:ascii="Times New Roman" w:eastAsia="標楷體" w:hAnsi="Times New Roman" w:hint="eastAsia"/>
          <w:bCs/>
        </w:rPr>
        <w:t>經本校「職業安全衛生委員會」審議通過後，陳校長核定公布施行，修正時亦同。</w:t>
      </w:r>
    </w:p>
    <w:p w:rsidR="00DF47B9" w:rsidRPr="00DF47B9" w:rsidRDefault="00DF47B9" w:rsidP="00DF47B9">
      <w:pPr>
        <w:spacing w:line="360" w:lineRule="auto"/>
        <w:ind w:leftChars="204" w:left="490"/>
        <w:rPr>
          <w:rFonts w:ascii="Times New Roman" w:eastAsia="標楷體" w:hAnsi="Times New Roman"/>
          <w:bCs/>
        </w:rPr>
      </w:pPr>
    </w:p>
    <w:p w:rsidR="00DF47B9" w:rsidRDefault="00DF47B9" w:rsidP="00DF47B9">
      <w:pPr>
        <w:spacing w:line="360" w:lineRule="auto"/>
        <w:ind w:leftChars="138" w:left="331"/>
        <w:rPr>
          <w:rFonts w:ascii="Times New Roman" w:eastAsia="標楷體" w:hAnsi="Times New Roman"/>
          <w:bCs/>
          <w:strike/>
          <w:color w:val="FF0000"/>
        </w:rPr>
        <w:sectPr w:rsidR="00DF47B9" w:rsidSect="00DF47B9">
          <w:footerReference w:type="default" r:id="rId8"/>
          <w:pgSz w:w="11906" w:h="16838"/>
          <w:pgMar w:top="1440" w:right="1800" w:bottom="1440" w:left="1800" w:header="425" w:footer="898" w:gutter="0"/>
          <w:cols w:space="425"/>
          <w:docGrid w:type="lines" w:linePitch="360"/>
        </w:sectPr>
      </w:pPr>
    </w:p>
    <w:p w:rsidR="00820785" w:rsidRDefault="00A50661" w:rsidP="00DF47B9">
      <w:pPr>
        <w:spacing w:line="360" w:lineRule="auto"/>
        <w:ind w:leftChars="138" w:left="331"/>
      </w:pPr>
      <w:r>
        <w:rPr>
          <w:noProof/>
        </w:rPr>
        <w:lastRenderedPageBreak/>
        <w:drawing>
          <wp:inline distT="0" distB="0" distL="0" distR="0">
            <wp:extent cx="6375400" cy="7658351"/>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828" t="2695" r="16763" b="30036"/>
                    <a:stretch/>
                  </pic:blipFill>
                  <pic:spPr bwMode="auto">
                    <a:xfrm>
                      <a:off x="0" y="0"/>
                      <a:ext cx="6391615" cy="7677829"/>
                    </a:xfrm>
                    <a:prstGeom prst="rect">
                      <a:avLst/>
                    </a:prstGeom>
                    <a:noFill/>
                    <a:ln>
                      <a:noFill/>
                    </a:ln>
                    <a:extLst>
                      <a:ext uri="{53640926-AAD7-44D8-BBD7-CCE9431645EC}">
                        <a14:shadowObscured xmlns:a14="http://schemas.microsoft.com/office/drawing/2010/main"/>
                      </a:ext>
                    </a:extLst>
                  </pic:spPr>
                </pic:pic>
              </a:graphicData>
            </a:graphic>
          </wp:inline>
        </w:drawing>
      </w:r>
    </w:p>
    <w:p w:rsidR="00676331" w:rsidRDefault="00CF63A7" w:rsidP="00CF63A7">
      <w:pPr>
        <w:spacing w:line="360" w:lineRule="auto"/>
        <w:ind w:left="1985" w:hangingChars="827" w:hanging="1985"/>
        <w:jc w:val="center"/>
        <w:rPr>
          <w:rFonts w:ascii="Times New Roman" w:eastAsia="標楷體" w:hAnsi="Times New Roman"/>
          <w:bCs/>
          <w:color w:val="FF0000"/>
        </w:rPr>
        <w:sectPr w:rsidR="00676331" w:rsidSect="0095771A">
          <w:pgSz w:w="11906" w:h="16838"/>
          <w:pgMar w:top="720" w:right="720" w:bottom="720" w:left="720" w:header="425" w:footer="898" w:gutter="0"/>
          <w:cols w:space="425"/>
          <w:docGrid w:type="lines" w:linePitch="360"/>
        </w:sectPr>
      </w:pPr>
      <w:r w:rsidRPr="00741178">
        <w:rPr>
          <w:rFonts w:ascii="Times New Roman" w:eastAsia="標楷體" w:hAnsi="Times New Roman" w:hint="eastAsia"/>
          <w:bCs/>
          <w:color w:val="000000" w:themeColor="text1"/>
        </w:rPr>
        <w:t>圖一、本校承攬管理作業流程</w:t>
      </w:r>
      <w:r w:rsidR="00CB5C75">
        <w:rPr>
          <w:rFonts w:ascii="Times New Roman" w:eastAsia="標楷體" w:hAnsi="Times New Roman" w:hint="eastAsia"/>
          <w:bCs/>
          <w:color w:val="FF0000"/>
        </w:rPr>
        <w:t xml:space="preserve"> (</w:t>
      </w:r>
      <w:r w:rsidR="00CB5C75">
        <w:rPr>
          <w:rFonts w:ascii="Times New Roman" w:eastAsia="標楷體" w:hAnsi="Times New Roman" w:hint="eastAsia"/>
          <w:bCs/>
          <w:color w:val="FF0000"/>
        </w:rPr>
        <w:t>原事業單位身分</w:t>
      </w:r>
      <w:r w:rsidR="00CB5C75">
        <w:rPr>
          <w:rFonts w:ascii="Times New Roman" w:eastAsia="標楷體" w:hAnsi="Times New Roman" w:hint="eastAsia"/>
          <w:bCs/>
          <w:color w:val="FF0000"/>
        </w:rPr>
        <w:t>)</w:t>
      </w:r>
    </w:p>
    <w:p w:rsidR="00191F6B" w:rsidRPr="00F146A0" w:rsidRDefault="00191F6B" w:rsidP="00191F6B">
      <w:pPr>
        <w:spacing w:line="276" w:lineRule="auto"/>
        <w:rPr>
          <w:rFonts w:ascii="Times New Roman" w:eastAsia="標楷體" w:hAnsi="Times New Roman"/>
          <w:bCs/>
          <w:color w:val="000000" w:themeColor="text1"/>
          <w:szCs w:val="32"/>
        </w:rPr>
      </w:pPr>
      <w:r w:rsidRPr="00F146A0">
        <w:rPr>
          <w:rFonts w:ascii="Times New Roman" w:eastAsia="標楷體" w:hAnsi="Times New Roman" w:hint="eastAsia"/>
          <w:bCs/>
          <w:color w:val="000000" w:themeColor="text1"/>
          <w:szCs w:val="32"/>
        </w:rPr>
        <w:lastRenderedPageBreak/>
        <w:t>附表</w:t>
      </w:r>
      <w:r w:rsidRPr="00F146A0">
        <w:rPr>
          <w:rFonts w:ascii="Times New Roman" w:eastAsia="標楷體" w:hAnsi="Times New Roman"/>
          <w:bCs/>
          <w:color w:val="000000" w:themeColor="text1"/>
          <w:szCs w:val="32"/>
        </w:rPr>
        <w:t>1</w:t>
      </w:r>
      <w:r w:rsidRPr="00F146A0">
        <w:rPr>
          <w:rFonts w:ascii="Times New Roman" w:eastAsia="標楷體" w:hAnsi="Times New Roman" w:hint="eastAsia"/>
          <w:bCs/>
          <w:color w:val="000000" w:themeColor="text1"/>
          <w:szCs w:val="32"/>
        </w:rPr>
        <w:t>、</w:t>
      </w:r>
      <w:r w:rsidR="00A31157" w:rsidRPr="00F146A0">
        <w:rPr>
          <w:rFonts w:ascii="Times New Roman" w:eastAsia="標楷體" w:hAnsi="Times New Roman" w:hint="eastAsia"/>
          <w:bCs/>
          <w:color w:val="000000" w:themeColor="text1"/>
          <w:szCs w:val="32"/>
        </w:rPr>
        <w:t>承攬商</w:t>
      </w:r>
      <w:r w:rsidR="00C170D3" w:rsidRPr="00F146A0">
        <w:rPr>
          <w:rFonts w:ascii="Times New Roman" w:eastAsia="標楷體" w:hAnsi="Times New Roman" w:hint="eastAsia"/>
          <w:bCs/>
          <w:color w:val="000000" w:themeColor="text1"/>
          <w:szCs w:val="32"/>
        </w:rPr>
        <w:t>作業</w:t>
      </w:r>
      <w:r w:rsidRPr="00F146A0">
        <w:rPr>
          <w:rFonts w:ascii="Times New Roman" w:eastAsia="標楷體" w:hAnsi="Times New Roman"/>
          <w:bCs/>
          <w:color w:val="000000" w:themeColor="text1"/>
          <w:szCs w:val="32"/>
        </w:rPr>
        <w:t>配合同意書</w:t>
      </w:r>
    </w:p>
    <w:p w:rsidR="00191F6B" w:rsidRPr="00F146A0" w:rsidRDefault="0099039A" w:rsidP="00191F6B">
      <w:pPr>
        <w:spacing w:line="276" w:lineRule="auto"/>
        <w:jc w:val="center"/>
        <w:rPr>
          <w:rFonts w:ascii="Times New Roman" w:eastAsia="標楷體" w:hAnsi="Times New Roman"/>
          <w:b/>
          <w:bCs/>
          <w:color w:val="000000" w:themeColor="text1"/>
          <w:sz w:val="32"/>
          <w:szCs w:val="32"/>
        </w:rPr>
      </w:pPr>
      <w:r>
        <w:rPr>
          <w:rFonts w:ascii="Times New Roman" w:eastAsia="標楷體" w:hAnsi="Times New Roman" w:hint="eastAsia"/>
          <w:b/>
          <w:bCs/>
          <w:color w:val="000000" w:themeColor="text1"/>
          <w:sz w:val="32"/>
          <w:szCs w:val="32"/>
        </w:rPr>
        <w:t>台南市德光高級中學</w:t>
      </w:r>
      <w:r w:rsidR="00191F6B" w:rsidRPr="00F146A0">
        <w:rPr>
          <w:rFonts w:ascii="Times New Roman" w:eastAsia="標楷體" w:hAnsi="Times New Roman" w:hint="eastAsia"/>
          <w:b/>
          <w:bCs/>
          <w:color w:val="000000" w:themeColor="text1"/>
          <w:sz w:val="32"/>
          <w:szCs w:val="32"/>
        </w:rPr>
        <w:t>承攬商作業</w:t>
      </w:r>
      <w:r w:rsidR="00191F6B" w:rsidRPr="00F146A0">
        <w:rPr>
          <w:rFonts w:ascii="Times New Roman" w:eastAsia="標楷體" w:hAnsi="Times New Roman"/>
          <w:b/>
          <w:bCs/>
          <w:color w:val="000000" w:themeColor="text1"/>
          <w:sz w:val="32"/>
          <w:szCs w:val="32"/>
        </w:rPr>
        <w:t>配合同意書</w:t>
      </w:r>
    </w:p>
    <w:p w:rsidR="00191F6B" w:rsidRPr="00B87586" w:rsidRDefault="00191F6B" w:rsidP="00741178">
      <w:pPr>
        <w:spacing w:line="276" w:lineRule="auto"/>
        <w:ind w:firstLineChars="200" w:firstLine="560"/>
        <w:jc w:val="both"/>
        <w:rPr>
          <w:rFonts w:ascii="Times New Roman" w:eastAsia="標楷體" w:hAnsi="Times New Roman"/>
          <w:sz w:val="28"/>
          <w:szCs w:val="28"/>
          <w:u w:val="single"/>
        </w:rPr>
      </w:pPr>
      <w:r w:rsidRPr="00F146A0">
        <w:rPr>
          <w:rFonts w:ascii="Times New Roman" w:eastAsia="標楷體" w:hAnsi="Times New Roman" w:hint="eastAsia"/>
          <w:color w:val="000000" w:themeColor="text1"/>
          <w:sz w:val="28"/>
          <w:szCs w:val="28"/>
        </w:rPr>
        <w:t>本公司</w:t>
      </w:r>
      <w:r w:rsidRPr="00F146A0">
        <w:rPr>
          <w:rFonts w:ascii="Times New Roman" w:eastAsia="標楷體" w:hAnsi="Times New Roman"/>
          <w:color w:val="000000" w:themeColor="text1"/>
          <w:sz w:val="28"/>
          <w:szCs w:val="28"/>
          <w:u w:val="single"/>
        </w:rPr>
        <w:t xml:space="preserve">               </w:t>
      </w:r>
      <w:r w:rsidRPr="00F146A0">
        <w:rPr>
          <w:rFonts w:ascii="Times New Roman" w:eastAsia="標楷體" w:hAnsi="Times New Roman"/>
          <w:color w:val="000000" w:themeColor="text1"/>
          <w:sz w:val="28"/>
          <w:szCs w:val="28"/>
        </w:rPr>
        <w:t>（簽章）因承攬</w:t>
      </w:r>
      <w:r w:rsidRPr="00F146A0">
        <w:rPr>
          <w:rFonts w:ascii="Times New Roman" w:eastAsia="標楷體" w:hAnsi="Times New Roman"/>
          <w:color w:val="000000" w:themeColor="text1"/>
          <w:sz w:val="28"/>
          <w:szCs w:val="28"/>
        </w:rPr>
        <w:t xml:space="preserve"> </w:t>
      </w:r>
      <w:r w:rsidRPr="00F146A0">
        <w:rPr>
          <w:rFonts w:ascii="Times New Roman" w:eastAsia="標楷體" w:hAnsi="Times New Roman"/>
          <w:color w:val="000000" w:themeColor="text1"/>
          <w:sz w:val="28"/>
          <w:szCs w:val="28"/>
        </w:rPr>
        <w:t>貴校</w:t>
      </w:r>
      <w:r w:rsidRPr="00F146A0">
        <w:rPr>
          <w:rFonts w:ascii="Times New Roman" w:eastAsia="標楷體" w:hAnsi="Times New Roman"/>
          <w:color w:val="000000" w:themeColor="text1"/>
          <w:sz w:val="28"/>
          <w:szCs w:val="28"/>
          <w:u w:val="single"/>
        </w:rPr>
        <w:t xml:space="preserve">                    </w:t>
      </w:r>
      <w:r w:rsidRPr="00F146A0">
        <w:rPr>
          <w:rFonts w:ascii="Times New Roman" w:eastAsia="標楷體" w:hAnsi="Times New Roman" w:hint="eastAsia"/>
          <w:color w:val="000000" w:themeColor="text1"/>
          <w:sz w:val="28"/>
          <w:szCs w:val="28"/>
        </w:rPr>
        <w:t>作業</w:t>
      </w:r>
      <w:r w:rsidRPr="00F146A0">
        <w:rPr>
          <w:rFonts w:ascii="Times New Roman" w:eastAsia="標楷體" w:hAnsi="Times New Roman"/>
          <w:color w:val="000000" w:themeColor="text1"/>
          <w:sz w:val="28"/>
          <w:szCs w:val="28"/>
        </w:rPr>
        <w:t>，在</w:t>
      </w:r>
      <w:r w:rsidRPr="00F146A0">
        <w:rPr>
          <w:rFonts w:ascii="Times New Roman" w:eastAsia="標楷體" w:hAnsi="Times New Roman"/>
          <w:color w:val="000000" w:themeColor="text1"/>
          <w:sz w:val="28"/>
          <w:szCs w:val="28"/>
        </w:rPr>
        <w:t xml:space="preserve"> </w:t>
      </w:r>
      <w:r w:rsidRPr="00F146A0">
        <w:rPr>
          <w:rFonts w:ascii="Times New Roman" w:eastAsia="標楷體" w:hAnsi="Times New Roman"/>
          <w:color w:val="000000" w:themeColor="text1"/>
          <w:sz w:val="28"/>
          <w:szCs w:val="28"/>
        </w:rPr>
        <w:t>貴校</w:t>
      </w:r>
      <w:r w:rsidRPr="00F146A0">
        <w:rPr>
          <w:rFonts w:ascii="Times New Roman" w:eastAsia="標楷體" w:hAnsi="Times New Roman"/>
          <w:color w:val="000000" w:themeColor="text1"/>
          <w:sz w:val="28"/>
          <w:szCs w:val="28"/>
        </w:rPr>
        <w:t xml:space="preserve"> </w:t>
      </w:r>
      <w:r w:rsidRPr="00F146A0">
        <w:rPr>
          <w:rFonts w:ascii="Times New Roman" w:eastAsia="標楷體" w:hAnsi="Times New Roman"/>
          <w:color w:val="000000" w:themeColor="text1"/>
          <w:sz w:val="28"/>
          <w:szCs w:val="28"/>
          <w:u w:val="single"/>
        </w:rPr>
        <w:t xml:space="preserve">         </w:t>
      </w:r>
      <w:r w:rsidRPr="00F146A0">
        <w:rPr>
          <w:rFonts w:ascii="Times New Roman" w:eastAsia="標楷體" w:hAnsi="Times New Roman" w:hint="eastAsia"/>
          <w:color w:val="000000" w:themeColor="text1"/>
          <w:sz w:val="28"/>
          <w:szCs w:val="28"/>
        </w:rPr>
        <w:t>校區</w:t>
      </w:r>
      <w:r w:rsidRPr="00F146A0">
        <w:rPr>
          <w:rFonts w:ascii="Times New Roman" w:eastAsia="標楷體" w:hAnsi="Times New Roman"/>
          <w:color w:val="000000" w:themeColor="text1"/>
          <w:sz w:val="28"/>
          <w:szCs w:val="28"/>
          <w:u w:val="single"/>
        </w:rPr>
        <w:t xml:space="preserve">       </w:t>
      </w:r>
      <w:r w:rsidRPr="00F146A0">
        <w:rPr>
          <w:rFonts w:ascii="Times New Roman" w:eastAsia="標楷體" w:hAnsi="Times New Roman"/>
          <w:color w:val="000000" w:themeColor="text1"/>
          <w:sz w:val="28"/>
          <w:szCs w:val="28"/>
        </w:rPr>
        <w:t>樓</w:t>
      </w:r>
      <w:r w:rsidRPr="00F146A0">
        <w:rPr>
          <w:rFonts w:ascii="Times New Roman" w:eastAsia="標楷體" w:hAnsi="Times New Roman"/>
          <w:color w:val="000000" w:themeColor="text1"/>
          <w:sz w:val="28"/>
          <w:szCs w:val="28"/>
          <w:u w:val="single"/>
        </w:rPr>
        <w:t xml:space="preserve">       </w:t>
      </w:r>
      <w:r w:rsidRPr="00F146A0">
        <w:rPr>
          <w:rFonts w:ascii="Times New Roman" w:eastAsia="標楷體" w:hAnsi="Times New Roman" w:hint="eastAsia"/>
          <w:color w:val="000000" w:themeColor="text1"/>
          <w:sz w:val="28"/>
          <w:szCs w:val="28"/>
        </w:rPr>
        <w:t>場所作業</w:t>
      </w:r>
      <w:r w:rsidRPr="00F146A0">
        <w:rPr>
          <w:rFonts w:ascii="Times New Roman" w:eastAsia="標楷體" w:hAnsi="Times New Roman"/>
          <w:color w:val="000000" w:themeColor="text1"/>
          <w:sz w:val="28"/>
          <w:szCs w:val="28"/>
        </w:rPr>
        <w:t>，並於</w:t>
      </w:r>
      <w:r w:rsidRPr="00F146A0">
        <w:rPr>
          <w:rFonts w:ascii="Times New Roman" w:eastAsia="標楷體" w:hAnsi="Times New Roman" w:hint="eastAsia"/>
          <w:color w:val="000000" w:themeColor="text1"/>
          <w:sz w:val="28"/>
          <w:szCs w:val="28"/>
        </w:rPr>
        <w:t>作業</w:t>
      </w:r>
      <w:r w:rsidRPr="00F146A0">
        <w:rPr>
          <w:rFonts w:ascii="Times New Roman" w:eastAsia="標楷體" w:hAnsi="Times New Roman"/>
          <w:color w:val="000000" w:themeColor="text1"/>
          <w:sz w:val="28"/>
          <w:szCs w:val="28"/>
        </w:rPr>
        <w:t>期間指派</w:t>
      </w:r>
      <w:r w:rsidRPr="00F146A0">
        <w:rPr>
          <w:rFonts w:ascii="Times New Roman" w:eastAsia="標楷體" w:hAnsi="Times New Roman"/>
          <w:color w:val="000000" w:themeColor="text1"/>
          <w:sz w:val="28"/>
          <w:szCs w:val="28"/>
          <w:u w:val="single"/>
        </w:rPr>
        <w:t xml:space="preserve">            </w:t>
      </w:r>
      <w:r w:rsidRPr="00F146A0">
        <w:rPr>
          <w:rFonts w:ascii="Times New Roman" w:eastAsia="標楷體" w:hAnsi="Times New Roman"/>
          <w:color w:val="000000" w:themeColor="text1"/>
          <w:sz w:val="28"/>
          <w:szCs w:val="28"/>
        </w:rPr>
        <w:t>（簽章）為本</w:t>
      </w:r>
      <w:r w:rsidRPr="00F146A0">
        <w:rPr>
          <w:rFonts w:ascii="Times New Roman" w:eastAsia="標楷體" w:hAnsi="Times New Roman" w:hint="eastAsia"/>
          <w:color w:val="000000" w:themeColor="text1"/>
          <w:sz w:val="28"/>
          <w:szCs w:val="28"/>
        </w:rPr>
        <w:t>承攬作業</w:t>
      </w:r>
      <w:r w:rsidRPr="00F146A0">
        <w:rPr>
          <w:rFonts w:ascii="Times New Roman" w:eastAsia="標楷體" w:hAnsi="Times New Roman"/>
          <w:color w:val="000000" w:themeColor="text1"/>
          <w:sz w:val="28"/>
          <w:szCs w:val="28"/>
        </w:rPr>
        <w:t>在</w:t>
      </w:r>
      <w:r w:rsidRPr="00F146A0">
        <w:rPr>
          <w:rFonts w:ascii="Times New Roman" w:eastAsia="標楷體" w:hAnsi="Times New Roman"/>
          <w:color w:val="000000" w:themeColor="text1"/>
          <w:sz w:val="28"/>
          <w:szCs w:val="28"/>
        </w:rPr>
        <w:t xml:space="preserve"> </w:t>
      </w:r>
      <w:r w:rsidRPr="00F146A0">
        <w:rPr>
          <w:rFonts w:ascii="Times New Roman" w:eastAsia="標楷體" w:hAnsi="Times New Roman"/>
          <w:color w:val="000000" w:themeColor="text1"/>
          <w:sz w:val="28"/>
          <w:szCs w:val="28"/>
        </w:rPr>
        <w:t>貴校</w:t>
      </w:r>
      <w:r w:rsidRPr="00F146A0">
        <w:rPr>
          <w:rFonts w:ascii="Times New Roman" w:eastAsia="標楷體" w:hAnsi="Times New Roman" w:hint="eastAsia"/>
          <w:color w:val="000000" w:themeColor="text1"/>
          <w:sz w:val="28"/>
          <w:szCs w:val="28"/>
        </w:rPr>
        <w:t>作業</w:t>
      </w:r>
      <w:r w:rsidRPr="00F146A0">
        <w:rPr>
          <w:rFonts w:ascii="Times New Roman" w:eastAsia="標楷體" w:hAnsi="Times New Roman"/>
          <w:color w:val="000000" w:themeColor="text1"/>
          <w:sz w:val="28"/>
          <w:szCs w:val="28"/>
        </w:rPr>
        <w:t>期間之安全衛生管理人員，</w:t>
      </w:r>
      <w:r w:rsidRPr="00F146A0">
        <w:rPr>
          <w:rFonts w:ascii="Times New Roman" w:eastAsia="標楷體" w:hAnsi="Times New Roman" w:hint="eastAsia"/>
          <w:color w:val="000000" w:themeColor="text1"/>
          <w:sz w:val="28"/>
          <w:szCs w:val="28"/>
        </w:rPr>
        <w:t>作業</w:t>
      </w:r>
      <w:r w:rsidRPr="00F146A0">
        <w:rPr>
          <w:rFonts w:ascii="Times New Roman" w:eastAsia="標楷體" w:hAnsi="Times New Roman"/>
          <w:color w:val="000000" w:themeColor="text1"/>
          <w:sz w:val="28"/>
          <w:szCs w:val="28"/>
        </w:rPr>
        <w:t>期間無異議同意配合</w:t>
      </w:r>
      <w:r w:rsidRPr="00F146A0">
        <w:rPr>
          <w:rFonts w:ascii="Times New Roman" w:eastAsia="標楷體" w:hAnsi="Times New Roman"/>
          <w:color w:val="000000" w:themeColor="text1"/>
          <w:sz w:val="28"/>
          <w:szCs w:val="28"/>
        </w:rPr>
        <w:t xml:space="preserve"> </w:t>
      </w:r>
      <w:r w:rsidRPr="00F146A0">
        <w:rPr>
          <w:rFonts w:ascii="Times New Roman" w:eastAsia="標楷體" w:hAnsi="Times New Roman"/>
          <w:color w:val="000000" w:themeColor="text1"/>
          <w:sz w:val="28"/>
          <w:szCs w:val="28"/>
        </w:rPr>
        <w:t>貴校「承攬商</w:t>
      </w:r>
      <w:r w:rsidRPr="00F146A0">
        <w:rPr>
          <w:rFonts w:ascii="Times New Roman" w:eastAsia="標楷體" w:hAnsi="Times New Roman" w:hint="eastAsia"/>
          <w:color w:val="000000" w:themeColor="text1"/>
          <w:sz w:val="28"/>
          <w:szCs w:val="28"/>
        </w:rPr>
        <w:t>作業</w:t>
      </w:r>
      <w:r w:rsidRPr="00F146A0">
        <w:rPr>
          <w:rFonts w:ascii="Times New Roman" w:eastAsia="標楷體" w:hAnsi="Times New Roman"/>
          <w:color w:val="000000" w:themeColor="text1"/>
          <w:sz w:val="28"/>
          <w:szCs w:val="28"/>
        </w:rPr>
        <w:t>職業安全衛生規則」執行相關規定，</w:t>
      </w:r>
      <w:r w:rsidRPr="00F146A0">
        <w:rPr>
          <w:rFonts w:ascii="Times New Roman" w:eastAsia="標楷體" w:hAnsi="Times New Roman"/>
          <w:color w:val="000000" w:themeColor="text1"/>
          <w:sz w:val="28"/>
          <w:szCs w:val="28"/>
        </w:rPr>
        <w:t xml:space="preserve"> </w:t>
      </w:r>
      <w:r w:rsidRPr="00F146A0">
        <w:rPr>
          <w:rFonts w:ascii="Times New Roman" w:eastAsia="標楷體" w:hAnsi="Times New Roman"/>
          <w:color w:val="000000" w:themeColor="text1"/>
          <w:sz w:val="28"/>
          <w:szCs w:val="28"/>
        </w:rPr>
        <w:t>貴校並已完整告知工作環境、危害因素與職業安全衛生法及相關規定應採取之必要措施，本</w:t>
      </w:r>
      <w:r w:rsidRPr="00F146A0">
        <w:rPr>
          <w:rFonts w:ascii="Times New Roman" w:eastAsia="標楷體" w:hAnsi="Times New Roman" w:hint="eastAsia"/>
          <w:color w:val="000000" w:themeColor="text1"/>
          <w:sz w:val="28"/>
          <w:szCs w:val="28"/>
        </w:rPr>
        <w:t>公司</w:t>
      </w:r>
      <w:r w:rsidRPr="00F146A0">
        <w:rPr>
          <w:rFonts w:ascii="Times New Roman" w:eastAsia="標楷體" w:hAnsi="Times New Roman"/>
          <w:color w:val="000000" w:themeColor="text1"/>
          <w:sz w:val="28"/>
          <w:szCs w:val="28"/>
        </w:rPr>
        <w:t>已完全了解，且同意如有</w:t>
      </w:r>
      <w:r w:rsidRPr="0099039A">
        <w:rPr>
          <w:rFonts w:ascii="Times New Roman" w:eastAsia="標楷體" w:hAnsi="Times New Roman"/>
          <w:sz w:val="28"/>
          <w:szCs w:val="28"/>
        </w:rPr>
        <w:t>交付再承攬者，</w:t>
      </w:r>
      <w:r w:rsidRPr="0099039A">
        <w:rPr>
          <w:rFonts w:ascii="Times New Roman" w:eastAsia="標楷體" w:hAnsi="Times New Roman" w:hint="eastAsia"/>
          <w:sz w:val="28"/>
          <w:szCs w:val="28"/>
        </w:rPr>
        <w:t>本公司</w:t>
      </w:r>
      <w:r w:rsidRPr="0099039A">
        <w:rPr>
          <w:rFonts w:ascii="Times New Roman" w:eastAsia="標楷體" w:hAnsi="Times New Roman"/>
          <w:sz w:val="28"/>
          <w:szCs w:val="28"/>
        </w:rPr>
        <w:t>將負責完全且清楚告知相關規定；</w:t>
      </w:r>
      <w:r w:rsidR="00741178" w:rsidRPr="0099039A">
        <w:rPr>
          <w:rFonts w:ascii="Times New Roman" w:eastAsia="標楷體" w:hAnsi="Times New Roman" w:hint="eastAsia"/>
          <w:b/>
          <w:sz w:val="28"/>
          <w:szCs w:val="28"/>
        </w:rPr>
        <w:t>本公司如違反職業安全衛生</w:t>
      </w:r>
      <w:r w:rsidR="00741178" w:rsidRPr="0099039A">
        <w:rPr>
          <w:rFonts w:ascii="Times New Roman" w:eastAsia="標楷體" w:hAnsi="Times New Roman" w:hint="eastAsia"/>
          <w:b/>
          <w:sz w:val="28"/>
          <w:szCs w:val="28"/>
        </w:rPr>
        <w:t xml:space="preserve"> </w:t>
      </w:r>
      <w:r w:rsidR="00741178" w:rsidRPr="0099039A">
        <w:rPr>
          <w:rFonts w:ascii="Times New Roman" w:eastAsia="標楷體" w:hAnsi="Times New Roman" w:hint="eastAsia"/>
          <w:b/>
          <w:sz w:val="28"/>
          <w:szCs w:val="28"/>
        </w:rPr>
        <w:t>等相關法令、造成災害或導致貴校損失，本公司</w:t>
      </w:r>
      <w:r w:rsidR="00741178" w:rsidRPr="0099039A">
        <w:rPr>
          <w:rFonts w:ascii="Times New Roman" w:eastAsia="標楷體" w:hAnsi="Times New Roman"/>
          <w:sz w:val="28"/>
          <w:szCs w:val="28"/>
        </w:rPr>
        <w:t>及再承攬者</w:t>
      </w:r>
      <w:r w:rsidR="00741178" w:rsidRPr="0099039A">
        <w:rPr>
          <w:rFonts w:ascii="Times New Roman" w:eastAsia="標楷體" w:hAnsi="Times New Roman" w:hint="eastAsia"/>
          <w:b/>
          <w:sz w:val="28"/>
          <w:szCs w:val="28"/>
        </w:rPr>
        <w:t>願負起</w:t>
      </w:r>
      <w:r w:rsidR="00741178" w:rsidRPr="0099039A">
        <w:rPr>
          <w:rFonts w:ascii="Times New Roman" w:eastAsia="標楷體" w:hAnsi="Times New Roman"/>
          <w:sz w:val="28"/>
          <w:szCs w:val="28"/>
        </w:rPr>
        <w:t>一切民、刑事</w:t>
      </w:r>
      <w:r w:rsidR="00741178" w:rsidRPr="0099039A">
        <w:rPr>
          <w:rFonts w:ascii="Times New Roman" w:eastAsia="標楷體" w:hAnsi="Times New Roman" w:hint="eastAsia"/>
          <w:sz w:val="28"/>
          <w:szCs w:val="28"/>
        </w:rPr>
        <w:t>責任。</w:t>
      </w:r>
    </w:p>
    <w:p w:rsidR="00191F6B" w:rsidRPr="00B87586" w:rsidRDefault="00191F6B" w:rsidP="00191F6B">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特此聲明如上</w:t>
      </w:r>
    </w:p>
    <w:p w:rsidR="00191F6B" w:rsidRPr="00B87586" w:rsidRDefault="00191F6B" w:rsidP="00191F6B">
      <w:pPr>
        <w:spacing w:line="276" w:lineRule="auto"/>
        <w:ind w:leftChars="315" w:left="756"/>
        <w:jc w:val="both"/>
        <w:rPr>
          <w:rFonts w:ascii="Times New Roman" w:eastAsia="標楷體" w:hAnsi="Times New Roman"/>
          <w:b/>
          <w:bCs/>
          <w:sz w:val="28"/>
          <w:szCs w:val="28"/>
        </w:rPr>
      </w:pPr>
      <w:r w:rsidRPr="00B87586">
        <w:rPr>
          <w:rFonts w:ascii="Times New Roman" w:eastAsia="標楷體" w:hAnsi="Times New Roman"/>
          <w:b/>
          <w:bCs/>
          <w:sz w:val="28"/>
          <w:szCs w:val="28"/>
        </w:rPr>
        <w:t>此致</w:t>
      </w:r>
    </w:p>
    <w:p w:rsidR="00C74AEE" w:rsidRDefault="00C74AEE" w:rsidP="00191F6B">
      <w:pPr>
        <w:spacing w:line="276" w:lineRule="auto"/>
        <w:ind w:leftChars="363" w:left="871"/>
        <w:jc w:val="both"/>
        <w:rPr>
          <w:rFonts w:ascii="Times New Roman" w:eastAsia="標楷體" w:hAnsi="Times New Roman"/>
          <w:b/>
          <w:bCs/>
          <w:color w:val="000000" w:themeColor="text1"/>
          <w:sz w:val="32"/>
          <w:szCs w:val="32"/>
        </w:rPr>
      </w:pPr>
      <w:r>
        <w:rPr>
          <w:rFonts w:ascii="Times New Roman" w:eastAsia="標楷體" w:hAnsi="Times New Roman" w:hint="eastAsia"/>
          <w:color w:val="000000" w:themeColor="text1"/>
          <w:sz w:val="28"/>
          <w:szCs w:val="28"/>
        </w:rPr>
        <w:t xml:space="preserve"> </w:t>
      </w:r>
      <w:r>
        <w:rPr>
          <w:rFonts w:ascii="Times New Roman" w:eastAsia="標楷體" w:hAnsi="Times New Roman"/>
          <w:color w:val="000000" w:themeColor="text1"/>
          <w:sz w:val="28"/>
          <w:szCs w:val="28"/>
        </w:rPr>
        <w:t xml:space="preserve">        </w:t>
      </w:r>
      <w:r>
        <w:rPr>
          <w:rFonts w:ascii="Times New Roman" w:eastAsia="標楷體" w:hAnsi="Times New Roman" w:hint="eastAsia"/>
          <w:b/>
          <w:bCs/>
          <w:color w:val="000000" w:themeColor="text1"/>
          <w:sz w:val="32"/>
          <w:szCs w:val="32"/>
        </w:rPr>
        <w:t>台南市德光高級中學</w:t>
      </w:r>
      <w:r>
        <w:rPr>
          <w:rFonts w:ascii="Times New Roman" w:eastAsia="標楷體" w:hAnsi="Times New Roman" w:hint="eastAsia"/>
          <w:b/>
          <w:bCs/>
          <w:color w:val="000000" w:themeColor="text1"/>
          <w:sz w:val="32"/>
          <w:szCs w:val="32"/>
        </w:rPr>
        <w:t xml:space="preserve"> </w:t>
      </w:r>
      <w:r>
        <w:rPr>
          <w:rFonts w:ascii="Times New Roman" w:eastAsia="標楷體" w:hAnsi="Times New Roman"/>
          <w:b/>
          <w:bCs/>
          <w:color w:val="000000" w:themeColor="text1"/>
          <w:sz w:val="32"/>
          <w:szCs w:val="32"/>
        </w:rPr>
        <w:t xml:space="preserve"> </w:t>
      </w:r>
    </w:p>
    <w:p w:rsidR="00C74AEE" w:rsidRDefault="00C74AEE" w:rsidP="00191F6B">
      <w:pPr>
        <w:spacing w:line="276" w:lineRule="auto"/>
        <w:ind w:leftChars="363" w:left="871"/>
        <w:jc w:val="both"/>
        <w:rPr>
          <w:rFonts w:ascii="Times New Roman" w:eastAsia="標楷體" w:hAnsi="Times New Roman"/>
          <w:b/>
          <w:bCs/>
          <w:color w:val="000000" w:themeColor="text1"/>
          <w:sz w:val="32"/>
          <w:szCs w:val="32"/>
        </w:rPr>
      </w:pPr>
    </w:p>
    <w:p w:rsidR="00C74AEE" w:rsidRDefault="00C74AEE" w:rsidP="00191F6B">
      <w:pPr>
        <w:spacing w:line="276" w:lineRule="auto"/>
        <w:ind w:leftChars="363" w:left="871"/>
        <w:jc w:val="both"/>
        <w:rPr>
          <w:rFonts w:ascii="Times New Roman" w:eastAsia="標楷體" w:hAnsi="Times New Roman"/>
          <w:color w:val="000000" w:themeColor="text1"/>
          <w:sz w:val="28"/>
          <w:szCs w:val="28"/>
        </w:rPr>
      </w:pPr>
    </w:p>
    <w:p w:rsidR="00191F6B" w:rsidRPr="00F146A0" w:rsidRDefault="00B04343" w:rsidP="00191F6B">
      <w:pPr>
        <w:spacing w:line="276" w:lineRule="auto"/>
        <w:ind w:leftChars="363" w:left="871"/>
        <w:jc w:val="both"/>
        <w:rPr>
          <w:rFonts w:ascii="Times New Roman" w:eastAsia="標楷體" w:hAnsi="Times New Roman"/>
          <w:color w:val="000000" w:themeColor="text1"/>
          <w:sz w:val="28"/>
          <w:szCs w:val="28"/>
        </w:rPr>
      </w:pPr>
      <w:r w:rsidRPr="00F146A0">
        <w:rPr>
          <w:strike/>
          <w:noProof/>
          <w:color w:val="000000" w:themeColor="text1"/>
        </w:rPr>
        <mc:AlternateContent>
          <mc:Choice Requires="wps">
            <w:drawing>
              <wp:anchor distT="0" distB="0" distL="114300" distR="114300" simplePos="0" relativeHeight="251657728" behindDoc="0" locked="0" layoutInCell="1" allowOverlap="1">
                <wp:simplePos x="0" y="0"/>
                <wp:positionH relativeFrom="column">
                  <wp:posOffset>3190875</wp:posOffset>
                </wp:positionH>
                <wp:positionV relativeFrom="paragraph">
                  <wp:posOffset>89535</wp:posOffset>
                </wp:positionV>
                <wp:extent cx="790575" cy="447675"/>
                <wp:effectExtent l="0" t="0" r="28575" b="2857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47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BA7" w:rsidRDefault="00146BA7" w:rsidP="00191F6B">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5" o:spid="_x0000_s1026" type="#_x0000_t202" style="position:absolute;left:0;text-align:left;margin-left:251.25pt;margin-top:7.05pt;width:62.25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" filled="f">
                <v:textbox inset="0,1mm,0,0">
                  <w:txbxContent>
                    <w:p w:rsidR="00146BA7" w:rsidRDefault="00146BA7" w:rsidP="00191F6B">
                      <w:pPr>
                        <w:jc w:val="center"/>
                        <w:rPr>
                          <w:rFonts w:eastAsia="標楷體"/>
                          <w:sz w:val="28"/>
                        </w:rPr>
                      </w:pPr>
                      <w:r>
                        <w:rPr>
                          <w:rFonts w:eastAsia="標楷體" w:hint="eastAsia"/>
                          <w:sz w:val="28"/>
                        </w:rPr>
                        <w:t>印</w:t>
                      </w:r>
                    </w:p>
                  </w:txbxContent>
                </v:textbox>
              </v:shape>
            </w:pict>
          </mc:Fallback>
        </mc:AlternateContent>
      </w:r>
      <w:r w:rsidR="00C42198" w:rsidRPr="00F146A0">
        <w:rPr>
          <w:rFonts w:ascii="Times New Roman" w:eastAsia="標楷體" w:hAnsi="Times New Roman" w:hint="eastAsia"/>
          <w:color w:val="000000" w:themeColor="text1"/>
          <w:sz w:val="28"/>
          <w:szCs w:val="28"/>
        </w:rPr>
        <w:t>承攬商</w:t>
      </w:r>
      <w:r w:rsidR="00191F6B" w:rsidRPr="00F146A0">
        <w:rPr>
          <w:rFonts w:ascii="Times New Roman" w:eastAsia="標楷體" w:hAnsi="Times New Roman"/>
          <w:color w:val="000000" w:themeColor="text1"/>
          <w:sz w:val="28"/>
          <w:szCs w:val="28"/>
        </w:rPr>
        <w:t>名稱：</w:t>
      </w:r>
    </w:p>
    <w:p w:rsidR="00191F6B" w:rsidRPr="00B87586" w:rsidRDefault="00191F6B" w:rsidP="00191F6B">
      <w:pPr>
        <w:spacing w:line="276" w:lineRule="auto"/>
        <w:ind w:leftChars="396" w:left="950"/>
        <w:jc w:val="both"/>
        <w:rPr>
          <w:rFonts w:ascii="Times New Roman" w:eastAsia="標楷體" w:hAnsi="Times New Roman"/>
          <w:sz w:val="28"/>
          <w:szCs w:val="28"/>
        </w:rPr>
      </w:pPr>
      <w:r w:rsidRPr="00B87586">
        <w:rPr>
          <w:rFonts w:ascii="Times New Roman" w:eastAsia="標楷體" w:hAnsi="Times New Roman"/>
          <w:sz w:val="28"/>
          <w:szCs w:val="28"/>
        </w:rPr>
        <w:t>統一編號：</w:t>
      </w:r>
    </w:p>
    <w:p w:rsidR="00191F6B" w:rsidRPr="00B87586" w:rsidRDefault="00B04343" w:rsidP="00191F6B">
      <w:pPr>
        <w:spacing w:line="276" w:lineRule="auto"/>
        <w:ind w:leftChars="396" w:left="950"/>
        <w:jc w:val="both"/>
        <w:rPr>
          <w:rFonts w:ascii="Times New Roman" w:eastAsia="標楷體" w:hAnsi="Times New Roman"/>
          <w:sz w:val="28"/>
          <w:szCs w:val="28"/>
        </w:rPr>
      </w:pPr>
      <w:r>
        <w:rPr>
          <w:noProof/>
        </w:rPr>
        <mc:AlternateContent>
          <mc:Choice Requires="wps">
            <w:drawing>
              <wp:anchor distT="0" distB="0" distL="114300" distR="114300" simplePos="0" relativeHeight="251656704" behindDoc="0" locked="0" layoutInCell="1" allowOverlap="1">
                <wp:simplePos x="0" y="0"/>
                <wp:positionH relativeFrom="column">
                  <wp:posOffset>3190875</wp:posOffset>
                </wp:positionH>
                <wp:positionV relativeFrom="paragraph">
                  <wp:posOffset>232410</wp:posOffset>
                </wp:positionV>
                <wp:extent cx="762000" cy="476250"/>
                <wp:effectExtent l="0" t="0" r="19050" b="1905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76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BA7" w:rsidRDefault="00146BA7" w:rsidP="00191F6B">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7" type="#_x0000_t202" style="position:absolute;left:0;text-align:left;margin-left:251.25pt;margin-top:18.3pt;width:60pt;height: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" filled="f">
                <v:textbox inset="0,1mm,0,0">
                  <w:txbxContent>
                    <w:p w:rsidR="00146BA7" w:rsidRDefault="00146BA7" w:rsidP="00191F6B">
                      <w:pPr>
                        <w:jc w:val="center"/>
                        <w:rPr>
                          <w:rFonts w:eastAsia="標楷體"/>
                          <w:sz w:val="28"/>
                        </w:rPr>
                      </w:pPr>
                      <w:r>
                        <w:rPr>
                          <w:rFonts w:eastAsia="標楷體" w:hint="eastAsia"/>
                          <w:sz w:val="28"/>
                        </w:rPr>
                        <w:t>印</w:t>
                      </w:r>
                    </w:p>
                  </w:txbxContent>
                </v:textbox>
              </v:shape>
            </w:pict>
          </mc:Fallback>
        </mc:AlternateContent>
      </w:r>
      <w:r w:rsidR="00191F6B" w:rsidRPr="00B87586">
        <w:rPr>
          <w:rFonts w:ascii="Times New Roman" w:eastAsia="標楷體" w:hAnsi="Times New Roman"/>
          <w:sz w:val="28"/>
          <w:szCs w:val="28"/>
        </w:rPr>
        <w:t>負</w:t>
      </w:r>
      <w:r w:rsidR="00191F6B" w:rsidRPr="00B87586">
        <w:rPr>
          <w:rFonts w:ascii="Times New Roman" w:eastAsia="標楷體" w:hAnsi="Times New Roman"/>
          <w:sz w:val="28"/>
          <w:szCs w:val="28"/>
        </w:rPr>
        <w:t xml:space="preserve"> </w:t>
      </w:r>
      <w:r w:rsidR="00191F6B" w:rsidRPr="00B87586">
        <w:rPr>
          <w:rFonts w:ascii="Times New Roman" w:eastAsia="標楷體" w:hAnsi="Times New Roman"/>
          <w:sz w:val="28"/>
          <w:szCs w:val="28"/>
        </w:rPr>
        <w:t>責</w:t>
      </w:r>
      <w:r w:rsidR="00191F6B" w:rsidRPr="00B87586">
        <w:rPr>
          <w:rFonts w:ascii="Times New Roman" w:eastAsia="標楷體" w:hAnsi="Times New Roman"/>
          <w:sz w:val="28"/>
          <w:szCs w:val="28"/>
        </w:rPr>
        <w:t xml:space="preserve"> </w:t>
      </w:r>
      <w:r w:rsidR="00191F6B" w:rsidRPr="00B87586">
        <w:rPr>
          <w:rFonts w:ascii="Times New Roman" w:eastAsia="標楷體" w:hAnsi="Times New Roman"/>
          <w:sz w:val="28"/>
          <w:szCs w:val="28"/>
        </w:rPr>
        <w:t>人：</w:t>
      </w:r>
    </w:p>
    <w:p w:rsidR="00191F6B" w:rsidRPr="00B87586" w:rsidRDefault="00191F6B" w:rsidP="00191F6B">
      <w:pPr>
        <w:spacing w:line="276" w:lineRule="auto"/>
        <w:ind w:leftChars="213" w:left="511"/>
        <w:jc w:val="both"/>
        <w:rPr>
          <w:rFonts w:ascii="Times New Roman" w:eastAsia="標楷體" w:hAnsi="Times New Roman"/>
          <w:sz w:val="28"/>
          <w:szCs w:val="28"/>
        </w:rPr>
      </w:pPr>
      <w:r w:rsidRPr="00B87586">
        <w:rPr>
          <w:rFonts w:ascii="Times New Roman" w:eastAsia="標楷體" w:hAnsi="Times New Roman"/>
          <w:sz w:val="28"/>
          <w:szCs w:val="28"/>
        </w:rPr>
        <w:t>身份證字號：</w:t>
      </w:r>
    </w:p>
    <w:p w:rsidR="00191F6B" w:rsidRPr="00B87586" w:rsidRDefault="00B04343" w:rsidP="00191F6B">
      <w:pPr>
        <w:spacing w:line="276" w:lineRule="auto"/>
        <w:ind w:leftChars="213" w:left="511" w:firstLineChars="100" w:firstLine="240"/>
        <w:jc w:val="both"/>
        <w:rPr>
          <w:rFonts w:ascii="Times New Roman" w:eastAsia="標楷體" w:hAnsi="Times New Roman"/>
          <w:sz w:val="28"/>
          <w:szCs w:val="28"/>
        </w:rPr>
      </w:pPr>
      <w:r>
        <w:rPr>
          <w:noProof/>
        </w:rPr>
        <mc:AlternateContent>
          <mc:Choice Requires="wps">
            <w:drawing>
              <wp:anchor distT="0" distB="0" distL="114300" distR="114300" simplePos="0" relativeHeight="251658752" behindDoc="0" locked="0" layoutInCell="1" allowOverlap="1">
                <wp:simplePos x="0" y="0"/>
                <wp:positionH relativeFrom="column">
                  <wp:posOffset>3190875</wp:posOffset>
                </wp:positionH>
                <wp:positionV relativeFrom="paragraph">
                  <wp:posOffset>156210</wp:posOffset>
                </wp:positionV>
                <wp:extent cx="742950" cy="390525"/>
                <wp:effectExtent l="0" t="0" r="19050" b="28575"/>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46BA7" w:rsidRDefault="00146BA7" w:rsidP="00191F6B">
                            <w:pPr>
                              <w:jc w:val="center"/>
                              <w:rPr>
                                <w:rFonts w:eastAsia="標楷體"/>
                                <w:sz w:val="28"/>
                              </w:rPr>
                            </w:pPr>
                            <w:r>
                              <w:rPr>
                                <w:rFonts w:eastAsia="標楷體" w:hint="eastAsia"/>
                                <w:sz w:val="28"/>
                              </w:rPr>
                              <w:t>印</w:t>
                            </w:r>
                          </w:p>
                          <w:p w:rsidR="00146BA7" w:rsidRDefault="00146BA7" w:rsidP="00191F6B">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8" type="#_x0000_t202" style="position:absolute;left:0;text-align:left;margin-left:251.25pt;margin-top:12.3pt;width:58.5pt;height:3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" filled="f">
                <v:textbox inset="0,1mm,0,0">
                  <w:txbxContent>
                    <w:p w:rsidR="00146BA7" w:rsidRDefault="00146BA7" w:rsidP="00191F6B">
                      <w:pPr>
                        <w:jc w:val="center"/>
                        <w:rPr>
                          <w:rFonts w:eastAsia="標楷體"/>
                          <w:sz w:val="28"/>
                        </w:rPr>
                      </w:pPr>
                      <w:r>
                        <w:rPr>
                          <w:rFonts w:eastAsia="標楷體" w:hint="eastAsia"/>
                          <w:sz w:val="28"/>
                        </w:rPr>
                        <w:t>印</w:t>
                      </w:r>
                    </w:p>
                    <w:p w:rsidR="00146BA7" w:rsidRDefault="00146BA7" w:rsidP="00191F6B">
                      <w:pPr>
                        <w:jc w:val="center"/>
                        <w:rPr>
                          <w:rFonts w:eastAsia="標楷體"/>
                          <w:sz w:val="28"/>
                        </w:rPr>
                      </w:pPr>
                    </w:p>
                  </w:txbxContent>
                </v:textbox>
              </v:shape>
            </w:pict>
          </mc:Fallback>
        </mc:AlternateContent>
      </w:r>
      <w:r w:rsidR="00191F6B" w:rsidRPr="00B87586">
        <w:rPr>
          <w:rFonts w:ascii="Times New Roman" w:eastAsia="標楷體" w:hAnsi="Times New Roman"/>
          <w:sz w:val="28"/>
          <w:szCs w:val="28"/>
        </w:rPr>
        <w:t>立同意書人：</w:t>
      </w:r>
    </w:p>
    <w:p w:rsidR="00191F6B" w:rsidRPr="00B87586" w:rsidRDefault="00191F6B" w:rsidP="00191F6B">
      <w:pPr>
        <w:spacing w:line="276" w:lineRule="auto"/>
        <w:jc w:val="distribute"/>
        <w:rPr>
          <w:rFonts w:ascii="Times New Roman" w:eastAsia="標楷體" w:hAnsi="Times New Roman"/>
          <w:b/>
          <w:bCs/>
          <w:sz w:val="28"/>
          <w:szCs w:val="28"/>
        </w:rPr>
      </w:pPr>
      <w:r w:rsidRPr="00B87586">
        <w:rPr>
          <w:rFonts w:ascii="Times New Roman" w:eastAsia="標楷體" w:hAnsi="Times New Roman"/>
          <w:b/>
          <w:bCs/>
          <w:sz w:val="28"/>
          <w:szCs w:val="28"/>
        </w:rPr>
        <w:t>中華民國年月日</w:t>
      </w:r>
    </w:p>
    <w:p w:rsidR="00A31157" w:rsidRDefault="00191F6B" w:rsidP="00191F6B">
      <w:pPr>
        <w:spacing w:line="360" w:lineRule="auto"/>
        <w:ind w:left="2316" w:hangingChars="827" w:hanging="2316"/>
        <w:jc w:val="center"/>
        <w:rPr>
          <w:rFonts w:ascii="Times New Roman" w:eastAsia="標楷體" w:hAnsi="Times New Roman"/>
          <w:bCs/>
          <w:sz w:val="28"/>
          <w:szCs w:val="28"/>
        </w:rPr>
        <w:sectPr w:rsidR="00A31157" w:rsidSect="0095771A">
          <w:pgSz w:w="11906" w:h="16838"/>
          <w:pgMar w:top="720" w:right="720" w:bottom="720" w:left="720" w:header="425" w:footer="898" w:gutter="0"/>
          <w:cols w:space="425"/>
          <w:docGrid w:type="lines" w:linePitch="360"/>
        </w:sectPr>
      </w:pPr>
      <w:r w:rsidRPr="00B87586">
        <w:rPr>
          <w:rFonts w:ascii="新細明體" w:hAnsi="新細明體" w:cs="新細明體" w:hint="eastAsia"/>
          <w:bCs/>
          <w:sz w:val="28"/>
          <w:szCs w:val="28"/>
        </w:rPr>
        <w:t>※</w:t>
      </w:r>
      <w:r w:rsidRPr="00B87586">
        <w:rPr>
          <w:rFonts w:ascii="Times New Roman" w:eastAsia="標楷體" w:hAnsi="Times New Roman"/>
          <w:bCs/>
          <w:sz w:val="28"/>
          <w:szCs w:val="28"/>
        </w:rPr>
        <w:t>有效期間申請日起</w:t>
      </w:r>
      <w:r w:rsidR="0099039A">
        <w:rPr>
          <w:rFonts w:ascii="Times New Roman" w:eastAsia="標楷體" w:hAnsi="Times New Roman" w:hint="eastAsia"/>
          <w:bCs/>
          <w:sz w:val="28"/>
          <w:szCs w:val="28"/>
        </w:rPr>
        <w:t xml:space="preserve">   </w:t>
      </w:r>
      <w:r w:rsidRPr="00B87586">
        <w:rPr>
          <w:rFonts w:ascii="Times New Roman" w:eastAsia="標楷體" w:hAnsi="Times New Roman"/>
          <w:bCs/>
          <w:sz w:val="28"/>
          <w:szCs w:val="28"/>
        </w:rPr>
        <w:t>年，到期前應重新申請</w:t>
      </w:r>
    </w:p>
    <w:p w:rsidR="00CF63A7" w:rsidRPr="00F146A0" w:rsidRDefault="00A31157" w:rsidP="00A31157">
      <w:pPr>
        <w:spacing w:line="360" w:lineRule="auto"/>
        <w:ind w:left="1985" w:hangingChars="827" w:hanging="1985"/>
        <w:rPr>
          <w:rFonts w:ascii="Times New Roman" w:eastAsia="標楷體" w:hAnsi="Times New Roman"/>
          <w:bCs/>
          <w:color w:val="000000" w:themeColor="text1"/>
        </w:rPr>
      </w:pPr>
      <w:r w:rsidRPr="00F146A0">
        <w:rPr>
          <w:rFonts w:ascii="Times New Roman" w:eastAsia="標楷體" w:hAnsi="Times New Roman" w:hint="eastAsia"/>
          <w:bCs/>
          <w:color w:val="000000" w:themeColor="text1"/>
        </w:rPr>
        <w:lastRenderedPageBreak/>
        <w:t>附表</w:t>
      </w:r>
      <w:r w:rsidRPr="00F146A0">
        <w:rPr>
          <w:rFonts w:ascii="Times New Roman" w:eastAsia="標楷體" w:hAnsi="Times New Roman" w:hint="eastAsia"/>
          <w:bCs/>
          <w:color w:val="000000" w:themeColor="text1"/>
        </w:rPr>
        <w:t>2</w:t>
      </w:r>
      <w:r w:rsidRPr="00F146A0">
        <w:rPr>
          <w:rFonts w:ascii="Times New Roman" w:eastAsia="標楷體" w:hAnsi="Times New Roman" w:hint="eastAsia"/>
          <w:bCs/>
          <w:color w:val="000000" w:themeColor="text1"/>
        </w:rPr>
        <w:t>、承攬商特殊作業申請表</w:t>
      </w:r>
    </w:p>
    <w:p w:rsidR="00B3095D" w:rsidRPr="00F146A0" w:rsidRDefault="0099039A" w:rsidP="00B3095D">
      <w:pPr>
        <w:snapToGrid w:val="0"/>
        <w:spacing w:line="360" w:lineRule="auto"/>
        <w:jc w:val="center"/>
        <w:rPr>
          <w:rFonts w:ascii="標楷體" w:eastAsia="標楷體" w:hAnsi="標楷體"/>
          <w:b/>
          <w:color w:val="000000" w:themeColor="text1"/>
          <w:sz w:val="36"/>
          <w:szCs w:val="24"/>
        </w:rPr>
      </w:pPr>
      <w:r w:rsidRPr="0099039A">
        <w:rPr>
          <w:rFonts w:ascii="標楷體" w:eastAsia="標楷體" w:hAnsi="標楷體" w:hint="eastAsia"/>
          <w:b/>
          <w:color w:val="000000" w:themeColor="text1"/>
          <w:sz w:val="36"/>
          <w:szCs w:val="24"/>
        </w:rPr>
        <w:t>台南市德光高級中學</w:t>
      </w:r>
      <w:r w:rsidR="00B3095D" w:rsidRPr="00F146A0">
        <w:rPr>
          <w:rFonts w:ascii="標楷體" w:eastAsia="標楷體" w:hAnsi="標楷體" w:hint="eastAsia"/>
          <w:b/>
          <w:color w:val="000000" w:themeColor="text1"/>
          <w:sz w:val="36"/>
          <w:szCs w:val="24"/>
        </w:rPr>
        <w:t>承攬商特殊作業申請表</w:t>
      </w:r>
    </w:p>
    <w:p w:rsidR="00B3095D" w:rsidRPr="00F146A0" w:rsidRDefault="00B3095D" w:rsidP="00B3095D">
      <w:pPr>
        <w:snapToGrid w:val="0"/>
        <w:spacing w:afterLines="50" w:after="180"/>
        <w:jc w:val="right"/>
        <w:rPr>
          <w:rFonts w:ascii="Times New Roman" w:eastAsia="標楷體" w:hAnsi="Times New Roman"/>
          <w:b/>
          <w:color w:val="000000" w:themeColor="text1"/>
          <w:szCs w:val="24"/>
        </w:rPr>
      </w:pPr>
      <w:r w:rsidRPr="00F146A0">
        <w:rPr>
          <w:rFonts w:ascii="Times New Roman" w:eastAsia="標楷體" w:hAnsi="Times New Roman"/>
          <w:color w:val="000000" w:themeColor="text1"/>
        </w:rPr>
        <w:t>年</w:t>
      </w:r>
      <w:r w:rsidRPr="00F146A0">
        <w:rPr>
          <w:rFonts w:ascii="Times New Roman" w:eastAsia="標楷體" w:hAnsi="Times New Roman"/>
          <w:color w:val="000000" w:themeColor="text1"/>
        </w:rPr>
        <w:t xml:space="preserve">  </w:t>
      </w:r>
      <w:r w:rsidRPr="00F146A0">
        <w:rPr>
          <w:rFonts w:ascii="Times New Roman" w:eastAsia="標楷體" w:hAnsi="Times New Roman"/>
          <w:color w:val="000000" w:themeColor="text1"/>
        </w:rPr>
        <w:t>月</w:t>
      </w:r>
      <w:r w:rsidRPr="00F146A0">
        <w:rPr>
          <w:rFonts w:ascii="Times New Roman" w:eastAsia="標楷體" w:hAnsi="Times New Roman"/>
          <w:color w:val="000000" w:themeColor="text1"/>
        </w:rPr>
        <w:t xml:space="preserve">  </w:t>
      </w:r>
      <w:r w:rsidRPr="00F146A0">
        <w:rPr>
          <w:rFonts w:ascii="Times New Roman" w:eastAsia="標楷體" w:hAnsi="Times New Roman"/>
          <w:color w:val="000000" w:themeColor="text1"/>
        </w:rPr>
        <w:t>日訂定</w:t>
      </w:r>
    </w:p>
    <w:p w:rsidR="00B3095D" w:rsidRPr="00F146A0" w:rsidRDefault="00B3095D" w:rsidP="00F853A5">
      <w:pPr>
        <w:numPr>
          <w:ilvl w:val="0"/>
          <w:numId w:val="51"/>
        </w:numPr>
        <w:spacing w:line="276" w:lineRule="auto"/>
        <w:ind w:left="482" w:hanging="482"/>
        <w:rPr>
          <w:rFonts w:ascii="Times New Roman" w:eastAsia="標楷體" w:hAnsi="Times New Roman"/>
          <w:b/>
          <w:color w:val="000000" w:themeColor="text1"/>
          <w:szCs w:val="20"/>
        </w:rPr>
      </w:pPr>
      <w:r w:rsidRPr="00F146A0">
        <w:rPr>
          <w:rFonts w:ascii="Times New Roman" w:eastAsia="標楷體" w:hAnsi="Times New Roman"/>
          <w:b/>
          <w:color w:val="000000" w:themeColor="text1"/>
          <w:szCs w:val="20"/>
        </w:rPr>
        <w:t>申請</w:t>
      </w:r>
      <w:r w:rsidRPr="00F146A0">
        <w:rPr>
          <w:rFonts w:ascii="Times New Roman" w:eastAsia="標楷體" w:hAnsi="Times New Roman" w:hint="eastAsia"/>
          <w:b/>
          <w:color w:val="000000" w:themeColor="text1"/>
          <w:szCs w:val="20"/>
        </w:rPr>
        <w:t>基本</w:t>
      </w:r>
      <w:r w:rsidRPr="00F146A0">
        <w:rPr>
          <w:rFonts w:ascii="Times New Roman" w:eastAsia="標楷體" w:hAnsi="Times New Roman"/>
          <w:b/>
          <w:color w:val="000000" w:themeColor="text1"/>
          <w:szCs w:val="20"/>
        </w:rPr>
        <w:t>資料</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u w:val="single"/>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color w:val="000000" w:themeColor="text1"/>
          <w:szCs w:val="20"/>
        </w:rPr>
        <w:t>發包單位：</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color w:val="000000" w:themeColor="text1"/>
          <w:szCs w:val="20"/>
        </w:rPr>
        <w:t xml:space="preserve"> </w:t>
      </w:r>
      <w:r w:rsidRPr="00F146A0">
        <w:rPr>
          <w:rFonts w:ascii="Times New Roman" w:eastAsia="標楷體" w:hAnsi="Times New Roman" w:hint="eastAsia"/>
          <w:color w:val="000000" w:themeColor="text1"/>
          <w:szCs w:val="20"/>
        </w:rPr>
        <w:t>聯絡</w:t>
      </w:r>
      <w:r w:rsidRPr="00F146A0">
        <w:rPr>
          <w:rFonts w:ascii="Times New Roman" w:eastAsia="標楷體" w:hAnsi="Times New Roman"/>
          <w:color w:val="000000" w:themeColor="text1"/>
          <w:szCs w:val="20"/>
        </w:rPr>
        <w:t>人：</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rPr>
        <w:t>分機：</w:t>
      </w:r>
      <w:r w:rsidRPr="00F146A0">
        <w:rPr>
          <w:rFonts w:ascii="Times New Roman" w:eastAsia="標楷體" w:hAnsi="Times New Roman"/>
          <w:color w:val="000000" w:themeColor="text1"/>
          <w:szCs w:val="20"/>
          <w:u w:val="single"/>
        </w:rPr>
        <w:t xml:space="preserve">       </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u w:val="single"/>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color w:val="000000" w:themeColor="text1"/>
          <w:szCs w:val="20"/>
        </w:rPr>
        <w:t>承攬商名稱：</w:t>
      </w:r>
      <w:r w:rsidRPr="00F146A0">
        <w:rPr>
          <w:rFonts w:ascii="Times New Roman" w:eastAsia="標楷體" w:hAnsi="Times New Roman"/>
          <w:color w:val="000000" w:themeColor="text1"/>
          <w:szCs w:val="20"/>
          <w:u w:val="single"/>
        </w:rPr>
        <w:t xml:space="preserve">                  </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u w:val="single"/>
        </w:rPr>
      </w:pP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rPr>
        <w:t>承攬</w:t>
      </w:r>
      <w:r w:rsidRPr="00F146A0">
        <w:rPr>
          <w:rFonts w:ascii="Times New Roman" w:eastAsia="標楷體" w:hAnsi="Times New Roman" w:hint="eastAsia"/>
          <w:color w:val="000000" w:themeColor="text1"/>
          <w:szCs w:val="20"/>
        </w:rPr>
        <w:t>作業名稱</w:t>
      </w:r>
      <w:r w:rsidRPr="00F146A0">
        <w:rPr>
          <w:rFonts w:ascii="Times New Roman" w:eastAsia="標楷體" w:hAnsi="Times New Roman"/>
          <w:color w:val="000000" w:themeColor="text1"/>
          <w:szCs w:val="20"/>
        </w:rPr>
        <w:t>：</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color w:val="000000" w:themeColor="text1"/>
          <w:szCs w:val="20"/>
        </w:rPr>
        <w:t xml:space="preserve">                 </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u w:val="single"/>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hint="eastAsia"/>
          <w:color w:val="000000" w:themeColor="text1"/>
          <w:szCs w:val="20"/>
        </w:rPr>
        <w:t>承攬</w:t>
      </w:r>
      <w:r w:rsidRPr="00F146A0">
        <w:rPr>
          <w:rFonts w:ascii="Times New Roman" w:eastAsia="標楷體" w:hAnsi="Times New Roman"/>
          <w:color w:val="000000" w:themeColor="text1"/>
          <w:szCs w:val="20"/>
        </w:rPr>
        <w:t>商現場負責人：</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rPr>
        <w:t>聯絡電話：</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u w:val="single"/>
        </w:rPr>
        <w:t xml:space="preserve"> </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color w:val="000000" w:themeColor="text1"/>
          <w:szCs w:val="20"/>
        </w:rPr>
        <w:t>工作區域：</w:t>
      </w:r>
      <w:r w:rsidRPr="00F146A0">
        <w:rPr>
          <w:rFonts w:ascii="Times New Roman" w:eastAsia="標楷體" w:hAnsi="Times New Roman"/>
          <w:color w:val="000000" w:themeColor="text1"/>
          <w:szCs w:val="20"/>
          <w:u w:val="single"/>
        </w:rPr>
        <w:t xml:space="preserve">                  </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hint="eastAsia"/>
          <w:color w:val="000000" w:themeColor="text1"/>
          <w:szCs w:val="20"/>
        </w:rPr>
        <w:t>承攬</w:t>
      </w:r>
      <w:r w:rsidRPr="00F146A0">
        <w:rPr>
          <w:rFonts w:ascii="Times New Roman" w:eastAsia="標楷體" w:hAnsi="Times New Roman"/>
          <w:color w:val="000000" w:themeColor="text1"/>
          <w:szCs w:val="20"/>
        </w:rPr>
        <w:t>作業</w:t>
      </w:r>
      <w:r w:rsidRPr="00F146A0">
        <w:rPr>
          <w:rFonts w:ascii="Times New Roman" w:eastAsia="標楷體" w:hAnsi="Times New Roman" w:hint="eastAsia"/>
          <w:color w:val="000000" w:themeColor="text1"/>
          <w:szCs w:val="20"/>
        </w:rPr>
        <w:t>期間</w:t>
      </w:r>
      <w:r w:rsidRPr="00F146A0">
        <w:rPr>
          <w:rFonts w:ascii="Times New Roman" w:eastAsia="標楷體" w:hAnsi="Times New Roman"/>
          <w:color w:val="000000" w:themeColor="text1"/>
          <w:szCs w:val="20"/>
        </w:rPr>
        <w:t>：</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hint="eastAsia"/>
          <w:color w:val="000000" w:themeColor="text1"/>
          <w:szCs w:val="20"/>
        </w:rPr>
        <w:t>至</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color w:val="000000" w:themeColor="text1"/>
          <w:szCs w:val="20"/>
        </w:rPr>
        <w:t xml:space="preserve">                      </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hint="eastAsia"/>
          <w:color w:val="000000" w:themeColor="text1"/>
          <w:szCs w:val="20"/>
        </w:rPr>
        <w:t>申請</w:t>
      </w:r>
      <w:r w:rsidRPr="00F146A0">
        <w:rPr>
          <w:rFonts w:ascii="Times New Roman" w:eastAsia="標楷體" w:hAnsi="Times New Roman"/>
          <w:color w:val="000000" w:themeColor="text1"/>
          <w:szCs w:val="20"/>
        </w:rPr>
        <w:t>施工作業項目：</w:t>
      </w:r>
    </w:p>
    <w:p w:rsidR="00B3095D" w:rsidRPr="00F146A0" w:rsidRDefault="00B3095D" w:rsidP="00B3095D">
      <w:pPr>
        <w:spacing w:line="360" w:lineRule="auto"/>
        <w:ind w:leftChars="472" w:left="1133"/>
        <w:rPr>
          <w:rFonts w:ascii="標楷體" w:eastAsia="標楷體" w:hAnsi="標楷體"/>
          <w:color w:val="000000" w:themeColor="text1"/>
          <w:szCs w:val="20"/>
        </w:rPr>
      </w:pPr>
      <w:r w:rsidRPr="00F146A0">
        <w:rPr>
          <w:rFonts w:ascii="標楷體" w:eastAsia="標楷體" w:hAnsi="標楷體"/>
          <w:color w:val="000000" w:themeColor="text1"/>
          <w:szCs w:val="20"/>
        </w:rPr>
        <w:t>□</w:t>
      </w:r>
      <w:r w:rsidRPr="00F146A0">
        <w:rPr>
          <w:rFonts w:ascii="標楷體" w:eastAsia="標楷體" w:hAnsi="標楷體" w:hint="eastAsia"/>
          <w:color w:val="000000" w:themeColor="text1"/>
          <w:szCs w:val="20"/>
        </w:rPr>
        <w:t xml:space="preserve"> </w:t>
      </w:r>
      <w:r w:rsidRPr="00F146A0">
        <w:rPr>
          <w:rFonts w:ascii="標楷體" w:eastAsia="標楷體" w:hAnsi="標楷體"/>
          <w:color w:val="000000" w:themeColor="text1"/>
          <w:szCs w:val="20"/>
        </w:rPr>
        <w:t xml:space="preserve">動火作業 </w:t>
      </w:r>
      <w:r w:rsidRPr="00F146A0">
        <w:rPr>
          <w:rFonts w:ascii="標楷體" w:eastAsia="標楷體" w:hAnsi="標楷體" w:hint="eastAsia"/>
          <w:color w:val="000000" w:themeColor="text1"/>
          <w:szCs w:val="20"/>
        </w:rPr>
        <w:t>(請附</w:t>
      </w:r>
      <w:r w:rsidRPr="00F146A0">
        <w:rPr>
          <w:rFonts w:ascii="標楷體" w:eastAsia="標楷體" w:hAnsi="標楷體"/>
          <w:color w:val="000000" w:themeColor="text1"/>
          <w:szCs w:val="20"/>
        </w:rPr>
        <w:t>動火作業</w:t>
      </w:r>
      <w:r w:rsidRPr="00F146A0">
        <w:rPr>
          <w:rFonts w:ascii="標楷體" w:eastAsia="標楷體" w:hAnsi="標楷體" w:hint="eastAsia"/>
          <w:color w:val="000000" w:themeColor="text1"/>
          <w:szCs w:val="20"/>
        </w:rPr>
        <w:t>申請表)</w:t>
      </w:r>
    </w:p>
    <w:p w:rsidR="00B3095D" w:rsidRPr="00F146A0" w:rsidRDefault="00B3095D" w:rsidP="00B3095D">
      <w:pPr>
        <w:spacing w:line="360" w:lineRule="auto"/>
        <w:ind w:leftChars="472" w:left="1133"/>
        <w:rPr>
          <w:rFonts w:ascii="標楷體" w:eastAsia="標楷體" w:hAnsi="標楷體"/>
          <w:color w:val="000000" w:themeColor="text1"/>
          <w:szCs w:val="20"/>
        </w:rPr>
      </w:pPr>
      <w:r w:rsidRPr="00F146A0">
        <w:rPr>
          <w:rFonts w:ascii="標楷體" w:eastAsia="標楷體" w:hAnsi="標楷體"/>
          <w:color w:val="000000" w:themeColor="text1"/>
          <w:szCs w:val="20"/>
        </w:rPr>
        <w:t>□</w:t>
      </w:r>
      <w:r w:rsidRPr="00F146A0">
        <w:rPr>
          <w:rFonts w:ascii="標楷體" w:eastAsia="標楷體" w:hAnsi="標楷體" w:hint="eastAsia"/>
          <w:color w:val="000000" w:themeColor="text1"/>
          <w:szCs w:val="20"/>
        </w:rPr>
        <w:t xml:space="preserve"> </w:t>
      </w:r>
      <w:r w:rsidRPr="00F146A0">
        <w:rPr>
          <w:rFonts w:ascii="標楷體" w:eastAsia="標楷體" w:hAnsi="標楷體"/>
          <w:color w:val="000000" w:themeColor="text1"/>
          <w:szCs w:val="20"/>
        </w:rPr>
        <w:t xml:space="preserve">高架作業 </w:t>
      </w:r>
      <w:r w:rsidRPr="00F146A0">
        <w:rPr>
          <w:rFonts w:ascii="標楷體" w:eastAsia="標楷體" w:hAnsi="標楷體" w:hint="eastAsia"/>
          <w:color w:val="000000" w:themeColor="text1"/>
          <w:szCs w:val="20"/>
        </w:rPr>
        <w:t>(請附高架作業申請表)</w:t>
      </w:r>
    </w:p>
    <w:p w:rsidR="00B3095D" w:rsidRPr="00F146A0" w:rsidRDefault="00B3095D" w:rsidP="00B3095D">
      <w:pPr>
        <w:spacing w:line="360" w:lineRule="auto"/>
        <w:ind w:leftChars="472" w:left="1133"/>
        <w:rPr>
          <w:rFonts w:ascii="標楷體" w:eastAsia="標楷體" w:hAnsi="標楷體"/>
          <w:color w:val="000000" w:themeColor="text1"/>
          <w:szCs w:val="20"/>
        </w:rPr>
      </w:pPr>
      <w:r w:rsidRPr="00F146A0">
        <w:rPr>
          <w:rFonts w:ascii="標楷體" w:eastAsia="標楷體" w:hAnsi="標楷體"/>
          <w:color w:val="000000" w:themeColor="text1"/>
          <w:szCs w:val="20"/>
        </w:rPr>
        <w:t>□</w:t>
      </w:r>
      <w:r w:rsidRPr="00F146A0">
        <w:rPr>
          <w:rFonts w:ascii="標楷體" w:eastAsia="標楷體" w:hAnsi="標楷體" w:hint="eastAsia"/>
          <w:color w:val="000000" w:themeColor="text1"/>
          <w:szCs w:val="20"/>
        </w:rPr>
        <w:t xml:space="preserve"> </w:t>
      </w:r>
      <w:r w:rsidRPr="00F146A0">
        <w:rPr>
          <w:rFonts w:ascii="標楷體" w:eastAsia="標楷體" w:hAnsi="標楷體"/>
          <w:color w:val="000000" w:themeColor="text1"/>
          <w:szCs w:val="20"/>
        </w:rPr>
        <w:t xml:space="preserve">特殊電氣作業 </w:t>
      </w:r>
      <w:r w:rsidRPr="00F146A0">
        <w:rPr>
          <w:rFonts w:ascii="標楷體" w:eastAsia="標楷體" w:hAnsi="標楷體" w:hint="eastAsia"/>
          <w:color w:val="000000" w:themeColor="text1"/>
          <w:szCs w:val="20"/>
        </w:rPr>
        <w:t>(請附</w:t>
      </w:r>
      <w:r w:rsidRPr="00F146A0">
        <w:rPr>
          <w:rFonts w:ascii="標楷體" w:eastAsia="標楷體" w:hAnsi="標楷體"/>
          <w:color w:val="000000" w:themeColor="text1"/>
          <w:szCs w:val="20"/>
        </w:rPr>
        <w:t>特殊電氣作業</w:t>
      </w:r>
      <w:r w:rsidRPr="00F146A0">
        <w:rPr>
          <w:rFonts w:ascii="標楷體" w:eastAsia="標楷體" w:hAnsi="標楷體" w:hint="eastAsia"/>
          <w:color w:val="000000" w:themeColor="text1"/>
          <w:szCs w:val="20"/>
        </w:rPr>
        <w:t>申請表)</w:t>
      </w:r>
    </w:p>
    <w:p w:rsidR="00B3095D" w:rsidRPr="00F146A0" w:rsidRDefault="00B3095D" w:rsidP="00B3095D">
      <w:pPr>
        <w:spacing w:line="360" w:lineRule="auto"/>
        <w:ind w:leftChars="472" w:left="1133"/>
        <w:rPr>
          <w:rFonts w:ascii="標楷體" w:eastAsia="標楷體" w:hAnsi="標楷體"/>
          <w:color w:val="000000" w:themeColor="text1"/>
          <w:szCs w:val="20"/>
        </w:rPr>
      </w:pPr>
      <w:r w:rsidRPr="00F146A0">
        <w:rPr>
          <w:rFonts w:ascii="標楷體" w:eastAsia="標楷體" w:hAnsi="標楷體"/>
          <w:color w:val="000000" w:themeColor="text1"/>
          <w:szCs w:val="20"/>
        </w:rPr>
        <w:t>□</w:t>
      </w:r>
      <w:r w:rsidRPr="00F146A0">
        <w:rPr>
          <w:rFonts w:ascii="標楷體" w:eastAsia="標楷體" w:hAnsi="標楷體" w:hint="eastAsia"/>
          <w:color w:val="000000" w:themeColor="text1"/>
          <w:szCs w:val="20"/>
        </w:rPr>
        <w:t xml:space="preserve"> </w:t>
      </w:r>
      <w:r w:rsidRPr="00F146A0">
        <w:rPr>
          <w:rFonts w:ascii="標楷體" w:eastAsia="標楷體" w:hAnsi="標楷體"/>
          <w:color w:val="000000" w:themeColor="text1"/>
          <w:szCs w:val="20"/>
        </w:rPr>
        <w:t>吊掛</w:t>
      </w:r>
      <w:r w:rsidRPr="00F146A0">
        <w:rPr>
          <w:rFonts w:ascii="標楷體" w:eastAsia="標楷體" w:hAnsi="標楷體" w:hint="eastAsia"/>
          <w:color w:val="000000" w:themeColor="text1"/>
          <w:szCs w:val="20"/>
        </w:rPr>
        <w:t>/</w:t>
      </w:r>
      <w:proofErr w:type="gramStart"/>
      <w:r w:rsidRPr="00F146A0">
        <w:rPr>
          <w:rFonts w:ascii="標楷體" w:eastAsia="標楷體" w:hAnsi="標楷體"/>
          <w:color w:val="000000" w:themeColor="text1"/>
          <w:szCs w:val="20"/>
        </w:rPr>
        <w:t>吊籠作業</w:t>
      </w:r>
      <w:proofErr w:type="gramEnd"/>
      <w:r w:rsidRPr="00F146A0">
        <w:rPr>
          <w:rFonts w:ascii="標楷體" w:eastAsia="標楷體" w:hAnsi="標楷體"/>
          <w:color w:val="000000" w:themeColor="text1"/>
          <w:szCs w:val="20"/>
        </w:rPr>
        <w:t xml:space="preserve"> </w:t>
      </w:r>
      <w:r w:rsidRPr="00F146A0">
        <w:rPr>
          <w:rFonts w:ascii="標楷體" w:eastAsia="標楷體" w:hAnsi="標楷體" w:hint="eastAsia"/>
          <w:color w:val="000000" w:themeColor="text1"/>
          <w:szCs w:val="20"/>
        </w:rPr>
        <w:t>(</w:t>
      </w:r>
      <w:proofErr w:type="gramStart"/>
      <w:r w:rsidRPr="00F146A0">
        <w:rPr>
          <w:rFonts w:ascii="標楷體" w:eastAsia="標楷體" w:hAnsi="標楷體" w:hint="eastAsia"/>
          <w:color w:val="000000" w:themeColor="text1"/>
          <w:szCs w:val="20"/>
        </w:rPr>
        <w:t>請附</w:t>
      </w:r>
      <w:r w:rsidRPr="00F146A0">
        <w:rPr>
          <w:rFonts w:ascii="標楷體" w:eastAsia="標楷體" w:hAnsi="標楷體"/>
          <w:color w:val="000000" w:themeColor="text1"/>
          <w:szCs w:val="20"/>
        </w:rPr>
        <w:t>吊掛</w:t>
      </w:r>
      <w:proofErr w:type="gramEnd"/>
      <w:r w:rsidRPr="00F146A0">
        <w:rPr>
          <w:rFonts w:ascii="標楷體" w:eastAsia="標楷體" w:hAnsi="標楷體" w:hint="eastAsia"/>
          <w:color w:val="000000" w:themeColor="text1"/>
          <w:szCs w:val="20"/>
        </w:rPr>
        <w:t>/</w:t>
      </w:r>
      <w:proofErr w:type="gramStart"/>
      <w:r w:rsidRPr="00F146A0">
        <w:rPr>
          <w:rFonts w:ascii="標楷體" w:eastAsia="標楷體" w:hAnsi="標楷體" w:hint="eastAsia"/>
          <w:color w:val="000000" w:themeColor="text1"/>
          <w:szCs w:val="20"/>
        </w:rPr>
        <w:t>吊籠</w:t>
      </w:r>
      <w:r w:rsidRPr="00F146A0">
        <w:rPr>
          <w:rFonts w:ascii="標楷體" w:eastAsia="標楷體" w:hAnsi="標楷體"/>
          <w:color w:val="000000" w:themeColor="text1"/>
          <w:szCs w:val="20"/>
        </w:rPr>
        <w:t>作業</w:t>
      </w:r>
      <w:proofErr w:type="gramEnd"/>
      <w:r w:rsidRPr="00F146A0">
        <w:rPr>
          <w:rFonts w:ascii="標楷體" w:eastAsia="標楷體" w:hAnsi="標楷體" w:hint="eastAsia"/>
          <w:color w:val="000000" w:themeColor="text1"/>
          <w:szCs w:val="20"/>
        </w:rPr>
        <w:t>申請表)</w:t>
      </w:r>
    </w:p>
    <w:p w:rsidR="00B3095D" w:rsidRPr="00F146A0" w:rsidRDefault="00B3095D" w:rsidP="00B3095D">
      <w:pPr>
        <w:spacing w:line="360" w:lineRule="auto"/>
        <w:ind w:leftChars="472" w:left="1133"/>
        <w:rPr>
          <w:rFonts w:ascii="標楷體" w:eastAsia="標楷體" w:hAnsi="標楷體"/>
          <w:color w:val="000000" w:themeColor="text1"/>
          <w:szCs w:val="20"/>
        </w:rPr>
      </w:pPr>
      <w:r w:rsidRPr="00F146A0">
        <w:rPr>
          <w:rFonts w:ascii="標楷體" w:eastAsia="標楷體" w:hAnsi="標楷體"/>
          <w:color w:val="000000" w:themeColor="text1"/>
          <w:szCs w:val="20"/>
        </w:rPr>
        <w:t>□</w:t>
      </w:r>
      <w:r w:rsidRPr="00F146A0">
        <w:rPr>
          <w:rFonts w:ascii="標楷體" w:eastAsia="標楷體" w:hAnsi="標楷體" w:hint="eastAsia"/>
          <w:color w:val="000000" w:themeColor="text1"/>
          <w:szCs w:val="20"/>
        </w:rPr>
        <w:t xml:space="preserve"> 局</w:t>
      </w:r>
      <w:r w:rsidRPr="00F146A0">
        <w:rPr>
          <w:rFonts w:ascii="標楷體" w:eastAsia="標楷體" w:hAnsi="標楷體"/>
          <w:color w:val="000000" w:themeColor="text1"/>
          <w:szCs w:val="20"/>
        </w:rPr>
        <w:t>限空間作業</w:t>
      </w:r>
      <w:r w:rsidRPr="00F146A0">
        <w:rPr>
          <w:rFonts w:ascii="標楷體" w:eastAsia="標楷體" w:hAnsi="標楷體" w:hint="eastAsia"/>
          <w:color w:val="000000" w:themeColor="text1"/>
          <w:szCs w:val="20"/>
        </w:rPr>
        <w:t xml:space="preserve"> (請附局</w:t>
      </w:r>
      <w:r w:rsidRPr="00F146A0">
        <w:rPr>
          <w:rFonts w:ascii="標楷體" w:eastAsia="標楷體" w:hAnsi="標楷體"/>
          <w:color w:val="000000" w:themeColor="text1"/>
          <w:szCs w:val="20"/>
        </w:rPr>
        <w:t>限空間作業</w:t>
      </w:r>
      <w:r w:rsidRPr="00F146A0">
        <w:rPr>
          <w:rFonts w:ascii="標楷體" w:eastAsia="標楷體" w:hAnsi="標楷體" w:hint="eastAsia"/>
          <w:color w:val="000000" w:themeColor="text1"/>
          <w:szCs w:val="20"/>
        </w:rPr>
        <w:t>申請表)</w:t>
      </w:r>
    </w:p>
    <w:p w:rsidR="00B3095D" w:rsidRPr="00F146A0" w:rsidRDefault="00B3095D" w:rsidP="00F853A5">
      <w:pPr>
        <w:numPr>
          <w:ilvl w:val="0"/>
          <w:numId w:val="53"/>
        </w:numPr>
        <w:spacing w:line="360" w:lineRule="auto"/>
        <w:rPr>
          <w:rFonts w:ascii="Times New Roman" w:eastAsia="標楷體" w:hAnsi="Times New Roman"/>
          <w:color w:val="000000" w:themeColor="text1"/>
          <w:szCs w:val="20"/>
        </w:rPr>
      </w:pPr>
      <w:r w:rsidRPr="00F146A0">
        <w:rPr>
          <w:rFonts w:ascii="Times New Roman" w:eastAsia="標楷體" w:hAnsi="Times New Roman" w:hint="eastAsia"/>
          <w:color w:val="000000" w:themeColor="text1"/>
          <w:szCs w:val="20"/>
        </w:rPr>
        <w:t xml:space="preserve"> </w:t>
      </w:r>
      <w:r w:rsidRPr="00F146A0">
        <w:rPr>
          <w:rFonts w:ascii="Times New Roman" w:eastAsia="標楷體" w:hAnsi="Times New Roman" w:hint="eastAsia"/>
          <w:color w:val="000000" w:themeColor="text1"/>
          <w:szCs w:val="20"/>
        </w:rPr>
        <w:t>申請日期</w:t>
      </w:r>
      <w:r w:rsidRPr="00F146A0">
        <w:rPr>
          <w:rFonts w:ascii="Times New Roman" w:eastAsia="標楷體" w:hAnsi="Times New Roman"/>
          <w:color w:val="000000" w:themeColor="text1"/>
          <w:szCs w:val="20"/>
        </w:rPr>
        <w:t>：</w:t>
      </w:r>
      <w:r w:rsidRPr="00F146A0">
        <w:rPr>
          <w:rFonts w:ascii="Times New Roman" w:eastAsia="標楷體" w:hAnsi="Times New Roman"/>
          <w:color w:val="000000" w:themeColor="text1"/>
          <w:szCs w:val="20"/>
        </w:rPr>
        <w:t xml:space="preserve"> </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hint="eastAsia"/>
          <w:color w:val="000000" w:themeColor="text1"/>
          <w:szCs w:val="20"/>
        </w:rPr>
        <w:t>年</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hint="eastAsia"/>
          <w:color w:val="000000" w:themeColor="text1"/>
          <w:szCs w:val="20"/>
        </w:rPr>
        <w:t>月</w:t>
      </w:r>
      <w:r w:rsidRPr="00F146A0">
        <w:rPr>
          <w:rFonts w:ascii="Times New Roman" w:eastAsia="標楷體" w:hAnsi="Times New Roman"/>
          <w:color w:val="000000" w:themeColor="text1"/>
          <w:szCs w:val="20"/>
          <w:u w:val="single"/>
        </w:rPr>
        <w:t xml:space="preserve">       </w:t>
      </w:r>
      <w:r w:rsidRPr="00F146A0">
        <w:rPr>
          <w:rFonts w:ascii="Times New Roman" w:eastAsia="標楷體" w:hAnsi="Times New Roman" w:hint="eastAsia"/>
          <w:color w:val="000000" w:themeColor="text1"/>
          <w:szCs w:val="20"/>
        </w:rPr>
        <w:t>日</w:t>
      </w:r>
    </w:p>
    <w:p w:rsidR="00B3095D" w:rsidRPr="00B3095D" w:rsidRDefault="00B3095D" w:rsidP="00B3095D">
      <w:pPr>
        <w:spacing w:line="276" w:lineRule="auto"/>
        <w:ind w:left="480"/>
        <w:rPr>
          <w:rFonts w:ascii="Times New Roman" w:eastAsia="標楷體" w:hAnsi="Times New Roman"/>
          <w:b/>
          <w:color w:val="FF0000"/>
          <w:sz w:val="20"/>
          <w:szCs w:val="20"/>
        </w:rPr>
        <w:sectPr w:rsidR="00B3095D" w:rsidRPr="00B3095D" w:rsidSect="002A6ADA">
          <w:pgSz w:w="11906" w:h="16838"/>
          <w:pgMar w:top="720" w:right="720" w:bottom="720" w:left="720" w:header="425" w:footer="898" w:gutter="0"/>
          <w:cols w:space="425"/>
          <w:docGrid w:type="lines" w:linePitch="360"/>
        </w:sectPr>
      </w:pPr>
    </w:p>
    <w:p w:rsidR="00B3095D" w:rsidRPr="00F146A0" w:rsidRDefault="00B3095D" w:rsidP="00F853A5">
      <w:pPr>
        <w:numPr>
          <w:ilvl w:val="0"/>
          <w:numId w:val="51"/>
        </w:numPr>
        <w:spacing w:line="276" w:lineRule="auto"/>
        <w:ind w:left="482" w:hanging="482"/>
        <w:rPr>
          <w:rFonts w:ascii="Times New Roman" w:eastAsia="標楷體" w:hAnsi="Times New Roman"/>
          <w:b/>
          <w:color w:val="000000" w:themeColor="text1"/>
          <w:szCs w:val="20"/>
        </w:rPr>
      </w:pPr>
      <w:r w:rsidRPr="00F146A0">
        <w:rPr>
          <w:rFonts w:ascii="Times New Roman" w:eastAsia="標楷體" w:hAnsi="Times New Roman"/>
          <w:b/>
          <w:color w:val="000000" w:themeColor="text1"/>
          <w:szCs w:val="20"/>
        </w:rPr>
        <w:lastRenderedPageBreak/>
        <w:t>動火作業</w:t>
      </w:r>
      <w:r w:rsidRPr="00F146A0">
        <w:rPr>
          <w:rFonts w:ascii="Times New Roman" w:eastAsia="標楷體" w:hAnsi="Times New Roman" w:hint="eastAsia"/>
          <w:b/>
          <w:color w:val="000000" w:themeColor="text1"/>
          <w:szCs w:val="20"/>
        </w:rPr>
        <w:t>申請</w:t>
      </w:r>
    </w:p>
    <w:p w:rsidR="00B3095D" w:rsidRPr="00F146A0" w:rsidRDefault="00B3095D" w:rsidP="00F853A5">
      <w:pPr>
        <w:numPr>
          <w:ilvl w:val="0"/>
          <w:numId w:val="54"/>
        </w:numPr>
        <w:spacing w:line="360" w:lineRule="auto"/>
        <w:ind w:left="709" w:right="210" w:hanging="482"/>
        <w:rPr>
          <w:rFonts w:eastAsia="標楷體" w:hAnsi="標楷體"/>
          <w:color w:val="000000" w:themeColor="text1"/>
        </w:rPr>
      </w:pPr>
      <w:r w:rsidRPr="00F146A0">
        <w:rPr>
          <w:rFonts w:eastAsia="標楷體" w:hAnsi="標楷體"/>
          <w:color w:val="000000" w:themeColor="text1"/>
        </w:rPr>
        <w:t>執行電焊、熔接、切割等相關動火作業</w:t>
      </w:r>
      <w:r w:rsidRPr="00F146A0">
        <w:rPr>
          <w:rFonts w:eastAsia="標楷體" w:hAnsi="標楷體" w:hint="eastAsia"/>
          <w:color w:val="000000" w:themeColor="text1"/>
        </w:rPr>
        <w:t>開始五日</w:t>
      </w:r>
      <w:r w:rsidRPr="00F146A0">
        <w:rPr>
          <w:rFonts w:eastAsia="標楷體" w:hAnsi="標楷體"/>
          <w:color w:val="000000" w:themeColor="text1"/>
        </w:rPr>
        <w:t>前，</w:t>
      </w:r>
      <w:r w:rsidRPr="00F146A0">
        <w:rPr>
          <w:rFonts w:eastAsia="標楷體" w:hAnsi="標楷體" w:hint="eastAsia"/>
          <w:color w:val="000000" w:themeColor="text1"/>
        </w:rPr>
        <w:t>應完成動火作業安全</w:t>
      </w:r>
      <w:r w:rsidRPr="00F146A0">
        <w:rPr>
          <w:rFonts w:eastAsia="標楷體" w:hAnsi="標楷體"/>
          <w:color w:val="000000" w:themeColor="text1"/>
        </w:rPr>
        <w:t>許可</w:t>
      </w:r>
      <w:r w:rsidRPr="00F146A0">
        <w:rPr>
          <w:rFonts w:eastAsia="標楷體" w:hAnsi="標楷體" w:hint="eastAsia"/>
          <w:color w:val="000000" w:themeColor="text1"/>
        </w:rPr>
        <w:t>之</w:t>
      </w:r>
      <w:r w:rsidRPr="00F146A0">
        <w:rPr>
          <w:rFonts w:ascii="標楷體" w:eastAsia="標楷體" w:hAnsi="標楷體" w:hint="eastAsia"/>
          <w:color w:val="000000" w:themeColor="text1"/>
        </w:rPr>
        <w:t>申請簽核</w:t>
      </w:r>
      <w:r w:rsidRPr="00F146A0">
        <w:rPr>
          <w:rFonts w:eastAsia="標楷體" w:hAnsi="標楷體"/>
          <w:color w:val="000000" w:themeColor="text1"/>
        </w:rPr>
        <w:t>。</w:t>
      </w:r>
    </w:p>
    <w:p w:rsidR="00B3095D" w:rsidRPr="00F146A0" w:rsidRDefault="00B3095D" w:rsidP="00F853A5">
      <w:pPr>
        <w:numPr>
          <w:ilvl w:val="0"/>
          <w:numId w:val="54"/>
        </w:numPr>
        <w:spacing w:line="360" w:lineRule="auto"/>
        <w:ind w:left="709" w:right="210" w:hanging="482"/>
        <w:rPr>
          <w:rFonts w:eastAsia="標楷體" w:hAnsi="標楷體"/>
          <w:color w:val="000000" w:themeColor="text1"/>
        </w:rPr>
      </w:pPr>
      <w:r w:rsidRPr="00F146A0">
        <w:rPr>
          <w:rFonts w:eastAsia="標楷體" w:hAnsi="標楷體"/>
          <w:color w:val="000000" w:themeColor="text1"/>
        </w:rPr>
        <w:t>執行動火作業區域，若安全防護措施無法繼續維持時，應立即停止動火</w:t>
      </w:r>
      <w:r w:rsidRPr="00F146A0">
        <w:rPr>
          <w:rFonts w:eastAsia="標楷體" w:hAnsi="標楷體" w:hint="eastAsia"/>
          <w:color w:val="000000" w:themeColor="text1"/>
        </w:rPr>
        <w:t>作業</w:t>
      </w:r>
      <w:r w:rsidRPr="00F146A0">
        <w:rPr>
          <w:rFonts w:eastAsia="標楷體" w:hAnsi="標楷體"/>
          <w:color w:val="000000" w:themeColor="text1"/>
        </w:rPr>
        <w:t>。</w:t>
      </w:r>
    </w:p>
    <w:p w:rsidR="00B3095D" w:rsidRPr="00F146A0" w:rsidRDefault="00B3095D" w:rsidP="00F853A5">
      <w:pPr>
        <w:numPr>
          <w:ilvl w:val="0"/>
          <w:numId w:val="54"/>
        </w:numPr>
        <w:spacing w:line="360" w:lineRule="auto"/>
        <w:ind w:left="709" w:right="210" w:hanging="482"/>
        <w:rPr>
          <w:rFonts w:eastAsia="標楷體" w:hAnsi="標楷體"/>
          <w:color w:val="000000" w:themeColor="text1"/>
        </w:rPr>
      </w:pPr>
      <w:r w:rsidRPr="00F146A0">
        <w:rPr>
          <w:rFonts w:eastAsia="標楷體" w:hAnsi="標楷體" w:hint="eastAsia"/>
          <w:color w:val="000000" w:themeColor="text1"/>
        </w:rPr>
        <w:t>未經完整申請簽核，嚴禁擅自動工。</w:t>
      </w:r>
      <w:r w:rsidRPr="00F146A0">
        <w:rPr>
          <w:rFonts w:eastAsia="標楷體" w:hAnsi="標楷體" w:hint="eastAsia"/>
          <w:color w:val="000000" w:themeColor="text1"/>
        </w:rPr>
        <w:tab/>
        <w:t xml:space="preserve">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8"/>
        <w:gridCol w:w="2552"/>
        <w:gridCol w:w="2410"/>
        <w:gridCol w:w="3265"/>
      </w:tblGrid>
      <w:tr w:rsidR="00B3095D" w:rsidRPr="00F146A0" w:rsidTr="002A6ADA">
        <w:trPr>
          <w:trHeight w:val="508"/>
          <w:jc w:val="center"/>
        </w:trPr>
        <w:tc>
          <w:tcPr>
            <w:tcW w:w="10525" w:type="dxa"/>
            <w:gridSpan w:val="4"/>
            <w:shd w:val="clear" w:color="auto" w:fill="D9D9D9"/>
            <w:vAlign w:val="center"/>
          </w:tcPr>
          <w:p w:rsidR="00B3095D" w:rsidRPr="00F146A0" w:rsidRDefault="00B3095D" w:rsidP="002A6ADA">
            <w:pPr>
              <w:tabs>
                <w:tab w:val="left" w:pos="482"/>
                <w:tab w:val="left" w:pos="1151"/>
                <w:tab w:val="left" w:pos="1985"/>
                <w:tab w:val="left" w:pos="3005"/>
              </w:tabs>
              <w:snapToGrid w:val="0"/>
              <w:spacing w:line="260" w:lineRule="exact"/>
              <w:jc w:val="center"/>
              <w:rPr>
                <w:rFonts w:eastAsia="標楷體"/>
                <w:b/>
                <w:color w:val="000000" w:themeColor="text1"/>
              </w:rPr>
            </w:pPr>
            <w:r w:rsidRPr="00F146A0">
              <w:rPr>
                <w:rFonts w:ascii="標楷體" w:eastAsia="標楷體" w:hAnsi="標楷體" w:cs="新細明體" w:hint="eastAsia"/>
                <w:b/>
                <w:color w:val="000000" w:themeColor="text1"/>
                <w:kern w:val="0"/>
              </w:rPr>
              <w:t>以下由承攬商填寫</w:t>
            </w:r>
          </w:p>
        </w:tc>
      </w:tr>
      <w:tr w:rsidR="00B3095D" w:rsidRPr="00F146A0" w:rsidTr="002A6ADA">
        <w:trPr>
          <w:trHeight w:val="820"/>
          <w:jc w:val="center"/>
        </w:trPr>
        <w:tc>
          <w:tcPr>
            <w:tcW w:w="10525" w:type="dxa"/>
            <w:gridSpan w:val="4"/>
            <w:vAlign w:val="center"/>
          </w:tcPr>
          <w:p w:rsidR="00B3095D" w:rsidRPr="00F146A0" w:rsidRDefault="00B3095D" w:rsidP="002A6ADA">
            <w:pPr>
              <w:tabs>
                <w:tab w:val="left" w:pos="482"/>
                <w:tab w:val="left" w:pos="1151"/>
                <w:tab w:val="left" w:pos="1985"/>
                <w:tab w:val="left" w:pos="3005"/>
              </w:tabs>
              <w:snapToGrid w:val="0"/>
              <w:spacing w:line="260" w:lineRule="exact"/>
              <w:rPr>
                <w:rFonts w:eastAsia="標楷體" w:hAnsi="標楷體"/>
                <w:color w:val="000000" w:themeColor="text1"/>
                <w:sz w:val="22"/>
              </w:rPr>
            </w:pPr>
            <w:r w:rsidRPr="00F146A0">
              <w:rPr>
                <w:rFonts w:eastAsia="標楷體" w:hAnsi="標楷體"/>
                <w:color w:val="000000" w:themeColor="text1"/>
              </w:rPr>
              <w:t>工程名稱：</w:t>
            </w:r>
            <w:r w:rsidRPr="00F146A0">
              <w:rPr>
                <w:rFonts w:eastAsia="標楷體" w:hAnsi="標楷體"/>
                <w:color w:val="000000" w:themeColor="text1"/>
              </w:rPr>
              <w:t xml:space="preserve">                                   </w:t>
            </w:r>
          </w:p>
          <w:p w:rsidR="00B3095D" w:rsidRPr="00F146A0" w:rsidRDefault="00B3095D" w:rsidP="002A6ADA">
            <w:pPr>
              <w:tabs>
                <w:tab w:val="left" w:pos="482"/>
                <w:tab w:val="left" w:pos="1151"/>
                <w:tab w:val="left" w:pos="1985"/>
                <w:tab w:val="left" w:pos="3005"/>
              </w:tabs>
              <w:snapToGrid w:val="0"/>
              <w:spacing w:line="260" w:lineRule="exact"/>
              <w:rPr>
                <w:rFonts w:eastAsia="標楷體" w:hAnsi="標楷體"/>
                <w:color w:val="000000" w:themeColor="text1"/>
              </w:rPr>
            </w:pPr>
          </w:p>
        </w:tc>
      </w:tr>
      <w:tr w:rsidR="00B3095D" w:rsidRPr="00F146A0" w:rsidTr="002A6ADA">
        <w:trPr>
          <w:trHeight w:val="736"/>
          <w:jc w:val="center"/>
        </w:trPr>
        <w:tc>
          <w:tcPr>
            <w:tcW w:w="10525" w:type="dxa"/>
            <w:gridSpan w:val="4"/>
            <w:vAlign w:val="center"/>
          </w:tcPr>
          <w:p w:rsidR="00B3095D" w:rsidRPr="00F146A0" w:rsidRDefault="00B3095D" w:rsidP="002A6ADA">
            <w:pPr>
              <w:tabs>
                <w:tab w:val="left" w:pos="482"/>
                <w:tab w:val="left" w:pos="1151"/>
                <w:tab w:val="left" w:pos="1985"/>
                <w:tab w:val="left" w:pos="3005"/>
              </w:tabs>
              <w:snapToGrid w:val="0"/>
              <w:spacing w:line="360" w:lineRule="auto"/>
              <w:jc w:val="both"/>
              <w:rPr>
                <w:rFonts w:eastAsia="標楷體"/>
                <w:color w:val="000000" w:themeColor="text1"/>
              </w:rPr>
            </w:pPr>
            <w:r w:rsidRPr="00F146A0">
              <w:rPr>
                <w:rFonts w:eastAsia="標楷體" w:hAnsi="標楷體" w:hint="eastAsia"/>
                <w:color w:val="000000" w:themeColor="text1"/>
              </w:rPr>
              <w:t>動火</w:t>
            </w:r>
            <w:r w:rsidRPr="00F146A0">
              <w:rPr>
                <w:rFonts w:eastAsia="標楷體" w:hAnsi="標楷體"/>
                <w:color w:val="000000" w:themeColor="text1"/>
              </w:rPr>
              <w:t>作業日期：</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r w:rsidRPr="00F146A0">
              <w:rPr>
                <w:rFonts w:eastAsia="標楷體" w:hAnsi="標楷體"/>
                <w:color w:val="000000" w:themeColor="text1"/>
              </w:rPr>
              <w:t>年</w:t>
            </w:r>
            <w:r w:rsidRPr="00F146A0">
              <w:rPr>
                <w:rFonts w:eastAsia="標楷體"/>
                <w:color w:val="000000" w:themeColor="text1"/>
              </w:rPr>
              <w:t xml:space="preserve"> </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r w:rsidRPr="00F146A0">
              <w:rPr>
                <w:rFonts w:eastAsia="標楷體" w:hAnsi="標楷體"/>
                <w:color w:val="000000" w:themeColor="text1"/>
              </w:rPr>
              <w:t>月</w:t>
            </w:r>
            <w:r w:rsidRPr="00F146A0">
              <w:rPr>
                <w:rFonts w:eastAsia="標楷體"/>
                <w:color w:val="000000" w:themeColor="text1"/>
              </w:rPr>
              <w:t xml:space="preserve"> </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r w:rsidRPr="00F146A0">
              <w:rPr>
                <w:rFonts w:eastAsia="標楷體" w:hAnsi="標楷體"/>
                <w:color w:val="000000" w:themeColor="text1"/>
              </w:rPr>
              <w:t>日</w:t>
            </w:r>
            <w:r w:rsidRPr="00F146A0">
              <w:rPr>
                <w:rFonts w:eastAsia="標楷體"/>
                <w:color w:val="000000" w:themeColor="text1"/>
              </w:rPr>
              <w:t xml:space="preserve"> </w:t>
            </w:r>
            <w:r w:rsidRPr="00F146A0">
              <w:rPr>
                <w:rFonts w:eastAsia="標楷體" w:hAnsi="標楷體"/>
                <w:color w:val="000000" w:themeColor="text1"/>
              </w:rPr>
              <w:t>至</w:t>
            </w:r>
            <w:r w:rsidRPr="00F146A0">
              <w:rPr>
                <w:rFonts w:eastAsia="標楷體"/>
                <w:color w:val="000000" w:themeColor="text1"/>
              </w:rPr>
              <w:t xml:space="preserve"> </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r w:rsidRPr="00F146A0">
              <w:rPr>
                <w:rFonts w:eastAsia="標楷體" w:hAnsi="標楷體"/>
                <w:color w:val="000000" w:themeColor="text1"/>
              </w:rPr>
              <w:t>年</w:t>
            </w:r>
            <w:r w:rsidRPr="00F146A0">
              <w:rPr>
                <w:rFonts w:eastAsia="標楷體"/>
                <w:color w:val="000000" w:themeColor="text1"/>
              </w:rPr>
              <w:t xml:space="preserve"> </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r w:rsidRPr="00F146A0">
              <w:rPr>
                <w:rFonts w:eastAsia="標楷體" w:hAnsi="標楷體"/>
                <w:color w:val="000000" w:themeColor="text1"/>
              </w:rPr>
              <w:t>月</w:t>
            </w:r>
            <w:r w:rsidRPr="00F146A0">
              <w:rPr>
                <w:rFonts w:eastAsia="標楷體"/>
                <w:color w:val="000000" w:themeColor="text1"/>
              </w:rPr>
              <w:t xml:space="preserve"> </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r w:rsidRPr="00F146A0">
              <w:rPr>
                <w:rFonts w:eastAsia="標楷體" w:hAnsi="標楷體"/>
                <w:color w:val="000000" w:themeColor="text1"/>
              </w:rPr>
              <w:t>日</w:t>
            </w:r>
          </w:p>
          <w:p w:rsidR="00B3095D" w:rsidRPr="00F146A0" w:rsidRDefault="00B3095D" w:rsidP="002A6ADA">
            <w:pPr>
              <w:tabs>
                <w:tab w:val="left" w:pos="482"/>
                <w:tab w:val="left" w:pos="1151"/>
                <w:tab w:val="left" w:pos="1985"/>
                <w:tab w:val="left" w:pos="3005"/>
              </w:tabs>
              <w:snapToGrid w:val="0"/>
              <w:spacing w:line="360" w:lineRule="auto"/>
              <w:jc w:val="both"/>
              <w:rPr>
                <w:rFonts w:eastAsia="標楷體" w:hAnsi="標楷體"/>
                <w:color w:val="000000" w:themeColor="text1"/>
              </w:rPr>
            </w:pPr>
            <w:r w:rsidRPr="00F146A0">
              <w:rPr>
                <w:rFonts w:eastAsia="標楷體" w:hAnsi="標楷體" w:hint="eastAsia"/>
                <w:color w:val="000000" w:themeColor="text1"/>
              </w:rPr>
              <w:t>動火</w:t>
            </w:r>
            <w:r w:rsidRPr="00F146A0">
              <w:rPr>
                <w:rFonts w:eastAsia="標楷體" w:hAnsi="標楷體"/>
                <w:color w:val="000000" w:themeColor="text1"/>
              </w:rPr>
              <w:t>作業時間：</w:t>
            </w:r>
            <w:r w:rsidRPr="00F146A0">
              <w:rPr>
                <w:rFonts w:eastAsia="標楷體"/>
                <w:color w:val="000000" w:themeColor="text1"/>
                <w:u w:val="single"/>
              </w:rPr>
              <w:t xml:space="preserve">     </w:t>
            </w:r>
            <w:r w:rsidRPr="00F146A0">
              <w:rPr>
                <w:rFonts w:eastAsia="標楷體" w:hAnsi="標楷體"/>
                <w:color w:val="000000" w:themeColor="text1"/>
              </w:rPr>
              <w:t>時</w:t>
            </w:r>
            <w:r w:rsidRPr="00F146A0">
              <w:rPr>
                <w:rFonts w:eastAsia="標楷體" w:hAnsi="標楷體" w:hint="eastAsia"/>
                <w:color w:val="000000" w:themeColor="text1"/>
              </w:rPr>
              <w:t xml:space="preserve"> </w:t>
            </w:r>
            <w:r w:rsidRPr="00F146A0">
              <w:rPr>
                <w:rFonts w:eastAsia="標楷體"/>
                <w:color w:val="000000" w:themeColor="text1"/>
                <w:u w:val="single"/>
              </w:rPr>
              <w:t xml:space="preserve">     </w:t>
            </w:r>
            <w:r w:rsidRPr="00F146A0">
              <w:rPr>
                <w:rFonts w:eastAsia="標楷體" w:hAnsi="標楷體"/>
                <w:color w:val="000000" w:themeColor="text1"/>
              </w:rPr>
              <w:t>分</w:t>
            </w:r>
            <w:r w:rsidRPr="00F146A0">
              <w:rPr>
                <w:rFonts w:eastAsia="標楷體"/>
                <w:color w:val="000000" w:themeColor="text1"/>
              </w:rPr>
              <w:t xml:space="preserve"> </w:t>
            </w:r>
            <w:r w:rsidRPr="00F146A0">
              <w:rPr>
                <w:rFonts w:eastAsia="標楷體" w:hAnsi="標楷體"/>
                <w:color w:val="000000" w:themeColor="text1"/>
              </w:rPr>
              <w:t>至</w:t>
            </w:r>
            <w:r w:rsidRPr="00F146A0">
              <w:rPr>
                <w:rFonts w:eastAsia="標楷體"/>
                <w:color w:val="000000" w:themeColor="text1"/>
              </w:rPr>
              <w:t xml:space="preserve"> </w:t>
            </w:r>
            <w:r w:rsidRPr="00F146A0">
              <w:rPr>
                <w:rFonts w:eastAsia="標楷體"/>
                <w:color w:val="000000" w:themeColor="text1"/>
                <w:u w:val="single"/>
              </w:rPr>
              <w:t xml:space="preserve">     </w:t>
            </w:r>
            <w:r w:rsidRPr="00F146A0">
              <w:rPr>
                <w:rFonts w:eastAsia="標楷體" w:hAnsi="標楷體"/>
                <w:color w:val="000000" w:themeColor="text1"/>
              </w:rPr>
              <w:t>時</w:t>
            </w:r>
            <w:r w:rsidRPr="00F146A0">
              <w:rPr>
                <w:rFonts w:eastAsia="標楷體" w:hAnsi="標楷體" w:hint="eastAsia"/>
                <w:color w:val="000000" w:themeColor="text1"/>
              </w:rPr>
              <w:t xml:space="preserve"> </w:t>
            </w:r>
            <w:r w:rsidRPr="00F146A0">
              <w:rPr>
                <w:rFonts w:eastAsia="標楷體"/>
                <w:color w:val="000000" w:themeColor="text1"/>
                <w:u w:val="single"/>
              </w:rPr>
              <w:t xml:space="preserve">     </w:t>
            </w:r>
            <w:r w:rsidRPr="00F146A0">
              <w:rPr>
                <w:rFonts w:eastAsia="標楷體" w:hAnsi="標楷體"/>
                <w:color w:val="000000" w:themeColor="text1"/>
              </w:rPr>
              <w:t>分（本動火作業至多以</w:t>
            </w:r>
            <w:r w:rsidRPr="00F146A0">
              <w:rPr>
                <w:rFonts w:eastAsia="標楷體" w:hAnsi="標楷體"/>
                <w:color w:val="000000" w:themeColor="text1"/>
              </w:rPr>
              <w:t>7</w:t>
            </w:r>
            <w:r w:rsidRPr="00F146A0">
              <w:rPr>
                <w:rFonts w:eastAsia="標楷體" w:hAnsi="標楷體"/>
                <w:color w:val="000000" w:themeColor="text1"/>
              </w:rPr>
              <w:t>天為限）</w:t>
            </w:r>
          </w:p>
        </w:tc>
      </w:tr>
      <w:tr w:rsidR="00B3095D" w:rsidRPr="00F146A0" w:rsidTr="002A6ADA">
        <w:trPr>
          <w:trHeight w:val="909"/>
          <w:jc w:val="center"/>
        </w:trPr>
        <w:tc>
          <w:tcPr>
            <w:tcW w:w="10525" w:type="dxa"/>
            <w:gridSpan w:val="4"/>
            <w:vAlign w:val="center"/>
          </w:tcPr>
          <w:p w:rsidR="00B3095D" w:rsidRPr="00F146A0" w:rsidRDefault="00B3095D" w:rsidP="002A6ADA">
            <w:pPr>
              <w:tabs>
                <w:tab w:val="left" w:pos="482"/>
                <w:tab w:val="left" w:pos="1151"/>
                <w:tab w:val="left" w:pos="1985"/>
                <w:tab w:val="left" w:pos="3005"/>
              </w:tabs>
              <w:snapToGrid w:val="0"/>
              <w:spacing w:line="360" w:lineRule="auto"/>
              <w:jc w:val="both"/>
              <w:rPr>
                <w:rFonts w:eastAsia="標楷體" w:hAnsi="標楷體"/>
                <w:color w:val="000000" w:themeColor="text1"/>
              </w:rPr>
            </w:pPr>
            <w:r w:rsidRPr="00F146A0">
              <w:rPr>
                <w:rFonts w:eastAsia="標楷體" w:hAnsi="標楷體" w:hint="eastAsia"/>
                <w:color w:val="000000" w:themeColor="text1"/>
              </w:rPr>
              <w:t>動火</w:t>
            </w:r>
            <w:r w:rsidRPr="00F146A0">
              <w:rPr>
                <w:rFonts w:eastAsia="標楷體" w:hAnsi="標楷體"/>
                <w:color w:val="000000" w:themeColor="text1"/>
              </w:rPr>
              <w:t>作業地點</w:t>
            </w:r>
            <w:r w:rsidRPr="00F146A0">
              <w:rPr>
                <w:rFonts w:ascii="標楷體" w:eastAsia="標楷體" w:hAnsi="標楷體"/>
                <w:color w:val="000000" w:themeColor="text1"/>
              </w:rPr>
              <w:t>(</w:t>
            </w:r>
            <w:r w:rsidR="00233910" w:rsidRPr="00F146A0">
              <w:rPr>
                <w:rFonts w:ascii="標楷體" w:eastAsia="標楷體" w:hAnsi="標楷體" w:hint="eastAsia"/>
                <w:color w:val="000000" w:themeColor="text1"/>
              </w:rPr>
              <w:t>校</w:t>
            </w:r>
            <w:r w:rsidRPr="00F146A0">
              <w:rPr>
                <w:rFonts w:ascii="標楷體" w:eastAsia="標楷體" w:hAnsi="標楷體" w:hint="eastAsia"/>
                <w:color w:val="000000" w:themeColor="text1"/>
              </w:rPr>
              <w:t>區</w:t>
            </w:r>
            <w:r w:rsidRPr="00F146A0">
              <w:rPr>
                <w:rFonts w:ascii="標楷體" w:eastAsia="標楷體" w:hAnsi="標楷體"/>
                <w:color w:val="000000" w:themeColor="text1"/>
              </w:rPr>
              <w:t>/</w:t>
            </w:r>
            <w:r w:rsidR="00D001BE" w:rsidRPr="00F146A0">
              <w:rPr>
                <w:rFonts w:ascii="標楷體" w:eastAsia="標楷體" w:hAnsi="標楷體" w:hint="eastAsia"/>
                <w:color w:val="000000" w:themeColor="text1"/>
              </w:rPr>
              <w:t>建築物/</w:t>
            </w:r>
            <w:r w:rsidRPr="00F146A0">
              <w:rPr>
                <w:rFonts w:ascii="標楷體" w:eastAsia="標楷體" w:hAnsi="標楷體"/>
                <w:color w:val="000000" w:themeColor="text1"/>
              </w:rPr>
              <w:t>樓層/區域)</w:t>
            </w:r>
            <w:r w:rsidRPr="00F146A0">
              <w:rPr>
                <w:rFonts w:ascii="標楷體" w:eastAsia="標楷體" w:hAnsi="標楷體" w:hint="eastAsia"/>
                <w:color w:val="000000" w:themeColor="text1"/>
              </w:rPr>
              <w:t>及</w:t>
            </w:r>
            <w:r w:rsidRPr="00F146A0">
              <w:rPr>
                <w:rFonts w:ascii="標楷體" w:eastAsia="標楷體" w:hAnsi="標楷體"/>
                <w:color w:val="000000" w:themeColor="text1"/>
              </w:rPr>
              <w:t>工程內容</w:t>
            </w:r>
            <w:r w:rsidRPr="00F146A0">
              <w:rPr>
                <w:rFonts w:ascii="標楷體" w:eastAsia="標楷體" w:hAnsi="標楷體" w:hint="eastAsia"/>
                <w:color w:val="000000" w:themeColor="text1"/>
              </w:rPr>
              <w:t>說明</w:t>
            </w:r>
            <w:r w:rsidRPr="00F146A0">
              <w:rPr>
                <w:rFonts w:ascii="標楷體" w:eastAsia="標楷體" w:hAnsi="標楷體"/>
                <w:color w:val="000000" w:themeColor="text1"/>
              </w:rPr>
              <w:t>：</w:t>
            </w:r>
            <w:r w:rsidRPr="00F146A0">
              <w:rPr>
                <w:rFonts w:eastAsia="標楷體" w:hAnsi="標楷體"/>
                <w:color w:val="000000" w:themeColor="text1"/>
              </w:rPr>
              <w:t>：</w:t>
            </w:r>
          </w:p>
          <w:p w:rsidR="00B3095D" w:rsidRPr="00F146A0" w:rsidRDefault="00B3095D" w:rsidP="002A6ADA">
            <w:pPr>
              <w:tabs>
                <w:tab w:val="left" w:pos="482"/>
                <w:tab w:val="left" w:pos="1151"/>
                <w:tab w:val="left" w:pos="1985"/>
                <w:tab w:val="left" w:pos="3005"/>
              </w:tabs>
              <w:snapToGrid w:val="0"/>
              <w:spacing w:line="360" w:lineRule="auto"/>
              <w:jc w:val="both"/>
              <w:rPr>
                <w:rFonts w:eastAsia="標楷體" w:hAnsi="標楷體"/>
                <w:color w:val="000000" w:themeColor="text1"/>
              </w:rPr>
            </w:pPr>
          </w:p>
        </w:tc>
      </w:tr>
      <w:tr w:rsidR="00B3095D" w:rsidRPr="00F146A0" w:rsidTr="002A6ADA">
        <w:trPr>
          <w:trHeight w:val="707"/>
          <w:jc w:val="center"/>
        </w:trPr>
        <w:tc>
          <w:tcPr>
            <w:tcW w:w="10525" w:type="dxa"/>
            <w:gridSpan w:val="4"/>
            <w:vAlign w:val="center"/>
          </w:tcPr>
          <w:p w:rsidR="00B3095D" w:rsidRPr="00F146A0" w:rsidRDefault="00B3095D" w:rsidP="002A6ADA">
            <w:pPr>
              <w:tabs>
                <w:tab w:val="left" w:pos="482"/>
                <w:tab w:val="left" w:pos="1151"/>
                <w:tab w:val="left" w:pos="1985"/>
                <w:tab w:val="left" w:pos="3005"/>
              </w:tabs>
              <w:snapToGrid w:val="0"/>
              <w:spacing w:line="260" w:lineRule="exact"/>
              <w:rPr>
                <w:rFonts w:eastAsia="標楷體" w:hAnsi="標楷體"/>
                <w:color w:val="000000" w:themeColor="text1"/>
                <w:kern w:val="0"/>
              </w:rPr>
            </w:pPr>
            <w:r w:rsidRPr="00F146A0">
              <w:rPr>
                <w:rFonts w:eastAsia="標楷體" w:hAnsi="標楷體"/>
                <w:color w:val="000000" w:themeColor="text1"/>
                <w:kern w:val="0"/>
              </w:rPr>
              <w:t>現場作業</w:t>
            </w:r>
            <w:r w:rsidRPr="00F146A0">
              <w:rPr>
                <w:rFonts w:eastAsia="標楷體" w:hAnsi="標楷體" w:hint="eastAsia"/>
                <w:color w:val="000000" w:themeColor="text1"/>
                <w:kern w:val="0"/>
              </w:rPr>
              <w:t>聯絡人</w:t>
            </w:r>
            <w:r w:rsidRPr="00F146A0">
              <w:rPr>
                <w:rFonts w:eastAsia="標楷體" w:hAnsi="標楷體"/>
                <w:color w:val="000000" w:themeColor="text1"/>
                <w:kern w:val="0"/>
              </w:rPr>
              <w:t>：</w:t>
            </w:r>
            <w:r w:rsidRPr="00F146A0">
              <w:rPr>
                <w:rFonts w:eastAsia="標楷體"/>
                <w:color w:val="000000" w:themeColor="text1"/>
                <w:kern w:val="0"/>
                <w:u w:val="single"/>
              </w:rPr>
              <w:t xml:space="preserve">      </w:t>
            </w:r>
            <w:r w:rsidRPr="00F146A0">
              <w:rPr>
                <w:rFonts w:eastAsia="標楷體" w:hint="eastAsia"/>
                <w:color w:val="000000" w:themeColor="text1"/>
                <w:kern w:val="0"/>
                <w:u w:val="single"/>
              </w:rPr>
              <w:t xml:space="preserve">    </w:t>
            </w:r>
            <w:r w:rsidRPr="00F146A0">
              <w:rPr>
                <w:rFonts w:eastAsia="標楷體" w:hint="eastAsia"/>
                <w:color w:val="000000" w:themeColor="text1"/>
                <w:kern w:val="0"/>
              </w:rPr>
              <w:t>；</w:t>
            </w:r>
            <w:r w:rsidRPr="00F146A0">
              <w:rPr>
                <w:rFonts w:ascii="Times New Roman" w:eastAsia="標楷體" w:hAnsi="Times New Roman"/>
                <w:color w:val="000000" w:themeColor="text1"/>
                <w:szCs w:val="20"/>
              </w:rPr>
              <w:t>聯絡電話</w:t>
            </w:r>
            <w:r w:rsidRPr="00F146A0">
              <w:rPr>
                <w:rFonts w:eastAsia="標楷體" w:hAnsi="標楷體"/>
                <w:color w:val="000000" w:themeColor="text1"/>
                <w:kern w:val="0"/>
              </w:rPr>
              <w:t>：</w:t>
            </w:r>
            <w:r w:rsidRPr="00F146A0">
              <w:rPr>
                <w:rFonts w:eastAsia="標楷體"/>
                <w:color w:val="000000" w:themeColor="text1"/>
                <w:kern w:val="0"/>
                <w:u w:val="single"/>
              </w:rPr>
              <w:t xml:space="preserve">      </w:t>
            </w:r>
            <w:r w:rsidRPr="00F146A0">
              <w:rPr>
                <w:rFonts w:eastAsia="標楷體" w:hint="eastAsia"/>
                <w:color w:val="000000" w:themeColor="text1"/>
                <w:kern w:val="0"/>
                <w:u w:val="single"/>
              </w:rPr>
              <w:t xml:space="preserve">    </w:t>
            </w:r>
          </w:p>
        </w:tc>
      </w:tr>
      <w:tr w:rsidR="00B3095D" w:rsidRPr="00F146A0" w:rsidTr="002A6ADA">
        <w:trPr>
          <w:trHeight w:val="706"/>
          <w:jc w:val="center"/>
        </w:trPr>
        <w:tc>
          <w:tcPr>
            <w:tcW w:w="10525" w:type="dxa"/>
            <w:gridSpan w:val="4"/>
            <w:vAlign w:val="center"/>
          </w:tcPr>
          <w:p w:rsidR="00B3095D" w:rsidRPr="00F146A0" w:rsidRDefault="00B3095D" w:rsidP="002A6ADA">
            <w:pPr>
              <w:tabs>
                <w:tab w:val="left" w:pos="482"/>
                <w:tab w:val="left" w:pos="1151"/>
                <w:tab w:val="left" w:pos="1985"/>
                <w:tab w:val="left" w:pos="3005"/>
              </w:tabs>
              <w:snapToGrid w:val="0"/>
              <w:spacing w:line="260" w:lineRule="exact"/>
              <w:rPr>
                <w:rFonts w:eastAsia="標楷體" w:hAnsi="標楷體"/>
                <w:color w:val="000000" w:themeColor="text1"/>
                <w:kern w:val="0"/>
              </w:rPr>
            </w:pPr>
            <w:r w:rsidRPr="00F146A0">
              <w:rPr>
                <w:rFonts w:eastAsia="標楷體" w:hAnsi="標楷體"/>
                <w:color w:val="000000" w:themeColor="text1"/>
                <w:kern w:val="0"/>
              </w:rPr>
              <w:t>現場作業人員：</w:t>
            </w:r>
            <w:r w:rsidRPr="00F146A0">
              <w:rPr>
                <w:rFonts w:eastAsia="標楷體"/>
                <w:color w:val="000000" w:themeColor="text1"/>
                <w:kern w:val="0"/>
                <w:u w:val="single"/>
              </w:rPr>
              <w:t xml:space="preserve">      </w:t>
            </w:r>
            <w:r w:rsidRPr="00F146A0">
              <w:rPr>
                <w:rFonts w:eastAsia="標楷體" w:hAnsi="標楷體"/>
                <w:color w:val="000000" w:themeColor="text1"/>
                <w:kern w:val="0"/>
              </w:rPr>
              <w:t>人</w:t>
            </w:r>
          </w:p>
        </w:tc>
      </w:tr>
      <w:tr w:rsidR="00B3095D" w:rsidRPr="00F146A0" w:rsidTr="002A6ADA">
        <w:trPr>
          <w:trHeight w:val="670"/>
          <w:jc w:val="center"/>
        </w:trPr>
        <w:tc>
          <w:tcPr>
            <w:tcW w:w="10525" w:type="dxa"/>
            <w:gridSpan w:val="4"/>
            <w:vAlign w:val="bottom"/>
          </w:tcPr>
          <w:p w:rsidR="00B3095D" w:rsidRPr="00F146A0" w:rsidRDefault="00B3095D" w:rsidP="002A6ADA">
            <w:pPr>
              <w:tabs>
                <w:tab w:val="left" w:pos="482"/>
                <w:tab w:val="left" w:pos="1151"/>
                <w:tab w:val="left" w:pos="1985"/>
                <w:tab w:val="left" w:pos="3005"/>
              </w:tabs>
              <w:adjustRightInd w:val="0"/>
              <w:snapToGrid w:val="0"/>
              <w:spacing w:line="360" w:lineRule="auto"/>
              <w:jc w:val="both"/>
              <w:rPr>
                <w:rFonts w:ascii="標楷體" w:eastAsia="標楷體" w:hAnsi="標楷體"/>
                <w:color w:val="000000" w:themeColor="text1"/>
              </w:rPr>
            </w:pPr>
            <w:r w:rsidRPr="00F146A0">
              <w:rPr>
                <w:rFonts w:ascii="標楷體" w:eastAsia="標楷體" w:hAnsi="標楷體" w:hint="eastAsia"/>
                <w:color w:val="000000" w:themeColor="text1"/>
              </w:rPr>
              <w:t xml:space="preserve">動火用途：□配管  □焊補  </w:t>
            </w:r>
            <w:proofErr w:type="gramStart"/>
            <w:r w:rsidRPr="00F146A0">
              <w:rPr>
                <w:rFonts w:ascii="標楷體" w:eastAsia="標楷體" w:hAnsi="標楷體" w:hint="eastAsia"/>
                <w:color w:val="000000" w:themeColor="text1"/>
              </w:rPr>
              <w:t>□熔接</w:t>
            </w:r>
            <w:proofErr w:type="gramEnd"/>
            <w:r w:rsidRPr="00F146A0">
              <w:rPr>
                <w:rFonts w:ascii="標楷體" w:eastAsia="標楷體" w:hAnsi="標楷體" w:hint="eastAsia"/>
                <w:color w:val="000000" w:themeColor="text1"/>
              </w:rPr>
              <w:t xml:space="preserve">  □切割  □其他___________</w:t>
            </w:r>
          </w:p>
        </w:tc>
      </w:tr>
      <w:tr w:rsidR="00B3095D" w:rsidRPr="00F146A0" w:rsidTr="002A6ADA">
        <w:trPr>
          <w:trHeight w:val="1256"/>
          <w:jc w:val="center"/>
        </w:trPr>
        <w:tc>
          <w:tcPr>
            <w:tcW w:w="10525" w:type="dxa"/>
            <w:gridSpan w:val="4"/>
            <w:vAlign w:val="center"/>
          </w:tcPr>
          <w:p w:rsidR="00B3095D" w:rsidRPr="00F146A0" w:rsidRDefault="00B3095D" w:rsidP="002A6ADA">
            <w:pPr>
              <w:snapToGrid w:val="0"/>
              <w:spacing w:line="360" w:lineRule="auto"/>
              <w:jc w:val="both"/>
              <w:rPr>
                <w:rFonts w:ascii="標楷體" w:eastAsia="標楷體" w:hAnsi="標楷體"/>
                <w:color w:val="000000" w:themeColor="text1"/>
              </w:rPr>
            </w:pPr>
            <w:r w:rsidRPr="00F146A0">
              <w:rPr>
                <w:rFonts w:ascii="標楷體" w:eastAsia="標楷體" w:hAnsi="標楷體" w:hint="eastAsia"/>
                <w:color w:val="000000" w:themeColor="text1"/>
              </w:rPr>
              <w:t>使用器具：</w:t>
            </w:r>
          </w:p>
          <w:p w:rsidR="00B3095D" w:rsidRPr="00F146A0" w:rsidRDefault="00B3095D" w:rsidP="002A6ADA">
            <w:pPr>
              <w:snapToGrid w:val="0"/>
              <w:spacing w:line="360" w:lineRule="auto"/>
              <w:jc w:val="both"/>
              <w:rPr>
                <w:rFonts w:ascii="標楷體" w:eastAsia="標楷體" w:hAnsi="標楷體"/>
                <w:color w:val="000000" w:themeColor="text1"/>
              </w:rPr>
            </w:pPr>
            <w:r w:rsidRPr="00F146A0">
              <w:rPr>
                <w:rFonts w:ascii="標楷體" w:eastAsia="標楷體" w:hAnsi="標楷體"/>
                <w:color w:val="000000" w:themeColor="text1"/>
              </w:rPr>
              <w:t>□</w:t>
            </w:r>
            <w:proofErr w:type="gramStart"/>
            <w:r w:rsidRPr="00F146A0">
              <w:rPr>
                <w:rFonts w:ascii="標楷體" w:eastAsia="標楷體" w:hAnsi="標楷體" w:hint="eastAsia"/>
                <w:color w:val="000000" w:themeColor="text1"/>
              </w:rPr>
              <w:t>氬焊機</w:t>
            </w:r>
            <w:proofErr w:type="gramEnd"/>
            <w:r w:rsidRPr="00F146A0">
              <w:rPr>
                <w:rFonts w:ascii="標楷體" w:eastAsia="標楷體" w:hAnsi="標楷體" w:hint="eastAsia"/>
                <w:color w:val="000000" w:themeColor="text1"/>
                <w:u w:val="single"/>
              </w:rPr>
              <w:t xml:space="preserve">      </w:t>
            </w:r>
            <w:r w:rsidRPr="00F146A0">
              <w:rPr>
                <w:rFonts w:ascii="標楷體" w:eastAsia="標楷體" w:hAnsi="標楷體" w:hint="eastAsia"/>
                <w:color w:val="000000" w:themeColor="text1"/>
              </w:rPr>
              <w:t xml:space="preserve">台  </w:t>
            </w:r>
            <w:r w:rsidRPr="00F146A0">
              <w:rPr>
                <w:rFonts w:ascii="標楷體" w:eastAsia="標楷體" w:hAnsi="標楷體"/>
                <w:color w:val="000000" w:themeColor="text1"/>
              </w:rPr>
              <w:t>□</w:t>
            </w:r>
            <w:r w:rsidRPr="00F146A0">
              <w:rPr>
                <w:rFonts w:ascii="標楷體" w:eastAsia="標楷體" w:hAnsi="標楷體" w:hint="eastAsia"/>
                <w:color w:val="000000" w:themeColor="text1"/>
              </w:rPr>
              <w:t>交流電焊機</w:t>
            </w:r>
            <w:r w:rsidRPr="00F146A0">
              <w:rPr>
                <w:rFonts w:ascii="標楷體" w:eastAsia="標楷體" w:hAnsi="標楷體" w:hint="eastAsia"/>
                <w:color w:val="000000" w:themeColor="text1"/>
                <w:u w:val="single"/>
              </w:rPr>
              <w:t xml:space="preserve">      </w:t>
            </w:r>
            <w:r w:rsidRPr="00F146A0">
              <w:rPr>
                <w:rFonts w:ascii="標楷體" w:eastAsia="標楷體" w:hAnsi="標楷體" w:hint="eastAsia"/>
                <w:color w:val="000000" w:themeColor="text1"/>
              </w:rPr>
              <w:t xml:space="preserve">台  </w:t>
            </w:r>
            <w:r w:rsidRPr="00F146A0">
              <w:rPr>
                <w:rFonts w:ascii="標楷體" w:eastAsia="標楷體" w:hAnsi="標楷體"/>
                <w:color w:val="000000" w:themeColor="text1"/>
              </w:rPr>
              <w:t>□</w:t>
            </w:r>
            <w:r w:rsidRPr="00F146A0">
              <w:rPr>
                <w:rFonts w:ascii="標楷體" w:eastAsia="標楷體" w:hAnsi="標楷體" w:hint="eastAsia"/>
                <w:color w:val="000000" w:themeColor="text1"/>
              </w:rPr>
              <w:t>切割機</w:t>
            </w:r>
            <w:r w:rsidRPr="00F146A0">
              <w:rPr>
                <w:rFonts w:ascii="標楷體" w:eastAsia="標楷體" w:hAnsi="標楷體" w:hint="eastAsia"/>
                <w:color w:val="000000" w:themeColor="text1"/>
                <w:u w:val="single"/>
              </w:rPr>
              <w:t xml:space="preserve">      </w:t>
            </w:r>
            <w:r w:rsidRPr="00F146A0">
              <w:rPr>
                <w:rFonts w:ascii="標楷體" w:eastAsia="標楷體" w:hAnsi="標楷體" w:hint="eastAsia"/>
                <w:color w:val="000000" w:themeColor="text1"/>
              </w:rPr>
              <w:t xml:space="preserve">台  </w:t>
            </w:r>
            <w:r w:rsidRPr="00F146A0">
              <w:rPr>
                <w:rFonts w:ascii="標楷體" w:eastAsia="標楷體" w:hAnsi="標楷體"/>
                <w:color w:val="000000" w:themeColor="text1"/>
              </w:rPr>
              <w:t>□</w:t>
            </w:r>
            <w:r w:rsidRPr="00F146A0">
              <w:rPr>
                <w:rFonts w:ascii="標楷體" w:eastAsia="標楷體" w:hAnsi="標楷體" w:hint="eastAsia"/>
                <w:color w:val="000000" w:themeColor="text1"/>
              </w:rPr>
              <w:t>砂輪機</w:t>
            </w:r>
            <w:r w:rsidRPr="00F146A0">
              <w:rPr>
                <w:rFonts w:ascii="標楷體" w:eastAsia="標楷體" w:hAnsi="標楷體" w:hint="eastAsia"/>
                <w:color w:val="000000" w:themeColor="text1"/>
                <w:u w:val="single"/>
              </w:rPr>
              <w:t xml:space="preserve">      </w:t>
            </w:r>
            <w:r w:rsidRPr="00F146A0">
              <w:rPr>
                <w:rFonts w:ascii="標楷體" w:eastAsia="標楷體" w:hAnsi="標楷體" w:hint="eastAsia"/>
                <w:color w:val="000000" w:themeColor="text1"/>
              </w:rPr>
              <w:t>台</w:t>
            </w:r>
          </w:p>
          <w:p w:rsidR="00B3095D" w:rsidRPr="00F146A0" w:rsidRDefault="00B3095D" w:rsidP="002A6ADA">
            <w:pPr>
              <w:tabs>
                <w:tab w:val="left" w:pos="482"/>
                <w:tab w:val="left" w:pos="1151"/>
                <w:tab w:val="left" w:pos="1985"/>
                <w:tab w:val="left" w:pos="3005"/>
              </w:tabs>
              <w:snapToGrid w:val="0"/>
              <w:spacing w:line="360" w:lineRule="auto"/>
              <w:jc w:val="both"/>
              <w:rPr>
                <w:rFonts w:eastAsia="標楷體" w:hAnsi="標楷體"/>
                <w:color w:val="000000" w:themeColor="text1"/>
              </w:rPr>
            </w:pPr>
            <w:r w:rsidRPr="00F146A0">
              <w:rPr>
                <w:rFonts w:ascii="標楷體" w:eastAsia="標楷體" w:hAnsi="標楷體"/>
                <w:color w:val="000000" w:themeColor="text1"/>
              </w:rPr>
              <w:t>□</w:t>
            </w:r>
            <w:r w:rsidRPr="00F146A0">
              <w:rPr>
                <w:rFonts w:ascii="標楷體" w:eastAsia="標楷體" w:hAnsi="標楷體" w:hint="eastAsia"/>
                <w:color w:val="000000" w:themeColor="text1"/>
              </w:rPr>
              <w:t xml:space="preserve">氧氣鋼瓶____瓶  </w:t>
            </w:r>
            <w:r w:rsidRPr="00F146A0">
              <w:rPr>
                <w:rFonts w:ascii="標楷體" w:eastAsia="標楷體" w:hAnsi="標楷體"/>
                <w:color w:val="000000" w:themeColor="text1"/>
              </w:rPr>
              <w:t>□</w:t>
            </w:r>
            <w:r w:rsidRPr="00F146A0">
              <w:rPr>
                <w:rFonts w:ascii="標楷體" w:eastAsia="標楷體" w:hAnsi="標楷體" w:hint="eastAsia"/>
                <w:color w:val="000000" w:themeColor="text1"/>
              </w:rPr>
              <w:t>乙炔鋼瓶</w:t>
            </w:r>
            <w:r w:rsidRPr="00F146A0">
              <w:rPr>
                <w:rFonts w:ascii="標楷體" w:eastAsia="標楷體" w:hAnsi="標楷體" w:hint="eastAsia"/>
                <w:color w:val="000000" w:themeColor="text1"/>
                <w:u w:val="single"/>
              </w:rPr>
              <w:t xml:space="preserve">    瓶</w:t>
            </w:r>
            <w:r w:rsidRPr="00F146A0">
              <w:rPr>
                <w:rFonts w:ascii="標楷體" w:eastAsia="標楷體" w:hAnsi="標楷體" w:hint="eastAsia"/>
                <w:color w:val="000000" w:themeColor="text1"/>
              </w:rPr>
              <w:t xml:space="preserve">  </w:t>
            </w:r>
            <w:r w:rsidRPr="00F146A0">
              <w:rPr>
                <w:rFonts w:ascii="標楷體" w:eastAsia="標楷體" w:hAnsi="標楷體"/>
                <w:color w:val="000000" w:themeColor="text1"/>
              </w:rPr>
              <w:t>□</w:t>
            </w:r>
            <w:r w:rsidRPr="00F146A0">
              <w:rPr>
                <w:rFonts w:ascii="標楷體" w:eastAsia="標楷體" w:hAnsi="標楷體" w:hint="eastAsia"/>
                <w:color w:val="000000" w:themeColor="text1"/>
              </w:rPr>
              <w:t>加熱板</w:t>
            </w:r>
            <w:r w:rsidRPr="00F146A0">
              <w:rPr>
                <w:rFonts w:ascii="標楷體" w:eastAsia="標楷體" w:hAnsi="標楷體" w:hint="eastAsia"/>
                <w:color w:val="000000" w:themeColor="text1"/>
                <w:u w:val="single"/>
              </w:rPr>
              <w:t xml:space="preserve">      </w:t>
            </w:r>
            <w:r w:rsidRPr="00F146A0">
              <w:rPr>
                <w:rFonts w:ascii="標楷體" w:eastAsia="標楷體" w:hAnsi="標楷體" w:hint="eastAsia"/>
                <w:color w:val="000000" w:themeColor="text1"/>
              </w:rPr>
              <w:t xml:space="preserve">台  </w:t>
            </w:r>
            <w:r w:rsidRPr="00F146A0">
              <w:rPr>
                <w:rFonts w:ascii="標楷體" w:eastAsia="標楷體" w:hAnsi="標楷體"/>
                <w:color w:val="000000" w:themeColor="text1"/>
              </w:rPr>
              <w:t>□</w:t>
            </w:r>
            <w:r w:rsidRPr="00F146A0">
              <w:rPr>
                <w:rFonts w:ascii="標楷體" w:eastAsia="標楷體" w:hAnsi="標楷體" w:hint="eastAsia"/>
                <w:color w:val="000000" w:themeColor="text1"/>
              </w:rPr>
              <w:t>其他</w:t>
            </w:r>
            <w:r w:rsidRPr="00F146A0">
              <w:rPr>
                <w:rFonts w:ascii="標楷體" w:eastAsia="標楷體" w:hAnsi="標楷體" w:hint="eastAsia"/>
                <w:color w:val="000000" w:themeColor="text1"/>
                <w:u w:val="single"/>
              </w:rPr>
              <w:t xml:space="preserve">                       </w:t>
            </w:r>
          </w:p>
        </w:tc>
      </w:tr>
      <w:tr w:rsidR="00B3095D" w:rsidRPr="00F146A0" w:rsidTr="002A6ADA">
        <w:trPr>
          <w:trHeight w:val="3825"/>
          <w:jc w:val="center"/>
        </w:trPr>
        <w:tc>
          <w:tcPr>
            <w:tcW w:w="10525" w:type="dxa"/>
            <w:gridSpan w:val="4"/>
          </w:tcPr>
          <w:p w:rsidR="00B3095D" w:rsidRPr="00F146A0" w:rsidRDefault="00B3095D" w:rsidP="002A6ADA">
            <w:pPr>
              <w:tabs>
                <w:tab w:val="left" w:pos="482"/>
                <w:tab w:val="left" w:pos="1151"/>
                <w:tab w:val="left" w:pos="1985"/>
                <w:tab w:val="left" w:pos="3005"/>
              </w:tabs>
              <w:snapToGrid w:val="0"/>
              <w:spacing w:beforeLines="50" w:before="180" w:line="360" w:lineRule="auto"/>
              <w:rPr>
                <w:rFonts w:ascii="標楷體" w:eastAsia="標楷體" w:hAnsi="標楷體"/>
                <w:b/>
                <w:color w:val="000000" w:themeColor="text1"/>
                <w:szCs w:val="24"/>
              </w:rPr>
            </w:pPr>
            <w:r w:rsidRPr="00F146A0">
              <w:rPr>
                <w:rFonts w:ascii="標楷體" w:eastAsia="標楷體" w:hAnsi="標楷體" w:hint="eastAsia"/>
                <w:b/>
                <w:color w:val="000000" w:themeColor="text1"/>
                <w:szCs w:val="24"/>
              </w:rPr>
              <w:t>安全防護措施及動火</w:t>
            </w:r>
            <w:r w:rsidRPr="00F146A0">
              <w:rPr>
                <w:rFonts w:ascii="標楷體" w:eastAsia="標楷體" w:hAnsi="標楷體"/>
                <w:b/>
                <w:color w:val="000000" w:themeColor="text1"/>
                <w:szCs w:val="24"/>
              </w:rPr>
              <w:t>作業注意事項：</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eastAsia="標楷體" w:hint="eastAsia"/>
                <w:color w:val="000000" w:themeColor="text1"/>
                <w:szCs w:val="24"/>
              </w:rPr>
              <w:t>提供</w:t>
            </w:r>
            <w:r w:rsidRPr="00F146A0">
              <w:rPr>
                <w:rFonts w:ascii="標楷體" w:eastAsia="標楷體" w:hAnsi="標楷體" w:hint="eastAsia"/>
                <w:color w:val="000000" w:themeColor="text1"/>
                <w:szCs w:val="24"/>
              </w:rPr>
              <w:t>作業人員名冊。</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eastAsia="標楷體" w:hAnsi="標楷體"/>
                <w:color w:val="000000" w:themeColor="text1"/>
                <w:szCs w:val="24"/>
              </w:rPr>
              <w:t>動火前應指派專人檢查現場，並按實際狀況採取必要安全措施</w:t>
            </w:r>
            <w:r w:rsidRPr="00F146A0">
              <w:rPr>
                <w:rFonts w:eastAsia="標楷體" w:hAnsi="標楷體" w:hint="eastAsia"/>
                <w:color w:val="000000" w:themeColor="text1"/>
                <w:szCs w:val="24"/>
              </w:rPr>
              <w:t>、作業區域管制</w:t>
            </w:r>
            <w:r w:rsidRPr="00F146A0">
              <w:rPr>
                <w:rFonts w:eastAsia="標楷體" w:hAnsi="標楷體"/>
                <w:color w:val="000000" w:themeColor="text1"/>
                <w:szCs w:val="24"/>
              </w:rPr>
              <w:t>，及實施作業監督。</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eastAsia="標楷體" w:hAnsi="標楷體"/>
                <w:color w:val="000000" w:themeColor="text1"/>
                <w:szCs w:val="24"/>
              </w:rPr>
              <w:t>動火期間</w:t>
            </w:r>
            <w:r w:rsidRPr="00F146A0">
              <w:rPr>
                <w:rFonts w:ascii="Times New Roman" w:eastAsia="標楷體" w:hAnsi="Times New Roman"/>
                <w:color w:val="000000" w:themeColor="text1"/>
                <w:szCs w:val="24"/>
              </w:rPr>
              <w:t>及完工後</w:t>
            </w:r>
            <w:r w:rsidRPr="00F146A0">
              <w:rPr>
                <w:rFonts w:ascii="Times New Roman" w:eastAsia="標楷體" w:hAnsi="Times New Roman"/>
                <w:color w:val="000000" w:themeColor="text1"/>
                <w:szCs w:val="24"/>
              </w:rPr>
              <w:t>30</w:t>
            </w:r>
            <w:r w:rsidRPr="00F146A0">
              <w:rPr>
                <w:rFonts w:ascii="Times New Roman" w:eastAsia="標楷體" w:hAnsi="Times New Roman"/>
                <w:color w:val="000000" w:themeColor="text1"/>
                <w:szCs w:val="24"/>
              </w:rPr>
              <w:t>分鐘實施進行防火巡視</w:t>
            </w:r>
            <w:r w:rsidRPr="00F146A0">
              <w:rPr>
                <w:rFonts w:eastAsia="標楷體" w:hAnsi="標楷體"/>
                <w:color w:val="000000" w:themeColor="text1"/>
                <w:szCs w:val="24"/>
              </w:rPr>
              <w:t>；防火巡視應包括工作範圍附近、上下方樓層及牆後。</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eastAsia="標楷體" w:hAnsi="標楷體"/>
                <w:color w:val="000000" w:themeColor="text1"/>
                <w:szCs w:val="24"/>
              </w:rPr>
              <w:t>作業區附近的可燃物品清除，如無法搬動之物品，應採取防火石棉布及其他絕緣材料覆蓋或阻擋。</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eastAsia="標楷體" w:hAnsi="標楷體"/>
                <w:color w:val="000000" w:themeColor="text1"/>
                <w:szCs w:val="24"/>
              </w:rPr>
              <w:t>作業前應確認建築結構</w:t>
            </w:r>
            <w:r w:rsidRPr="00F146A0">
              <w:rPr>
                <w:rFonts w:eastAsia="標楷體"/>
                <w:color w:val="000000" w:themeColor="text1"/>
                <w:szCs w:val="24"/>
              </w:rPr>
              <w:t>(</w:t>
            </w:r>
            <w:r w:rsidRPr="00F146A0">
              <w:rPr>
                <w:rFonts w:eastAsia="標楷體" w:hAnsi="標楷體"/>
                <w:color w:val="000000" w:themeColor="text1"/>
                <w:szCs w:val="24"/>
              </w:rPr>
              <w:t>包含牆壁及天花板</w:t>
            </w:r>
            <w:r w:rsidRPr="00F146A0">
              <w:rPr>
                <w:rFonts w:eastAsia="標楷體"/>
                <w:color w:val="000000" w:themeColor="text1"/>
                <w:szCs w:val="24"/>
              </w:rPr>
              <w:t>)</w:t>
            </w:r>
            <w:r w:rsidRPr="00F146A0">
              <w:rPr>
                <w:rFonts w:eastAsia="標楷體" w:hAnsi="標楷體"/>
                <w:color w:val="000000" w:themeColor="text1"/>
                <w:szCs w:val="24"/>
              </w:rPr>
              <w:t>屬於非易燃性的，且無易燃物遮蓋。</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ascii="標楷體" w:eastAsia="標楷體" w:hAnsi="標楷體" w:hint="eastAsia"/>
                <w:color w:val="000000" w:themeColor="text1"/>
                <w:szCs w:val="24"/>
              </w:rPr>
              <w:t>使用之電氣設備應絕緣良好，線路無破損裸露，確實接地。</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ascii="標楷體" w:eastAsia="標楷體" w:hAnsi="標楷體" w:hint="eastAsia"/>
                <w:color w:val="000000" w:themeColor="text1"/>
                <w:szCs w:val="24"/>
              </w:rPr>
              <w:t>施工作業</w:t>
            </w:r>
            <w:proofErr w:type="gramStart"/>
            <w:r w:rsidRPr="00F146A0">
              <w:rPr>
                <w:rFonts w:ascii="標楷體" w:eastAsia="標楷體" w:hAnsi="標楷體" w:hint="eastAsia"/>
                <w:color w:val="000000" w:themeColor="text1"/>
                <w:szCs w:val="24"/>
              </w:rPr>
              <w:t>時若會產生</w:t>
            </w:r>
            <w:proofErr w:type="gramEnd"/>
            <w:r w:rsidRPr="00F146A0">
              <w:rPr>
                <w:rFonts w:ascii="標楷體" w:eastAsia="標楷體" w:hAnsi="標楷體" w:hint="eastAsia"/>
                <w:color w:val="000000" w:themeColor="text1"/>
                <w:szCs w:val="24"/>
              </w:rPr>
              <w:t>煙霧，而影響消防警報系統，應具備適當遮蔽裝置。</w:t>
            </w:r>
          </w:p>
          <w:p w:rsidR="00B3095D" w:rsidRPr="00F146A0" w:rsidRDefault="00B3095D" w:rsidP="00F853A5">
            <w:pPr>
              <w:numPr>
                <w:ilvl w:val="0"/>
                <w:numId w:val="52"/>
              </w:numPr>
              <w:snapToGrid w:val="0"/>
              <w:spacing w:line="360" w:lineRule="auto"/>
              <w:rPr>
                <w:rFonts w:eastAsia="標楷體"/>
                <w:color w:val="000000" w:themeColor="text1"/>
                <w:szCs w:val="24"/>
              </w:rPr>
            </w:pPr>
            <w:r w:rsidRPr="00F146A0">
              <w:rPr>
                <w:rFonts w:eastAsia="標楷體" w:hAnsi="標楷體"/>
                <w:color w:val="000000" w:themeColor="text1"/>
                <w:szCs w:val="24"/>
              </w:rPr>
              <w:lastRenderedPageBreak/>
              <w:t>切割</w:t>
            </w:r>
            <w:r w:rsidRPr="00F146A0">
              <w:rPr>
                <w:rFonts w:eastAsia="標楷體" w:hAnsi="標楷體" w:hint="eastAsia"/>
                <w:color w:val="000000" w:themeColor="text1"/>
                <w:szCs w:val="24"/>
              </w:rPr>
              <w:t>管線或</w:t>
            </w:r>
            <w:r w:rsidRPr="00F146A0">
              <w:rPr>
                <w:rFonts w:eastAsia="標楷體" w:hAnsi="標楷體"/>
                <w:color w:val="000000" w:themeColor="text1"/>
                <w:szCs w:val="24"/>
              </w:rPr>
              <w:t>切割通風排氣管時，應先</w:t>
            </w:r>
            <w:r w:rsidRPr="00F146A0">
              <w:rPr>
                <w:rFonts w:eastAsia="標楷體" w:hAnsi="標楷體" w:hint="eastAsia"/>
                <w:color w:val="000000" w:themeColor="text1"/>
                <w:szCs w:val="24"/>
              </w:rPr>
              <w:t>排空</w:t>
            </w:r>
            <w:r w:rsidRPr="00F146A0">
              <w:rPr>
                <w:rFonts w:eastAsia="標楷體" w:hAnsi="標楷體"/>
                <w:color w:val="000000" w:themeColor="text1"/>
                <w:szCs w:val="24"/>
              </w:rPr>
              <w:t>管內之</w:t>
            </w:r>
            <w:r w:rsidRPr="00F146A0">
              <w:rPr>
                <w:rFonts w:eastAsia="標楷體" w:hAnsi="標楷體" w:hint="eastAsia"/>
                <w:color w:val="000000" w:themeColor="text1"/>
                <w:szCs w:val="24"/>
              </w:rPr>
              <w:t>氣體或</w:t>
            </w:r>
            <w:r w:rsidRPr="00F146A0">
              <w:rPr>
                <w:rFonts w:eastAsia="標楷體" w:hAnsi="標楷體"/>
                <w:color w:val="000000" w:themeColor="text1"/>
                <w:szCs w:val="24"/>
              </w:rPr>
              <w:t>危</w:t>
            </w:r>
            <w:r w:rsidRPr="00F146A0">
              <w:rPr>
                <w:rFonts w:eastAsia="標楷體" w:hAnsi="標楷體" w:hint="eastAsia"/>
                <w:color w:val="000000" w:themeColor="text1"/>
                <w:szCs w:val="24"/>
              </w:rPr>
              <w:t>害</w:t>
            </w:r>
            <w:r w:rsidRPr="00F146A0">
              <w:rPr>
                <w:rFonts w:eastAsia="標楷體" w:hAnsi="標楷體"/>
                <w:color w:val="000000" w:themeColor="text1"/>
                <w:szCs w:val="24"/>
              </w:rPr>
              <w:t>物質（</w:t>
            </w:r>
            <w:r w:rsidRPr="00F146A0">
              <w:rPr>
                <w:rFonts w:eastAsia="標楷體" w:hAnsi="標楷體" w:hint="eastAsia"/>
                <w:color w:val="000000" w:themeColor="text1"/>
                <w:szCs w:val="24"/>
              </w:rPr>
              <w:t>含各式</w:t>
            </w:r>
            <w:r w:rsidRPr="00F146A0">
              <w:rPr>
                <w:rFonts w:eastAsia="標楷體" w:hAnsi="標楷體"/>
                <w:color w:val="000000" w:themeColor="text1"/>
                <w:szCs w:val="24"/>
              </w:rPr>
              <w:t>壓力容器管路及器材</w:t>
            </w:r>
            <w:r w:rsidRPr="00F146A0">
              <w:rPr>
                <w:rFonts w:eastAsia="標楷體" w:hAnsi="標楷體" w:hint="eastAsia"/>
                <w:color w:val="000000" w:themeColor="text1"/>
                <w:szCs w:val="24"/>
              </w:rPr>
              <w:t>等</w:t>
            </w:r>
            <w:r w:rsidRPr="00F146A0">
              <w:rPr>
                <w:rFonts w:eastAsia="標楷體" w:hAnsi="標楷體"/>
                <w:color w:val="000000" w:themeColor="text1"/>
                <w:szCs w:val="24"/>
              </w:rPr>
              <w:t>）。</w:t>
            </w:r>
          </w:p>
          <w:p w:rsidR="00B3095D" w:rsidRPr="00F146A0" w:rsidRDefault="00B3095D" w:rsidP="00F853A5">
            <w:pPr>
              <w:numPr>
                <w:ilvl w:val="0"/>
                <w:numId w:val="52"/>
              </w:numPr>
              <w:tabs>
                <w:tab w:val="left" w:pos="482"/>
                <w:tab w:val="left" w:pos="1151"/>
                <w:tab w:val="left" w:pos="1985"/>
                <w:tab w:val="left" w:pos="3005"/>
              </w:tabs>
              <w:snapToGrid w:val="0"/>
              <w:spacing w:line="360" w:lineRule="auto"/>
              <w:rPr>
                <w:rFonts w:eastAsia="標楷體"/>
                <w:color w:val="000000" w:themeColor="text1"/>
                <w:szCs w:val="24"/>
              </w:rPr>
            </w:pPr>
            <w:r w:rsidRPr="00F146A0">
              <w:rPr>
                <w:rFonts w:eastAsia="標楷體" w:hAnsi="標楷體"/>
                <w:color w:val="000000" w:themeColor="text1"/>
                <w:szCs w:val="24"/>
              </w:rPr>
              <w:t>加強消防</w:t>
            </w:r>
            <w:r w:rsidRPr="00F146A0">
              <w:rPr>
                <w:rFonts w:eastAsia="標楷體" w:hAnsi="標楷體" w:hint="eastAsia"/>
                <w:color w:val="000000" w:themeColor="text1"/>
                <w:szCs w:val="24"/>
              </w:rPr>
              <w:t>演練，並</w:t>
            </w:r>
            <w:r w:rsidRPr="00F146A0">
              <w:rPr>
                <w:rFonts w:eastAsia="標楷體" w:hAnsi="標楷體"/>
                <w:color w:val="000000" w:themeColor="text1"/>
                <w:szCs w:val="24"/>
              </w:rPr>
              <w:t>能熟練操作消防器材，並應視作業性質增設可移動型滅火器</w:t>
            </w:r>
            <w:r w:rsidRPr="00F146A0">
              <w:rPr>
                <w:rFonts w:eastAsia="標楷體" w:hAnsi="標楷體" w:hint="eastAsia"/>
                <w:color w:val="000000" w:themeColor="text1"/>
                <w:szCs w:val="24"/>
              </w:rPr>
              <w:t>材</w:t>
            </w:r>
            <w:r w:rsidRPr="00F146A0">
              <w:rPr>
                <w:rFonts w:eastAsia="標楷體" w:hAnsi="標楷體"/>
                <w:color w:val="000000" w:themeColor="text1"/>
                <w:szCs w:val="24"/>
              </w:rPr>
              <w:t>，</w:t>
            </w:r>
            <w:proofErr w:type="gramStart"/>
            <w:r w:rsidRPr="00F146A0">
              <w:rPr>
                <w:rFonts w:eastAsia="標楷體" w:hAnsi="標楷體"/>
                <w:color w:val="000000" w:themeColor="text1"/>
                <w:szCs w:val="24"/>
              </w:rPr>
              <w:t>俾</w:t>
            </w:r>
            <w:proofErr w:type="gramEnd"/>
            <w:r w:rsidRPr="00F146A0">
              <w:rPr>
                <w:rFonts w:eastAsia="標楷體" w:hAnsi="標楷體"/>
                <w:color w:val="000000" w:themeColor="text1"/>
                <w:szCs w:val="24"/>
              </w:rPr>
              <w:t>能控制剛開始之火源在瞬間</w:t>
            </w:r>
            <w:r w:rsidRPr="00F146A0">
              <w:rPr>
                <w:rFonts w:eastAsia="標楷體" w:hAnsi="標楷體" w:hint="eastAsia"/>
                <w:color w:val="000000" w:themeColor="text1"/>
                <w:szCs w:val="24"/>
              </w:rPr>
              <w:t>立即</w:t>
            </w:r>
            <w:r w:rsidRPr="00F146A0">
              <w:rPr>
                <w:rFonts w:eastAsia="標楷體" w:hAnsi="標楷體"/>
                <w:color w:val="000000" w:themeColor="text1"/>
                <w:szCs w:val="24"/>
              </w:rPr>
              <w:t>撲滅。</w:t>
            </w:r>
          </w:p>
          <w:p w:rsidR="00B3095D" w:rsidRPr="00F146A0" w:rsidRDefault="00B3095D" w:rsidP="00F853A5">
            <w:pPr>
              <w:numPr>
                <w:ilvl w:val="0"/>
                <w:numId w:val="52"/>
              </w:numPr>
              <w:tabs>
                <w:tab w:val="left" w:pos="482"/>
                <w:tab w:val="left" w:pos="1151"/>
                <w:tab w:val="left" w:pos="1985"/>
                <w:tab w:val="left" w:pos="3005"/>
              </w:tabs>
              <w:snapToGrid w:val="0"/>
              <w:spacing w:line="360" w:lineRule="auto"/>
              <w:rPr>
                <w:rFonts w:eastAsia="標楷體"/>
                <w:color w:val="000000" w:themeColor="text1"/>
                <w:szCs w:val="24"/>
              </w:rPr>
            </w:pPr>
            <w:r w:rsidRPr="00F146A0">
              <w:rPr>
                <w:rFonts w:eastAsia="標楷體" w:hint="eastAsia"/>
                <w:color w:val="000000" w:themeColor="text1"/>
                <w:szCs w:val="24"/>
              </w:rPr>
              <w:t>應提供作業人員必要的個人安全衛生防護器具。</w:t>
            </w:r>
          </w:p>
          <w:p w:rsidR="00B3095D" w:rsidRPr="00F146A0" w:rsidRDefault="00B3095D" w:rsidP="00F853A5">
            <w:pPr>
              <w:numPr>
                <w:ilvl w:val="0"/>
                <w:numId w:val="52"/>
              </w:numPr>
              <w:tabs>
                <w:tab w:val="left" w:pos="482"/>
                <w:tab w:val="left" w:pos="1151"/>
                <w:tab w:val="left" w:pos="1985"/>
                <w:tab w:val="left" w:pos="3005"/>
              </w:tabs>
              <w:snapToGrid w:val="0"/>
              <w:spacing w:line="360" w:lineRule="auto"/>
              <w:rPr>
                <w:rFonts w:eastAsia="標楷體"/>
                <w:color w:val="000000" w:themeColor="text1"/>
                <w:szCs w:val="24"/>
              </w:rPr>
            </w:pPr>
            <w:r w:rsidRPr="00F146A0">
              <w:rPr>
                <w:rFonts w:eastAsia="標楷體" w:hint="eastAsia"/>
                <w:color w:val="000000" w:themeColor="text1"/>
                <w:szCs w:val="24"/>
              </w:rPr>
              <w:t>作業時應指派現場監工及防火巡視人員，並清楚瞭解防火器材與警報系統之位置。</w:t>
            </w:r>
          </w:p>
          <w:p w:rsidR="00B3095D" w:rsidRPr="00F146A0" w:rsidRDefault="00B3095D" w:rsidP="00F853A5">
            <w:pPr>
              <w:numPr>
                <w:ilvl w:val="0"/>
                <w:numId w:val="52"/>
              </w:numPr>
              <w:snapToGrid w:val="0"/>
              <w:spacing w:line="360" w:lineRule="auto"/>
              <w:rPr>
                <w:rFonts w:eastAsia="標楷體" w:hAnsi="標楷體"/>
                <w:color w:val="000000" w:themeColor="text1"/>
                <w:szCs w:val="24"/>
              </w:rPr>
            </w:pPr>
            <w:r w:rsidRPr="00F146A0">
              <w:rPr>
                <w:rFonts w:eastAsia="標楷體" w:hAnsi="標楷體" w:hint="eastAsia"/>
                <w:color w:val="000000" w:themeColor="text1"/>
                <w:szCs w:val="24"/>
              </w:rPr>
              <w:t>交流電焊機應有自動電擊防止裝置，未設該項安全保護裝置者，承攬人禁止攜入本</w:t>
            </w:r>
            <w:r w:rsidR="00F87997" w:rsidRPr="00F146A0">
              <w:rPr>
                <w:rFonts w:eastAsia="標楷體" w:hAnsi="標楷體" w:hint="eastAsia"/>
                <w:color w:val="000000" w:themeColor="text1"/>
                <w:szCs w:val="24"/>
              </w:rPr>
              <w:t>校</w:t>
            </w:r>
            <w:r w:rsidRPr="00F146A0">
              <w:rPr>
                <w:rFonts w:eastAsia="標楷體" w:hAnsi="標楷體" w:hint="eastAsia"/>
                <w:color w:val="000000" w:themeColor="text1"/>
                <w:szCs w:val="24"/>
              </w:rPr>
              <w:t>使用。</w:t>
            </w:r>
          </w:p>
          <w:p w:rsidR="00B3095D" w:rsidRPr="00F146A0" w:rsidRDefault="00B3095D" w:rsidP="00F853A5">
            <w:pPr>
              <w:numPr>
                <w:ilvl w:val="0"/>
                <w:numId w:val="52"/>
              </w:numPr>
              <w:snapToGrid w:val="0"/>
              <w:spacing w:line="360" w:lineRule="auto"/>
              <w:rPr>
                <w:rFonts w:eastAsia="標楷體" w:hAnsi="標楷體"/>
                <w:color w:val="000000" w:themeColor="text1"/>
                <w:szCs w:val="24"/>
              </w:rPr>
            </w:pPr>
            <w:r w:rsidRPr="00F146A0">
              <w:rPr>
                <w:rFonts w:eastAsia="標楷體" w:hAnsi="標楷體" w:hint="eastAsia"/>
                <w:color w:val="000000" w:themeColor="text1"/>
                <w:szCs w:val="24"/>
              </w:rPr>
              <w:t>電焊機自動電擊防止裝置，使電焊機二次</w:t>
            </w:r>
            <w:proofErr w:type="gramStart"/>
            <w:r w:rsidRPr="00F146A0">
              <w:rPr>
                <w:rFonts w:eastAsia="標楷體" w:hAnsi="標楷體" w:hint="eastAsia"/>
                <w:color w:val="000000" w:themeColor="text1"/>
                <w:szCs w:val="24"/>
              </w:rPr>
              <w:t>迴</w:t>
            </w:r>
            <w:proofErr w:type="gramEnd"/>
            <w:r w:rsidRPr="00F146A0">
              <w:rPr>
                <w:rFonts w:eastAsia="標楷體" w:hAnsi="標楷體" w:hint="eastAsia"/>
                <w:color w:val="000000" w:themeColor="text1"/>
                <w:szCs w:val="24"/>
              </w:rPr>
              <w:t>線電壓僅在電弧發生時間內上昇至工作電壓，電弧一旦中斷，二次</w:t>
            </w:r>
            <w:proofErr w:type="gramStart"/>
            <w:r w:rsidRPr="00F146A0">
              <w:rPr>
                <w:rFonts w:eastAsia="標楷體" w:hAnsi="標楷體" w:hint="eastAsia"/>
                <w:color w:val="000000" w:themeColor="text1"/>
                <w:szCs w:val="24"/>
              </w:rPr>
              <w:t>迴</w:t>
            </w:r>
            <w:proofErr w:type="gramEnd"/>
            <w:r w:rsidRPr="00F146A0">
              <w:rPr>
                <w:rFonts w:eastAsia="標楷體" w:hAnsi="標楷體" w:hint="eastAsia"/>
                <w:color w:val="000000" w:themeColor="text1"/>
                <w:szCs w:val="24"/>
              </w:rPr>
              <w:t>線電壓應（即）自動降</w:t>
            </w:r>
            <w:r w:rsidRPr="00F146A0">
              <w:rPr>
                <w:rFonts w:eastAsia="標楷體" w:hAnsi="標楷體" w:hint="eastAsia"/>
                <w:color w:val="000000" w:themeColor="text1"/>
                <w:szCs w:val="24"/>
              </w:rPr>
              <w:t>25</w:t>
            </w:r>
            <w:r w:rsidRPr="00F146A0">
              <w:rPr>
                <w:rFonts w:eastAsia="標楷體" w:hAnsi="標楷體" w:hint="eastAsia"/>
                <w:color w:val="000000" w:themeColor="text1"/>
                <w:szCs w:val="24"/>
              </w:rPr>
              <w:t>伏特以下，以策安全。</w:t>
            </w:r>
          </w:p>
          <w:p w:rsidR="00B3095D" w:rsidRPr="00F146A0" w:rsidRDefault="00B3095D" w:rsidP="00F853A5">
            <w:pPr>
              <w:numPr>
                <w:ilvl w:val="0"/>
                <w:numId w:val="52"/>
              </w:numPr>
              <w:tabs>
                <w:tab w:val="left" w:pos="482"/>
                <w:tab w:val="left" w:pos="1151"/>
                <w:tab w:val="left" w:pos="1985"/>
                <w:tab w:val="left" w:pos="3005"/>
              </w:tabs>
              <w:snapToGrid w:val="0"/>
              <w:spacing w:line="360" w:lineRule="auto"/>
              <w:rPr>
                <w:rFonts w:eastAsia="標楷體"/>
                <w:color w:val="000000" w:themeColor="text1"/>
                <w:szCs w:val="24"/>
              </w:rPr>
            </w:pPr>
            <w:r w:rsidRPr="00F146A0">
              <w:rPr>
                <w:rFonts w:eastAsia="標楷體" w:hAnsi="標楷體" w:hint="eastAsia"/>
                <w:color w:val="000000" w:themeColor="text1"/>
                <w:szCs w:val="24"/>
              </w:rPr>
              <w:t>電焊機與各項用電器具</w:t>
            </w:r>
            <w:proofErr w:type="gramStart"/>
            <w:r w:rsidRPr="00F146A0">
              <w:rPr>
                <w:rFonts w:eastAsia="標楷體" w:hAnsi="標楷體" w:hint="eastAsia"/>
                <w:color w:val="000000" w:themeColor="text1"/>
                <w:szCs w:val="24"/>
              </w:rPr>
              <w:t>外殼均應接地</w:t>
            </w:r>
            <w:proofErr w:type="gramEnd"/>
            <w:r w:rsidRPr="00F146A0">
              <w:rPr>
                <w:rFonts w:eastAsia="標楷體" w:hAnsi="標楷體" w:hint="eastAsia"/>
                <w:color w:val="000000" w:themeColor="text1"/>
                <w:szCs w:val="24"/>
              </w:rPr>
              <w:t>，接地導線須確實與電源開關</w:t>
            </w:r>
            <w:proofErr w:type="gramStart"/>
            <w:r w:rsidRPr="00F146A0">
              <w:rPr>
                <w:rFonts w:eastAsia="標楷體" w:hAnsi="標楷體" w:hint="eastAsia"/>
                <w:color w:val="000000" w:themeColor="text1"/>
                <w:szCs w:val="24"/>
              </w:rPr>
              <w:t>接地銅棒或</w:t>
            </w:r>
            <w:proofErr w:type="gramEnd"/>
            <w:r w:rsidRPr="00F146A0">
              <w:rPr>
                <w:rFonts w:eastAsia="標楷體" w:hAnsi="標楷體" w:hint="eastAsia"/>
                <w:color w:val="000000" w:themeColor="text1"/>
                <w:szCs w:val="24"/>
              </w:rPr>
              <w:t>接地線銜接並鎖緊；電焊機二次側地線，必須直接配接至焊接物之工作物本體上，禁止配接於其他設備</w:t>
            </w:r>
            <w:proofErr w:type="gramStart"/>
            <w:r w:rsidRPr="00F146A0">
              <w:rPr>
                <w:rFonts w:eastAsia="標楷體" w:hAnsi="標楷體" w:hint="eastAsia"/>
                <w:color w:val="000000" w:themeColor="text1"/>
                <w:szCs w:val="24"/>
              </w:rPr>
              <w:t>或管架上</w:t>
            </w:r>
            <w:proofErr w:type="gramEnd"/>
            <w:r w:rsidRPr="00F146A0">
              <w:rPr>
                <w:rFonts w:eastAsia="標楷體" w:hAnsi="標楷體" w:hint="eastAsia"/>
                <w:color w:val="000000" w:themeColor="text1"/>
                <w:szCs w:val="24"/>
              </w:rPr>
              <w:t>，</w:t>
            </w:r>
            <w:r w:rsidRPr="00F146A0">
              <w:rPr>
                <w:rFonts w:eastAsia="標楷體" w:hAnsi="標楷體" w:hint="eastAsia"/>
                <w:color w:val="000000" w:themeColor="text1"/>
                <w:szCs w:val="24"/>
              </w:rPr>
              <w:t xml:space="preserve">   </w:t>
            </w:r>
            <w:r w:rsidRPr="00F146A0">
              <w:rPr>
                <w:rFonts w:eastAsia="標楷體" w:hAnsi="標楷體" w:hint="eastAsia"/>
                <w:color w:val="000000" w:themeColor="text1"/>
                <w:szCs w:val="24"/>
              </w:rPr>
              <w:t>地線應使用軟性且絕緣被覆良好之導線，禁止以鋼筋、角鐵、</w:t>
            </w:r>
            <w:proofErr w:type="gramStart"/>
            <w:r w:rsidRPr="00F146A0">
              <w:rPr>
                <w:rFonts w:eastAsia="標楷體" w:hAnsi="標楷體" w:hint="eastAsia"/>
                <w:color w:val="000000" w:themeColor="text1"/>
                <w:szCs w:val="24"/>
              </w:rPr>
              <w:t>槽鐵、扁鐵</w:t>
            </w:r>
            <w:proofErr w:type="gramEnd"/>
            <w:r w:rsidRPr="00F146A0">
              <w:rPr>
                <w:rFonts w:eastAsia="標楷體" w:hAnsi="標楷體" w:hint="eastAsia"/>
                <w:color w:val="000000" w:themeColor="text1"/>
                <w:szCs w:val="24"/>
              </w:rPr>
              <w:t>等其他金屬物代用。</w:t>
            </w:r>
          </w:p>
          <w:p w:rsidR="00B3095D" w:rsidRPr="00F146A0" w:rsidRDefault="00B3095D" w:rsidP="00F853A5">
            <w:pPr>
              <w:numPr>
                <w:ilvl w:val="0"/>
                <w:numId w:val="52"/>
              </w:numPr>
              <w:tabs>
                <w:tab w:val="left" w:pos="482"/>
                <w:tab w:val="left" w:pos="1151"/>
                <w:tab w:val="left" w:pos="1985"/>
                <w:tab w:val="left" w:pos="3005"/>
              </w:tabs>
              <w:snapToGrid w:val="0"/>
              <w:spacing w:line="360" w:lineRule="auto"/>
              <w:rPr>
                <w:rFonts w:eastAsia="標楷體"/>
                <w:color w:val="000000" w:themeColor="text1"/>
                <w:szCs w:val="24"/>
              </w:rPr>
            </w:pPr>
            <w:r w:rsidRPr="00F146A0">
              <w:rPr>
                <w:rFonts w:eastAsia="標楷體" w:hint="eastAsia"/>
                <w:color w:val="000000" w:themeColor="text1"/>
                <w:szCs w:val="24"/>
              </w:rPr>
              <w:t>氣體鋼瓶應隨時直立放置且確實與以固定。</w:t>
            </w:r>
          </w:p>
          <w:p w:rsidR="00B3095D" w:rsidRPr="00F146A0" w:rsidRDefault="00B3095D" w:rsidP="00F853A5">
            <w:pPr>
              <w:numPr>
                <w:ilvl w:val="0"/>
                <w:numId w:val="52"/>
              </w:numPr>
              <w:tabs>
                <w:tab w:val="left" w:pos="482"/>
                <w:tab w:val="left" w:pos="1151"/>
                <w:tab w:val="left" w:pos="1985"/>
                <w:tab w:val="left" w:pos="3005"/>
              </w:tabs>
              <w:snapToGrid w:val="0"/>
              <w:spacing w:line="360" w:lineRule="auto"/>
              <w:rPr>
                <w:rFonts w:eastAsia="標楷體"/>
                <w:color w:val="000000" w:themeColor="text1"/>
                <w:szCs w:val="24"/>
              </w:rPr>
            </w:pPr>
            <w:r w:rsidRPr="00F146A0">
              <w:rPr>
                <w:rFonts w:eastAsia="標楷體" w:hint="eastAsia"/>
                <w:color w:val="000000" w:themeColor="text1"/>
                <w:szCs w:val="24"/>
              </w:rPr>
              <w:t>乙炔鋼瓶應確實裝</w:t>
            </w:r>
            <w:proofErr w:type="gramStart"/>
            <w:r w:rsidRPr="00F146A0">
              <w:rPr>
                <w:rFonts w:eastAsia="標楷體" w:hint="eastAsia"/>
                <w:color w:val="000000" w:themeColor="text1"/>
                <w:szCs w:val="24"/>
              </w:rPr>
              <w:t>上逆火</w:t>
            </w:r>
            <w:proofErr w:type="gramEnd"/>
            <w:r w:rsidRPr="00F146A0">
              <w:rPr>
                <w:rFonts w:eastAsia="標楷體" w:hint="eastAsia"/>
                <w:color w:val="000000" w:themeColor="text1"/>
                <w:szCs w:val="24"/>
              </w:rPr>
              <w:t>防止裝置。</w:t>
            </w:r>
          </w:p>
          <w:p w:rsidR="00B3095D" w:rsidRPr="00F146A0" w:rsidRDefault="00B3095D" w:rsidP="00F853A5">
            <w:pPr>
              <w:numPr>
                <w:ilvl w:val="0"/>
                <w:numId w:val="52"/>
              </w:numPr>
              <w:tabs>
                <w:tab w:val="left" w:pos="426"/>
                <w:tab w:val="left" w:pos="1985"/>
                <w:tab w:val="left" w:pos="3005"/>
              </w:tabs>
              <w:snapToGrid w:val="0"/>
              <w:spacing w:line="360" w:lineRule="auto"/>
              <w:rPr>
                <w:rFonts w:ascii="標楷體" w:eastAsia="標楷體" w:hAnsi="標楷體"/>
                <w:color w:val="000000" w:themeColor="text1"/>
                <w:szCs w:val="24"/>
              </w:rPr>
            </w:pPr>
            <w:r w:rsidRPr="00F146A0">
              <w:rPr>
                <w:rFonts w:eastAsia="標楷體" w:hAnsi="標楷體"/>
                <w:color w:val="000000" w:themeColor="text1"/>
                <w:szCs w:val="24"/>
              </w:rPr>
              <w:t>動火作業結束後應確認以下事項：</w:t>
            </w:r>
          </w:p>
          <w:p w:rsidR="00B3095D" w:rsidRPr="00F146A0" w:rsidRDefault="00B3095D" w:rsidP="00F853A5">
            <w:pPr>
              <w:numPr>
                <w:ilvl w:val="1"/>
                <w:numId w:val="61"/>
              </w:numPr>
              <w:tabs>
                <w:tab w:val="left" w:pos="709"/>
                <w:tab w:val="left" w:pos="1985"/>
                <w:tab w:val="left" w:pos="3005"/>
              </w:tabs>
              <w:snapToGrid w:val="0"/>
              <w:spacing w:line="360" w:lineRule="auto"/>
              <w:rPr>
                <w:rFonts w:ascii="Times New Roman" w:eastAsia="標楷體" w:hAnsi="Times New Roman"/>
                <w:color w:val="000000" w:themeColor="text1"/>
                <w:szCs w:val="24"/>
              </w:rPr>
            </w:pPr>
            <w:r w:rsidRPr="00F146A0">
              <w:rPr>
                <w:rFonts w:ascii="Times New Roman" w:eastAsia="標楷體" w:hAnsi="Times New Roman"/>
                <w:color w:val="000000" w:themeColor="text1"/>
                <w:szCs w:val="24"/>
              </w:rPr>
              <w:t>火種已熄滅並予以清除。</w:t>
            </w:r>
          </w:p>
          <w:p w:rsidR="00B3095D" w:rsidRPr="00F146A0" w:rsidRDefault="00B3095D" w:rsidP="00F853A5">
            <w:pPr>
              <w:numPr>
                <w:ilvl w:val="1"/>
                <w:numId w:val="61"/>
              </w:numPr>
              <w:tabs>
                <w:tab w:val="left" w:pos="709"/>
                <w:tab w:val="left" w:pos="1985"/>
                <w:tab w:val="left" w:pos="3005"/>
              </w:tabs>
              <w:snapToGrid w:val="0"/>
              <w:spacing w:line="360" w:lineRule="auto"/>
              <w:rPr>
                <w:rFonts w:ascii="Times New Roman" w:eastAsia="標楷體" w:hAnsi="Times New Roman"/>
                <w:color w:val="000000" w:themeColor="text1"/>
                <w:szCs w:val="24"/>
              </w:rPr>
            </w:pPr>
            <w:r w:rsidRPr="00F146A0">
              <w:rPr>
                <w:rFonts w:ascii="Times New Roman" w:eastAsia="標楷體" w:hAnsi="Times New Roman"/>
                <w:color w:val="000000" w:themeColor="text1"/>
                <w:szCs w:val="24"/>
              </w:rPr>
              <w:t>滅火器等消防器材已回定位。</w:t>
            </w:r>
          </w:p>
          <w:p w:rsidR="00B3095D" w:rsidRPr="00F146A0" w:rsidRDefault="00B3095D" w:rsidP="00F853A5">
            <w:pPr>
              <w:numPr>
                <w:ilvl w:val="1"/>
                <w:numId w:val="61"/>
              </w:numPr>
              <w:tabs>
                <w:tab w:val="left" w:pos="709"/>
                <w:tab w:val="left" w:pos="1985"/>
                <w:tab w:val="left" w:pos="3005"/>
              </w:tabs>
              <w:snapToGrid w:val="0"/>
              <w:spacing w:line="360" w:lineRule="auto"/>
              <w:rPr>
                <w:rFonts w:ascii="Times New Roman" w:eastAsia="標楷體" w:hAnsi="Times New Roman"/>
                <w:color w:val="000000" w:themeColor="text1"/>
                <w:szCs w:val="24"/>
              </w:rPr>
            </w:pPr>
            <w:r w:rsidRPr="00F146A0">
              <w:rPr>
                <w:rFonts w:ascii="Times New Roman" w:eastAsia="標楷體" w:hAnsi="Times New Roman"/>
                <w:color w:val="000000" w:themeColor="text1"/>
                <w:szCs w:val="24"/>
              </w:rPr>
              <w:t>臨時之完全隔離設施、臨時封閉之孔洞</w:t>
            </w:r>
            <w:proofErr w:type="gramStart"/>
            <w:r w:rsidRPr="00F146A0">
              <w:rPr>
                <w:rFonts w:ascii="Times New Roman" w:eastAsia="標楷體" w:hAnsi="Times New Roman"/>
                <w:color w:val="000000" w:themeColor="text1"/>
                <w:szCs w:val="24"/>
              </w:rPr>
              <w:t>等均已拆除</w:t>
            </w:r>
            <w:proofErr w:type="gramEnd"/>
            <w:r w:rsidRPr="00F146A0">
              <w:rPr>
                <w:rFonts w:ascii="Times New Roman" w:eastAsia="標楷體" w:hAnsi="Times New Roman"/>
                <w:color w:val="000000" w:themeColor="text1"/>
                <w:szCs w:val="24"/>
              </w:rPr>
              <w:t>收歸定位。</w:t>
            </w:r>
          </w:p>
          <w:p w:rsidR="00B3095D" w:rsidRPr="00F146A0" w:rsidRDefault="00B3095D" w:rsidP="00F853A5">
            <w:pPr>
              <w:numPr>
                <w:ilvl w:val="1"/>
                <w:numId w:val="61"/>
              </w:numPr>
              <w:tabs>
                <w:tab w:val="left" w:pos="709"/>
                <w:tab w:val="left" w:pos="1985"/>
                <w:tab w:val="left" w:pos="3005"/>
              </w:tabs>
              <w:snapToGrid w:val="0"/>
              <w:spacing w:line="360" w:lineRule="auto"/>
              <w:rPr>
                <w:rFonts w:ascii="Times New Roman" w:eastAsia="標楷體" w:hAnsi="Times New Roman"/>
                <w:color w:val="000000" w:themeColor="text1"/>
                <w:szCs w:val="24"/>
              </w:rPr>
            </w:pPr>
            <w:r w:rsidRPr="00F146A0">
              <w:rPr>
                <w:rFonts w:ascii="Times New Roman" w:eastAsia="標楷體" w:hAnsi="Times New Roman"/>
                <w:color w:val="000000" w:themeColor="text1"/>
                <w:szCs w:val="24"/>
              </w:rPr>
              <w:t>工作環境已清理完成，且確認無廢棄物、油污可能引起燃</w:t>
            </w:r>
            <w:r w:rsidRPr="00F146A0">
              <w:rPr>
                <w:rFonts w:ascii="Times New Roman" w:eastAsia="標楷體" w:hAnsi="Times New Roman"/>
                <w:color w:val="000000" w:themeColor="text1"/>
                <w:szCs w:val="24"/>
              </w:rPr>
              <w:t>(</w:t>
            </w:r>
            <w:r w:rsidRPr="00F146A0">
              <w:rPr>
                <w:rFonts w:ascii="Times New Roman" w:eastAsia="標楷體" w:hAnsi="Times New Roman"/>
                <w:color w:val="000000" w:themeColor="text1"/>
                <w:szCs w:val="24"/>
              </w:rPr>
              <w:t>爆</w:t>
            </w:r>
            <w:r w:rsidRPr="00F146A0">
              <w:rPr>
                <w:rFonts w:ascii="Times New Roman" w:eastAsia="標楷體" w:hAnsi="Times New Roman"/>
                <w:color w:val="000000" w:themeColor="text1"/>
                <w:szCs w:val="24"/>
              </w:rPr>
              <w:t>)</w:t>
            </w:r>
            <w:r w:rsidRPr="00F146A0">
              <w:rPr>
                <w:rFonts w:ascii="Times New Roman" w:eastAsia="標楷體" w:hAnsi="Times New Roman"/>
                <w:color w:val="000000" w:themeColor="text1"/>
                <w:szCs w:val="24"/>
              </w:rPr>
              <w:t>之物。</w:t>
            </w:r>
          </w:p>
          <w:p w:rsidR="00B3095D" w:rsidRPr="00F146A0" w:rsidRDefault="00B3095D" w:rsidP="00F853A5">
            <w:pPr>
              <w:numPr>
                <w:ilvl w:val="1"/>
                <w:numId w:val="61"/>
              </w:numPr>
              <w:tabs>
                <w:tab w:val="left" w:pos="709"/>
                <w:tab w:val="left" w:pos="1985"/>
                <w:tab w:val="left" w:pos="3005"/>
              </w:tabs>
              <w:snapToGrid w:val="0"/>
              <w:spacing w:line="360" w:lineRule="auto"/>
              <w:rPr>
                <w:rFonts w:ascii="Times New Roman" w:eastAsia="標楷體" w:hAnsi="Times New Roman"/>
                <w:color w:val="000000" w:themeColor="text1"/>
                <w:szCs w:val="24"/>
              </w:rPr>
            </w:pPr>
            <w:r w:rsidRPr="00F146A0">
              <w:rPr>
                <w:rFonts w:ascii="Times New Roman" w:eastAsia="標楷體" w:hAnsi="Times New Roman"/>
                <w:color w:val="000000" w:themeColor="text1"/>
                <w:szCs w:val="24"/>
              </w:rPr>
              <w:t>確認施工時已移除或中止之消防設備功能已復原。</w:t>
            </w:r>
          </w:p>
          <w:p w:rsidR="00B3095D" w:rsidRPr="00F146A0" w:rsidRDefault="00B3095D" w:rsidP="00F853A5">
            <w:pPr>
              <w:numPr>
                <w:ilvl w:val="0"/>
                <w:numId w:val="52"/>
              </w:numPr>
              <w:snapToGrid w:val="0"/>
              <w:spacing w:line="360" w:lineRule="auto"/>
              <w:rPr>
                <w:rFonts w:eastAsia="標楷體" w:hAnsi="標楷體"/>
                <w:color w:val="000000" w:themeColor="text1"/>
                <w:szCs w:val="24"/>
              </w:rPr>
            </w:pPr>
            <w:r w:rsidRPr="00F146A0">
              <w:rPr>
                <w:rFonts w:eastAsia="標楷體" w:hAnsi="標楷體" w:hint="eastAsia"/>
                <w:color w:val="000000" w:themeColor="text1"/>
                <w:szCs w:val="24"/>
              </w:rPr>
              <w:t>員工應先實施完成防災教育，以確實維護安全。</w:t>
            </w:r>
          </w:p>
          <w:p w:rsidR="00B3095D" w:rsidRPr="00F146A0" w:rsidRDefault="00B3095D" w:rsidP="00F853A5">
            <w:pPr>
              <w:numPr>
                <w:ilvl w:val="0"/>
                <w:numId w:val="52"/>
              </w:numPr>
              <w:snapToGrid w:val="0"/>
              <w:spacing w:line="360" w:lineRule="auto"/>
              <w:rPr>
                <w:rFonts w:ascii="標楷體" w:eastAsia="標楷體" w:hAnsi="標楷體"/>
                <w:color w:val="000000" w:themeColor="text1"/>
                <w:sz w:val="22"/>
                <w:u w:val="single"/>
              </w:rPr>
            </w:pPr>
            <w:r w:rsidRPr="00F146A0">
              <w:rPr>
                <w:rFonts w:eastAsia="標楷體" w:hAnsi="標楷體" w:hint="eastAsia"/>
                <w:color w:val="000000" w:themeColor="text1"/>
                <w:szCs w:val="24"/>
              </w:rPr>
              <w:t>施工中違反安全防護措施及動火</w:t>
            </w:r>
            <w:r w:rsidRPr="00F146A0">
              <w:rPr>
                <w:rFonts w:eastAsia="標楷體" w:hAnsi="標楷體"/>
                <w:color w:val="000000" w:themeColor="text1"/>
                <w:szCs w:val="24"/>
              </w:rPr>
              <w:t>作業注意事項</w:t>
            </w:r>
            <w:r w:rsidRPr="00F146A0">
              <w:rPr>
                <w:rFonts w:eastAsia="標楷體" w:hAnsi="標楷體" w:hint="eastAsia"/>
                <w:color w:val="000000" w:themeColor="text1"/>
                <w:szCs w:val="24"/>
              </w:rPr>
              <w:t>，為維護安全，本</w:t>
            </w:r>
            <w:r w:rsidR="00774DE8" w:rsidRPr="00F146A0">
              <w:rPr>
                <w:rFonts w:eastAsia="標楷體" w:hAnsi="標楷體" w:hint="eastAsia"/>
                <w:color w:val="000000" w:themeColor="text1"/>
                <w:szCs w:val="24"/>
              </w:rPr>
              <w:t>校</w:t>
            </w:r>
            <w:r w:rsidRPr="00F146A0">
              <w:rPr>
                <w:rFonts w:eastAsia="標楷體" w:hAnsi="標楷體" w:hint="eastAsia"/>
                <w:color w:val="000000" w:themeColor="text1"/>
                <w:szCs w:val="24"/>
              </w:rPr>
              <w:t>得要求立即停工改善，複查合格後始得施工，若造成損失（害）廠商應自行負責。</w:t>
            </w:r>
          </w:p>
          <w:p w:rsidR="00B3095D" w:rsidRPr="00F146A0" w:rsidRDefault="00B3095D" w:rsidP="00F853A5">
            <w:pPr>
              <w:numPr>
                <w:ilvl w:val="0"/>
                <w:numId w:val="52"/>
              </w:numPr>
              <w:snapToGrid w:val="0"/>
              <w:spacing w:line="360" w:lineRule="auto"/>
              <w:rPr>
                <w:rFonts w:ascii="標楷體" w:eastAsia="標楷體" w:hAnsi="標楷體"/>
                <w:color w:val="000000" w:themeColor="text1"/>
                <w:sz w:val="22"/>
              </w:rPr>
            </w:pPr>
            <w:r w:rsidRPr="00F146A0">
              <w:rPr>
                <w:rFonts w:ascii="標楷體" w:eastAsia="標楷體" w:hAnsi="標楷體" w:hint="eastAsia"/>
                <w:color w:val="000000" w:themeColor="text1"/>
                <w:sz w:val="22"/>
              </w:rPr>
              <w:t>其他職業安全衛生相關法規之規定事項。</w:t>
            </w:r>
          </w:p>
        </w:tc>
      </w:tr>
      <w:tr w:rsidR="00B3095D" w:rsidRPr="00B3095D" w:rsidTr="002A6ADA">
        <w:trPr>
          <w:trHeight w:val="1256"/>
          <w:jc w:val="center"/>
        </w:trPr>
        <w:tc>
          <w:tcPr>
            <w:tcW w:w="10525" w:type="dxa"/>
            <w:gridSpan w:val="4"/>
            <w:vAlign w:val="bottom"/>
          </w:tcPr>
          <w:p w:rsidR="00B3095D" w:rsidRPr="00F146A0" w:rsidRDefault="00B3095D" w:rsidP="002A6ADA">
            <w:pPr>
              <w:snapToGrid w:val="0"/>
              <w:spacing w:line="360" w:lineRule="auto"/>
              <w:jc w:val="both"/>
              <w:rPr>
                <w:rFonts w:eastAsia="標楷體"/>
                <w:b/>
                <w:color w:val="000000" w:themeColor="text1"/>
              </w:rPr>
            </w:pPr>
            <w:r w:rsidRPr="00F146A0">
              <w:rPr>
                <w:rFonts w:eastAsia="標楷體" w:hint="eastAsia"/>
                <w:color w:val="000000" w:themeColor="text1"/>
              </w:rPr>
              <w:lastRenderedPageBreak/>
              <w:t>□</w:t>
            </w:r>
            <w:r w:rsidRPr="00F146A0">
              <w:rPr>
                <w:rFonts w:ascii="標楷體" w:eastAsia="標楷體" w:hAnsi="標楷體" w:hint="eastAsia"/>
                <w:b/>
                <w:color w:val="000000" w:themeColor="text1"/>
              </w:rPr>
              <w:t>上述安全防護措施及</w:t>
            </w:r>
            <w:r w:rsidRPr="00F146A0">
              <w:rPr>
                <w:rFonts w:eastAsia="標楷體" w:hint="eastAsia"/>
                <w:b/>
                <w:color w:val="000000" w:themeColor="text1"/>
              </w:rPr>
              <w:t>注意事項</w:t>
            </w:r>
            <w:proofErr w:type="gramStart"/>
            <w:r w:rsidRPr="00F146A0">
              <w:rPr>
                <w:rFonts w:eastAsia="標楷體" w:hint="eastAsia"/>
                <w:b/>
                <w:color w:val="000000" w:themeColor="text1"/>
              </w:rPr>
              <w:t>已詳讀且</w:t>
            </w:r>
            <w:proofErr w:type="gramEnd"/>
            <w:r w:rsidRPr="00F146A0">
              <w:rPr>
                <w:rFonts w:eastAsia="標楷體" w:hint="eastAsia"/>
                <w:b/>
                <w:color w:val="000000" w:themeColor="text1"/>
              </w:rPr>
              <w:t>允諾確實遵守。</w:t>
            </w:r>
          </w:p>
          <w:p w:rsidR="00B3095D" w:rsidRPr="00F146A0" w:rsidRDefault="00B3095D" w:rsidP="002A6ADA">
            <w:pPr>
              <w:snapToGrid w:val="0"/>
              <w:spacing w:beforeLines="50" w:before="180" w:after="100" w:afterAutospacing="1" w:line="360" w:lineRule="auto"/>
              <w:jc w:val="both"/>
              <w:rPr>
                <w:rFonts w:eastAsia="標楷體"/>
                <w:color w:val="000000" w:themeColor="text1"/>
              </w:rPr>
            </w:pPr>
            <w:r w:rsidRPr="00F146A0">
              <w:rPr>
                <w:rFonts w:eastAsia="標楷體" w:hAnsi="標楷體" w:hint="eastAsia"/>
                <w:color w:val="000000" w:themeColor="text1"/>
              </w:rPr>
              <w:t>承攬</w:t>
            </w:r>
            <w:r w:rsidRPr="00F146A0">
              <w:rPr>
                <w:rFonts w:eastAsia="標楷體" w:hAnsi="標楷體"/>
                <w:color w:val="000000" w:themeColor="text1"/>
              </w:rPr>
              <w:t>商：</w:t>
            </w:r>
            <w:r w:rsidRPr="00F146A0">
              <w:rPr>
                <w:rFonts w:eastAsia="標楷體"/>
                <w:color w:val="000000" w:themeColor="text1"/>
                <w:u w:val="single"/>
              </w:rPr>
              <w:t xml:space="preserve">               </w:t>
            </w:r>
            <w:r w:rsidRPr="00F146A0">
              <w:rPr>
                <w:rFonts w:eastAsia="標楷體"/>
                <w:color w:val="000000" w:themeColor="text1"/>
              </w:rPr>
              <w:t xml:space="preserve">   </w:t>
            </w:r>
            <w:r w:rsidRPr="00F146A0">
              <w:rPr>
                <w:rFonts w:eastAsia="標楷體" w:hAnsi="標楷體"/>
                <w:color w:val="000000" w:themeColor="text1"/>
              </w:rPr>
              <w:t>現場負責人</w:t>
            </w:r>
            <w:r w:rsidRPr="00F146A0">
              <w:rPr>
                <w:rFonts w:eastAsia="標楷體" w:hAnsi="標楷體" w:hint="eastAsia"/>
                <w:color w:val="000000" w:themeColor="text1"/>
              </w:rPr>
              <w:t>(</w:t>
            </w:r>
            <w:r w:rsidRPr="00F146A0">
              <w:rPr>
                <w:rFonts w:eastAsia="標楷體" w:hAnsi="標楷體" w:hint="eastAsia"/>
                <w:color w:val="000000" w:themeColor="text1"/>
              </w:rPr>
              <w:t>簽名</w:t>
            </w:r>
            <w:r w:rsidRPr="00F146A0">
              <w:rPr>
                <w:rFonts w:eastAsia="標楷體" w:hAnsi="標楷體" w:hint="eastAsia"/>
                <w:color w:val="000000" w:themeColor="text1"/>
              </w:rPr>
              <w:t>)</w:t>
            </w:r>
            <w:r w:rsidRPr="00F146A0">
              <w:rPr>
                <w:rFonts w:eastAsia="標楷體" w:hAnsi="標楷體"/>
                <w:color w:val="000000" w:themeColor="text1"/>
              </w:rPr>
              <w:t>：</w:t>
            </w:r>
            <w:r w:rsidRPr="00F146A0">
              <w:rPr>
                <w:rFonts w:eastAsia="標楷體"/>
                <w:color w:val="000000" w:themeColor="text1"/>
                <w:u w:val="single"/>
              </w:rPr>
              <w:t xml:space="preserve">                </w:t>
            </w:r>
            <w:r w:rsidRPr="00F146A0">
              <w:rPr>
                <w:rFonts w:eastAsia="標楷體"/>
                <w:color w:val="000000" w:themeColor="text1"/>
              </w:rPr>
              <w:t xml:space="preserve">   </w:t>
            </w:r>
            <w:r w:rsidRPr="00F146A0">
              <w:rPr>
                <w:rFonts w:eastAsia="標楷體" w:hAnsi="標楷體"/>
                <w:color w:val="000000" w:themeColor="text1"/>
              </w:rPr>
              <w:t>聯絡電話：</w:t>
            </w:r>
            <w:r w:rsidRPr="00F146A0">
              <w:rPr>
                <w:rFonts w:eastAsia="標楷體"/>
                <w:color w:val="000000" w:themeColor="text1"/>
                <w:u w:val="single"/>
              </w:rPr>
              <w:t xml:space="preserve"> </w:t>
            </w:r>
            <w:r w:rsidRPr="00F146A0">
              <w:rPr>
                <w:rFonts w:eastAsia="標楷體" w:hint="eastAsia"/>
                <w:color w:val="000000" w:themeColor="text1"/>
                <w:u w:val="single"/>
              </w:rPr>
              <w:t xml:space="preserve">     </w:t>
            </w:r>
            <w:r w:rsidRPr="00F146A0">
              <w:rPr>
                <w:rFonts w:eastAsia="標楷體"/>
                <w:color w:val="000000" w:themeColor="text1"/>
                <w:u w:val="single"/>
              </w:rPr>
              <w:t xml:space="preserve">      </w:t>
            </w:r>
          </w:p>
        </w:tc>
      </w:tr>
      <w:tr w:rsidR="00B3095D" w:rsidRPr="00B3095D" w:rsidTr="002A6ADA">
        <w:trPr>
          <w:trHeight w:val="627"/>
          <w:jc w:val="center"/>
        </w:trPr>
        <w:tc>
          <w:tcPr>
            <w:tcW w:w="10525" w:type="dxa"/>
            <w:gridSpan w:val="4"/>
            <w:shd w:val="clear" w:color="auto" w:fill="D9D9D9"/>
            <w:vAlign w:val="center"/>
          </w:tcPr>
          <w:p w:rsidR="00B3095D" w:rsidRPr="00F146A0" w:rsidRDefault="00B3095D" w:rsidP="002A6ADA">
            <w:pPr>
              <w:snapToGrid w:val="0"/>
              <w:spacing w:line="260" w:lineRule="exact"/>
              <w:jc w:val="center"/>
              <w:rPr>
                <w:rFonts w:eastAsia="標楷體"/>
                <w:color w:val="000000" w:themeColor="text1"/>
              </w:rPr>
            </w:pPr>
            <w:r w:rsidRPr="00F146A0">
              <w:rPr>
                <w:rFonts w:ascii="標楷體" w:eastAsia="標楷體" w:hAnsi="標楷體" w:cs="新細明體" w:hint="eastAsia"/>
                <w:b/>
                <w:color w:val="000000" w:themeColor="text1"/>
                <w:kern w:val="0"/>
              </w:rPr>
              <w:t>以下由本</w:t>
            </w:r>
            <w:r w:rsidR="002F5E3A" w:rsidRPr="00F146A0">
              <w:rPr>
                <w:rFonts w:ascii="標楷體" w:eastAsia="標楷體" w:hAnsi="標楷體" w:cs="新細明體" w:hint="eastAsia"/>
                <w:b/>
                <w:color w:val="000000" w:themeColor="text1"/>
                <w:kern w:val="0"/>
              </w:rPr>
              <w:t>校</w:t>
            </w:r>
            <w:r w:rsidRPr="00F146A0">
              <w:rPr>
                <w:rFonts w:ascii="標楷體" w:eastAsia="標楷體" w:hAnsi="標楷體" w:cs="新細明體" w:hint="eastAsia"/>
                <w:b/>
                <w:color w:val="000000" w:themeColor="text1"/>
                <w:kern w:val="0"/>
              </w:rPr>
              <w:t>相關人員填寫</w:t>
            </w:r>
          </w:p>
        </w:tc>
      </w:tr>
      <w:tr w:rsidR="00B3095D" w:rsidRPr="00B3095D" w:rsidTr="002A6ADA">
        <w:trPr>
          <w:trHeight w:val="1170"/>
          <w:jc w:val="center"/>
        </w:trPr>
        <w:tc>
          <w:tcPr>
            <w:tcW w:w="10525" w:type="dxa"/>
            <w:gridSpan w:val="4"/>
            <w:vAlign w:val="center"/>
          </w:tcPr>
          <w:p w:rsidR="00B3095D" w:rsidRPr="00764F2E" w:rsidRDefault="00B3095D" w:rsidP="002A6ADA">
            <w:pPr>
              <w:snapToGrid w:val="0"/>
              <w:spacing w:line="360" w:lineRule="auto"/>
              <w:jc w:val="both"/>
              <w:rPr>
                <w:rFonts w:ascii="標楷體" w:eastAsia="標楷體" w:hAnsi="標楷體"/>
                <w:b/>
                <w:color w:val="000000" w:themeColor="text1"/>
                <w:sz w:val="28"/>
              </w:rPr>
            </w:pPr>
            <w:r w:rsidRPr="00764F2E">
              <w:rPr>
                <w:rFonts w:ascii="標楷體" w:eastAsia="標楷體" w:hAnsi="標楷體" w:hint="eastAsia"/>
                <w:b/>
                <w:color w:val="000000" w:themeColor="text1"/>
                <w:sz w:val="28"/>
              </w:rPr>
              <w:lastRenderedPageBreak/>
              <w:t>是否同意</w:t>
            </w:r>
            <w:r w:rsidR="002F5E3A" w:rsidRPr="00764F2E">
              <w:rPr>
                <w:rFonts w:ascii="標楷體" w:eastAsia="標楷體" w:hAnsi="標楷體" w:hint="eastAsia"/>
                <w:b/>
                <w:color w:val="000000" w:themeColor="text1"/>
                <w:sz w:val="28"/>
              </w:rPr>
              <w:t>承攬</w:t>
            </w:r>
            <w:r w:rsidRPr="00764F2E">
              <w:rPr>
                <w:rFonts w:ascii="標楷體" w:eastAsia="標楷體" w:hAnsi="標楷體" w:hint="eastAsia"/>
                <w:b/>
                <w:color w:val="000000" w:themeColor="text1"/>
                <w:sz w:val="28"/>
              </w:rPr>
              <w:t>商在上述時間及地點實施動火作業(發包單位)。</w:t>
            </w:r>
          </w:p>
          <w:p w:rsidR="00B3095D" w:rsidRPr="00764F2E" w:rsidRDefault="00B3095D" w:rsidP="002A6ADA">
            <w:pPr>
              <w:snapToGrid w:val="0"/>
              <w:spacing w:line="360" w:lineRule="auto"/>
              <w:jc w:val="both"/>
              <w:rPr>
                <w:rFonts w:eastAsia="標楷體"/>
                <w:b/>
                <w:color w:val="000000" w:themeColor="text1"/>
                <w:sz w:val="28"/>
              </w:rPr>
            </w:pPr>
            <w:r w:rsidRPr="00764F2E">
              <w:rPr>
                <w:rFonts w:ascii="標楷體" w:eastAsia="標楷體" w:hAnsi="標楷體" w:hint="eastAsia"/>
                <w:color w:val="000000" w:themeColor="text1"/>
                <w:sz w:val="28"/>
              </w:rPr>
              <w:t>□</w:t>
            </w:r>
            <w:r w:rsidRPr="00764F2E">
              <w:rPr>
                <w:rFonts w:ascii="標楷體" w:eastAsia="標楷體" w:hAnsi="標楷體" w:hint="eastAsia"/>
                <w:b/>
                <w:color w:val="000000" w:themeColor="text1"/>
                <w:sz w:val="28"/>
              </w:rPr>
              <w:t xml:space="preserve">是 </w:t>
            </w:r>
            <w:proofErr w:type="gramStart"/>
            <w:r w:rsidRPr="00764F2E">
              <w:rPr>
                <w:rFonts w:ascii="標楷體" w:eastAsia="標楷體" w:hAnsi="標楷體" w:hint="eastAsia"/>
                <w:color w:val="000000" w:themeColor="text1"/>
                <w:sz w:val="28"/>
              </w:rPr>
              <w:t>□</w:t>
            </w:r>
            <w:r w:rsidRPr="00764F2E">
              <w:rPr>
                <w:rFonts w:ascii="標楷體" w:eastAsia="標楷體" w:hAnsi="標楷體" w:hint="eastAsia"/>
                <w:b/>
                <w:color w:val="000000" w:themeColor="text1"/>
                <w:sz w:val="28"/>
              </w:rPr>
              <w:t>否</w:t>
            </w:r>
            <w:proofErr w:type="gramEnd"/>
          </w:p>
        </w:tc>
      </w:tr>
      <w:tr w:rsidR="00B3095D" w:rsidRPr="00B3095D" w:rsidTr="002A6ADA">
        <w:trPr>
          <w:trHeight w:val="553"/>
          <w:jc w:val="center"/>
        </w:trPr>
        <w:tc>
          <w:tcPr>
            <w:tcW w:w="2298" w:type="dxa"/>
            <w:vAlign w:val="center"/>
          </w:tcPr>
          <w:p w:rsidR="00B3095D" w:rsidRPr="00764F2E" w:rsidRDefault="00B3095D" w:rsidP="002A6ADA">
            <w:pPr>
              <w:snapToGrid w:val="0"/>
              <w:spacing w:line="260" w:lineRule="exact"/>
              <w:jc w:val="center"/>
              <w:rPr>
                <w:rFonts w:ascii="標楷體" w:eastAsia="標楷體" w:hAnsi="標楷體"/>
                <w:color w:val="000000" w:themeColor="text1"/>
                <w:sz w:val="22"/>
              </w:rPr>
            </w:pPr>
            <w:r w:rsidRPr="00764F2E">
              <w:rPr>
                <w:rFonts w:ascii="標楷體" w:eastAsia="標楷體" w:hAnsi="標楷體" w:hint="eastAsia"/>
                <w:color w:val="000000" w:themeColor="text1"/>
                <w:sz w:val="22"/>
              </w:rPr>
              <w:t>發包單位承辦人</w:t>
            </w:r>
          </w:p>
        </w:tc>
        <w:tc>
          <w:tcPr>
            <w:tcW w:w="2552" w:type="dxa"/>
            <w:vAlign w:val="center"/>
          </w:tcPr>
          <w:p w:rsidR="00B3095D" w:rsidRPr="00764F2E" w:rsidRDefault="00B3095D" w:rsidP="002A6ADA">
            <w:pPr>
              <w:snapToGrid w:val="0"/>
              <w:spacing w:line="260" w:lineRule="exact"/>
              <w:jc w:val="center"/>
              <w:rPr>
                <w:rFonts w:ascii="標楷體" w:eastAsia="標楷體" w:hAnsi="標楷體"/>
                <w:color w:val="000000" w:themeColor="text1"/>
                <w:sz w:val="22"/>
              </w:rPr>
            </w:pPr>
            <w:r w:rsidRPr="00764F2E">
              <w:rPr>
                <w:rFonts w:ascii="標楷體" w:eastAsia="標楷體" w:hAnsi="標楷體" w:hint="eastAsia"/>
                <w:color w:val="000000" w:themeColor="text1"/>
                <w:sz w:val="22"/>
              </w:rPr>
              <w:t>發包單位主管</w:t>
            </w:r>
          </w:p>
        </w:tc>
        <w:tc>
          <w:tcPr>
            <w:tcW w:w="2410" w:type="dxa"/>
            <w:vAlign w:val="center"/>
          </w:tcPr>
          <w:p w:rsidR="00B3095D" w:rsidRPr="00764F2E" w:rsidRDefault="00B3095D" w:rsidP="002A6ADA">
            <w:pPr>
              <w:snapToGrid w:val="0"/>
              <w:spacing w:line="260" w:lineRule="exact"/>
              <w:jc w:val="center"/>
              <w:rPr>
                <w:rFonts w:ascii="標楷體" w:eastAsia="標楷體" w:hAnsi="標楷體"/>
                <w:color w:val="000000" w:themeColor="text1"/>
                <w:sz w:val="22"/>
              </w:rPr>
            </w:pPr>
            <w:r w:rsidRPr="00764F2E">
              <w:rPr>
                <w:rFonts w:ascii="標楷體" w:eastAsia="標楷體" w:hAnsi="標楷體" w:hint="eastAsia"/>
                <w:color w:val="000000" w:themeColor="text1"/>
                <w:sz w:val="22"/>
              </w:rPr>
              <w:t>總務單位</w:t>
            </w:r>
          </w:p>
        </w:tc>
        <w:tc>
          <w:tcPr>
            <w:tcW w:w="3265" w:type="dxa"/>
            <w:vAlign w:val="center"/>
          </w:tcPr>
          <w:p w:rsidR="00B3095D" w:rsidRPr="00764F2E" w:rsidRDefault="00B3095D" w:rsidP="002A6ADA">
            <w:pPr>
              <w:snapToGrid w:val="0"/>
              <w:spacing w:line="260" w:lineRule="exact"/>
              <w:jc w:val="center"/>
              <w:rPr>
                <w:rFonts w:ascii="標楷體" w:eastAsia="標楷體" w:hAnsi="標楷體"/>
                <w:color w:val="000000" w:themeColor="text1"/>
                <w:sz w:val="22"/>
              </w:rPr>
            </w:pPr>
            <w:r w:rsidRPr="00764F2E">
              <w:rPr>
                <w:rFonts w:ascii="標楷體" w:eastAsia="標楷體" w:hAnsi="標楷體" w:hint="eastAsia"/>
                <w:color w:val="000000" w:themeColor="text1"/>
                <w:sz w:val="22"/>
              </w:rPr>
              <w:t>職業安全衛生管理單位 (或人員)</w:t>
            </w:r>
          </w:p>
        </w:tc>
      </w:tr>
      <w:tr w:rsidR="00B3095D" w:rsidRPr="00B3095D" w:rsidTr="002A6ADA">
        <w:trPr>
          <w:trHeight w:val="1401"/>
          <w:jc w:val="center"/>
        </w:trPr>
        <w:tc>
          <w:tcPr>
            <w:tcW w:w="2298" w:type="dxa"/>
          </w:tcPr>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r w:rsidRPr="00764F2E">
              <w:rPr>
                <w:rFonts w:ascii="標楷體" w:eastAsia="標楷體" w:hAnsi="標楷體" w:hint="eastAsia"/>
                <w:color w:val="000000" w:themeColor="text1"/>
              </w:rPr>
              <w:t>日期：</w:t>
            </w:r>
          </w:p>
        </w:tc>
        <w:tc>
          <w:tcPr>
            <w:tcW w:w="2552" w:type="dxa"/>
          </w:tcPr>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r w:rsidRPr="00764F2E">
              <w:rPr>
                <w:rFonts w:ascii="標楷體" w:eastAsia="標楷體" w:hAnsi="標楷體" w:hint="eastAsia"/>
                <w:color w:val="000000" w:themeColor="text1"/>
              </w:rPr>
              <w:t>日期：</w:t>
            </w:r>
          </w:p>
        </w:tc>
        <w:tc>
          <w:tcPr>
            <w:tcW w:w="2410" w:type="dxa"/>
          </w:tcPr>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r w:rsidRPr="00764F2E">
              <w:rPr>
                <w:rFonts w:ascii="標楷體" w:eastAsia="標楷體" w:hAnsi="標楷體" w:hint="eastAsia"/>
                <w:color w:val="000000" w:themeColor="text1"/>
              </w:rPr>
              <w:t>日期：</w:t>
            </w:r>
          </w:p>
        </w:tc>
        <w:tc>
          <w:tcPr>
            <w:tcW w:w="3265" w:type="dxa"/>
          </w:tcPr>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p>
          <w:p w:rsidR="00B3095D" w:rsidRPr="00764F2E" w:rsidRDefault="00B3095D" w:rsidP="002A6ADA">
            <w:pPr>
              <w:snapToGrid w:val="0"/>
              <w:spacing w:line="260" w:lineRule="exact"/>
              <w:rPr>
                <w:rFonts w:ascii="標楷體" w:eastAsia="標楷體" w:hAnsi="標楷體"/>
                <w:color w:val="000000" w:themeColor="text1"/>
              </w:rPr>
            </w:pPr>
            <w:r w:rsidRPr="00764F2E">
              <w:rPr>
                <w:rFonts w:ascii="標楷體" w:eastAsia="標楷體" w:hAnsi="標楷體" w:hint="eastAsia"/>
                <w:color w:val="000000" w:themeColor="text1"/>
              </w:rPr>
              <w:t>日期：</w:t>
            </w:r>
          </w:p>
        </w:tc>
      </w:tr>
      <w:tr w:rsidR="00B3095D" w:rsidRPr="00B3095D" w:rsidTr="002A6ADA">
        <w:trPr>
          <w:trHeight w:val="592"/>
          <w:jc w:val="center"/>
        </w:trPr>
        <w:tc>
          <w:tcPr>
            <w:tcW w:w="10525" w:type="dxa"/>
            <w:gridSpan w:val="4"/>
            <w:vAlign w:val="center"/>
          </w:tcPr>
          <w:p w:rsidR="00B3095D" w:rsidRPr="00764F2E" w:rsidRDefault="00B3095D" w:rsidP="002A6ADA">
            <w:pPr>
              <w:snapToGrid w:val="0"/>
              <w:spacing w:line="260" w:lineRule="exact"/>
              <w:jc w:val="both"/>
              <w:rPr>
                <w:rFonts w:ascii="標楷體" w:eastAsia="標楷體" w:hAnsi="標楷體"/>
                <w:color w:val="000000" w:themeColor="text1"/>
              </w:rPr>
            </w:pPr>
            <w:r w:rsidRPr="00764F2E">
              <w:rPr>
                <w:rFonts w:ascii="標楷體" w:eastAsia="標楷體" w:hAnsi="標楷體" w:hint="eastAsia"/>
                <w:color w:val="000000" w:themeColor="text1"/>
              </w:rPr>
              <w:t>補充意見</w:t>
            </w:r>
          </w:p>
        </w:tc>
      </w:tr>
      <w:tr w:rsidR="00B3095D" w:rsidRPr="00B3095D" w:rsidTr="002A6ADA">
        <w:trPr>
          <w:trHeight w:val="1401"/>
          <w:jc w:val="center"/>
        </w:trPr>
        <w:tc>
          <w:tcPr>
            <w:tcW w:w="10525" w:type="dxa"/>
            <w:gridSpan w:val="4"/>
          </w:tcPr>
          <w:p w:rsidR="00B3095D" w:rsidRPr="00764F2E" w:rsidRDefault="00B3095D" w:rsidP="002A6ADA">
            <w:pPr>
              <w:snapToGrid w:val="0"/>
              <w:spacing w:line="260" w:lineRule="exact"/>
              <w:rPr>
                <w:rFonts w:ascii="標楷體" w:eastAsia="標楷體" w:hAnsi="標楷體"/>
                <w:color w:val="000000" w:themeColor="text1"/>
              </w:rPr>
            </w:pPr>
          </w:p>
        </w:tc>
      </w:tr>
    </w:tbl>
    <w:p w:rsidR="00B3095D" w:rsidRDefault="00B3095D" w:rsidP="00B3095D">
      <w:pPr>
        <w:spacing w:line="276" w:lineRule="auto"/>
        <w:rPr>
          <w:rFonts w:ascii="Times New Roman" w:eastAsia="標楷體" w:hAnsi="Times New Roman"/>
          <w:b/>
          <w:sz w:val="20"/>
          <w:szCs w:val="20"/>
        </w:rPr>
        <w:sectPr w:rsidR="00B3095D" w:rsidSect="002A6ADA">
          <w:pgSz w:w="11906" w:h="16838"/>
          <w:pgMar w:top="720" w:right="720" w:bottom="720" w:left="720" w:header="425" w:footer="898" w:gutter="0"/>
          <w:cols w:space="425"/>
          <w:docGrid w:type="lines" w:linePitch="360"/>
        </w:sectPr>
      </w:pPr>
    </w:p>
    <w:p w:rsidR="00B3095D" w:rsidRPr="00764F2E" w:rsidRDefault="00B3095D" w:rsidP="00F853A5">
      <w:pPr>
        <w:numPr>
          <w:ilvl w:val="0"/>
          <w:numId w:val="51"/>
        </w:numPr>
        <w:spacing w:line="276" w:lineRule="auto"/>
        <w:ind w:left="482" w:hanging="482"/>
        <w:rPr>
          <w:rFonts w:ascii="Times New Roman" w:eastAsia="標楷體" w:hAnsi="Times New Roman"/>
          <w:b/>
          <w:color w:val="000000" w:themeColor="text1"/>
          <w:szCs w:val="20"/>
        </w:rPr>
      </w:pPr>
      <w:r w:rsidRPr="00764F2E">
        <w:rPr>
          <w:rFonts w:ascii="Times New Roman" w:eastAsia="標楷體" w:hAnsi="Times New Roman" w:hint="eastAsia"/>
          <w:b/>
          <w:color w:val="000000" w:themeColor="text1"/>
          <w:szCs w:val="20"/>
        </w:rPr>
        <w:lastRenderedPageBreak/>
        <w:t>高架作業申請</w:t>
      </w:r>
    </w:p>
    <w:p w:rsidR="00B3095D" w:rsidRPr="00764F2E" w:rsidRDefault="00B3095D" w:rsidP="00F853A5">
      <w:pPr>
        <w:numPr>
          <w:ilvl w:val="0"/>
          <w:numId w:val="55"/>
        </w:numPr>
        <w:spacing w:line="360" w:lineRule="auto"/>
        <w:ind w:left="709" w:right="210" w:hanging="482"/>
        <w:rPr>
          <w:rFonts w:eastAsia="標楷體" w:hAnsi="標楷體"/>
          <w:color w:val="000000" w:themeColor="text1"/>
        </w:rPr>
      </w:pPr>
      <w:r w:rsidRPr="00764F2E">
        <w:rPr>
          <w:rFonts w:eastAsia="標楷體" w:hAnsi="標楷體" w:hint="eastAsia"/>
          <w:color w:val="000000" w:themeColor="text1"/>
        </w:rPr>
        <w:t xml:space="preserve"> </w:t>
      </w:r>
      <w:r w:rsidRPr="00764F2E">
        <w:rPr>
          <w:rFonts w:eastAsia="標楷體" w:hAnsi="標楷體"/>
          <w:color w:val="000000" w:themeColor="text1"/>
        </w:rPr>
        <w:t>進行高架作業</w:t>
      </w:r>
      <w:r w:rsidRPr="00764F2E">
        <w:rPr>
          <w:rFonts w:eastAsia="標楷體" w:hAnsi="標楷體" w:hint="eastAsia"/>
          <w:color w:val="000000" w:themeColor="text1"/>
        </w:rPr>
        <w:t>五</w:t>
      </w:r>
      <w:r w:rsidRPr="00764F2E">
        <w:rPr>
          <w:rFonts w:eastAsia="標楷體" w:hAnsi="標楷體"/>
          <w:color w:val="000000" w:themeColor="text1"/>
        </w:rPr>
        <w:t>日前，應完成高架作業安全許可之申請簽核。</w:t>
      </w:r>
    </w:p>
    <w:p w:rsidR="00B3095D" w:rsidRPr="00764F2E" w:rsidRDefault="00B3095D" w:rsidP="00F853A5">
      <w:pPr>
        <w:numPr>
          <w:ilvl w:val="0"/>
          <w:numId w:val="55"/>
        </w:numPr>
        <w:spacing w:line="360" w:lineRule="auto"/>
        <w:ind w:left="709" w:right="210" w:hanging="482"/>
        <w:rPr>
          <w:rFonts w:eastAsia="標楷體" w:hAnsi="標楷體"/>
          <w:color w:val="000000" w:themeColor="text1"/>
        </w:rPr>
      </w:pPr>
      <w:r w:rsidRPr="00764F2E">
        <w:rPr>
          <w:rFonts w:eastAsia="標楷體" w:hAnsi="標楷體" w:hint="eastAsia"/>
          <w:color w:val="000000" w:themeColor="text1"/>
        </w:rPr>
        <w:t xml:space="preserve"> </w:t>
      </w:r>
      <w:r w:rsidRPr="00764F2E">
        <w:rPr>
          <w:rFonts w:eastAsia="標楷體" w:hAnsi="標楷體" w:hint="eastAsia"/>
          <w:color w:val="000000" w:themeColor="text1"/>
        </w:rPr>
        <w:t>未經完整申請簽核</w:t>
      </w:r>
      <w:r w:rsidRPr="00764F2E">
        <w:rPr>
          <w:rFonts w:eastAsia="標楷體" w:hAnsi="標楷體"/>
          <w:color w:val="000000" w:themeColor="text1"/>
        </w:rPr>
        <w:t>，嚴禁擅自動工。</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1"/>
        <w:gridCol w:w="2410"/>
        <w:gridCol w:w="2410"/>
        <w:gridCol w:w="3267"/>
      </w:tblGrid>
      <w:tr w:rsidR="00B3095D" w:rsidRPr="00764F2E" w:rsidTr="002A6ADA">
        <w:trPr>
          <w:trHeight w:val="628"/>
          <w:jc w:val="center"/>
        </w:trPr>
        <w:tc>
          <w:tcPr>
            <w:tcW w:w="10528" w:type="dxa"/>
            <w:gridSpan w:val="4"/>
            <w:shd w:val="clear" w:color="auto" w:fill="D9D9D9"/>
            <w:vAlign w:val="center"/>
          </w:tcPr>
          <w:p w:rsidR="00B3095D" w:rsidRPr="00764F2E" w:rsidRDefault="00B3095D" w:rsidP="002A6ADA">
            <w:pPr>
              <w:spacing w:line="0" w:lineRule="atLeast"/>
              <w:jc w:val="center"/>
              <w:rPr>
                <w:rFonts w:eastAsia="標楷體"/>
                <w:b/>
                <w:color w:val="000000" w:themeColor="text1"/>
              </w:rPr>
            </w:pPr>
            <w:r w:rsidRPr="00764F2E">
              <w:rPr>
                <w:rFonts w:ascii="標楷體" w:eastAsia="標楷體" w:hAnsi="標楷體" w:cs="新細明體" w:hint="eastAsia"/>
                <w:b/>
                <w:color w:val="000000" w:themeColor="text1"/>
                <w:kern w:val="0"/>
              </w:rPr>
              <w:t>以下由承攬商填寫</w:t>
            </w:r>
          </w:p>
        </w:tc>
      </w:tr>
      <w:tr w:rsidR="00B3095D" w:rsidRPr="00764F2E" w:rsidTr="002A6ADA">
        <w:trPr>
          <w:trHeight w:val="835"/>
          <w:jc w:val="center"/>
        </w:trPr>
        <w:tc>
          <w:tcPr>
            <w:tcW w:w="10528" w:type="dxa"/>
            <w:gridSpan w:val="4"/>
            <w:vAlign w:val="center"/>
          </w:tcPr>
          <w:p w:rsidR="00B3095D" w:rsidRPr="00764F2E" w:rsidRDefault="00B3095D" w:rsidP="002A6ADA">
            <w:pPr>
              <w:spacing w:line="0" w:lineRule="atLeast"/>
              <w:jc w:val="both"/>
              <w:rPr>
                <w:rFonts w:eastAsia="標楷體" w:hAnsi="標楷體"/>
                <w:color w:val="000000" w:themeColor="text1"/>
              </w:rPr>
            </w:pPr>
            <w:r w:rsidRPr="00764F2E">
              <w:rPr>
                <w:rFonts w:eastAsia="標楷體" w:hAnsi="標楷體"/>
                <w:color w:val="000000" w:themeColor="text1"/>
              </w:rPr>
              <w:t>工程名稱：</w:t>
            </w:r>
          </w:p>
          <w:p w:rsidR="00B3095D" w:rsidRPr="00764F2E" w:rsidRDefault="00B3095D" w:rsidP="002A6ADA">
            <w:pPr>
              <w:spacing w:line="0" w:lineRule="atLeast"/>
              <w:jc w:val="both"/>
              <w:rPr>
                <w:rFonts w:eastAsia="標楷體" w:hAnsi="標楷體"/>
                <w:color w:val="000000" w:themeColor="text1"/>
              </w:rPr>
            </w:pPr>
          </w:p>
        </w:tc>
      </w:tr>
      <w:tr w:rsidR="00B3095D" w:rsidRPr="00764F2E" w:rsidTr="002A6ADA">
        <w:trPr>
          <w:trHeight w:val="716"/>
          <w:jc w:val="center"/>
        </w:trPr>
        <w:tc>
          <w:tcPr>
            <w:tcW w:w="10528" w:type="dxa"/>
            <w:gridSpan w:val="4"/>
            <w:vAlign w:val="center"/>
          </w:tcPr>
          <w:p w:rsidR="00B3095D" w:rsidRPr="00764F2E" w:rsidRDefault="00B3095D" w:rsidP="002A6ADA">
            <w:pPr>
              <w:tabs>
                <w:tab w:val="left" w:pos="482"/>
                <w:tab w:val="left" w:pos="1151"/>
                <w:tab w:val="left" w:pos="1985"/>
                <w:tab w:val="left" w:pos="3005"/>
              </w:tabs>
              <w:spacing w:line="360" w:lineRule="auto"/>
              <w:jc w:val="both"/>
              <w:rPr>
                <w:rFonts w:eastAsia="標楷體"/>
                <w:color w:val="000000" w:themeColor="text1"/>
              </w:rPr>
            </w:pPr>
            <w:r w:rsidRPr="00764F2E">
              <w:rPr>
                <w:rFonts w:eastAsia="標楷體" w:hAnsi="標楷體"/>
                <w:color w:val="000000" w:themeColor="text1"/>
              </w:rPr>
              <w:t>高架作業日期：</w:t>
            </w:r>
            <w:r w:rsidRPr="00764F2E">
              <w:rPr>
                <w:rFonts w:eastAsia="標楷體"/>
                <w:color w:val="000000" w:themeColor="text1"/>
                <w:u w:val="single"/>
              </w:rPr>
              <w:t xml:space="preserve"> </w:t>
            </w:r>
            <w:r w:rsidRPr="00764F2E">
              <w:rPr>
                <w:rFonts w:eastAsia="標楷體" w:hint="eastAsia"/>
                <w:color w:val="000000" w:themeColor="text1"/>
                <w:u w:val="single"/>
              </w:rPr>
              <w:t xml:space="preserve"> </w:t>
            </w:r>
            <w:r w:rsidRPr="00764F2E">
              <w:rPr>
                <w:rFonts w:eastAsia="標楷體"/>
                <w:color w:val="000000" w:themeColor="text1"/>
                <w:u w:val="single"/>
              </w:rPr>
              <w:t xml:space="preserve">   </w:t>
            </w:r>
            <w:r w:rsidRPr="00764F2E">
              <w:rPr>
                <w:rFonts w:eastAsia="標楷體" w:hAnsi="標楷體"/>
                <w:color w:val="000000" w:themeColor="text1"/>
              </w:rPr>
              <w:t>年</w:t>
            </w:r>
            <w:r w:rsidRPr="00764F2E">
              <w:rPr>
                <w:rFonts w:eastAsia="標楷體"/>
                <w:color w:val="000000" w:themeColor="text1"/>
              </w:rPr>
              <w:t xml:space="preserve"> </w:t>
            </w:r>
            <w:r w:rsidRPr="00764F2E">
              <w:rPr>
                <w:rFonts w:eastAsia="標楷體"/>
                <w:color w:val="000000" w:themeColor="text1"/>
                <w:u w:val="single"/>
              </w:rPr>
              <w:t xml:space="preserve">   </w:t>
            </w:r>
            <w:r w:rsidRPr="00764F2E">
              <w:rPr>
                <w:rFonts w:eastAsia="標楷體" w:hint="eastAsia"/>
                <w:color w:val="000000" w:themeColor="text1"/>
                <w:u w:val="single"/>
              </w:rPr>
              <w:t xml:space="preserve"> </w:t>
            </w:r>
            <w:r w:rsidRPr="00764F2E">
              <w:rPr>
                <w:rFonts w:eastAsia="標楷體"/>
                <w:color w:val="000000" w:themeColor="text1"/>
                <w:u w:val="single"/>
              </w:rPr>
              <w:t xml:space="preserve"> </w:t>
            </w:r>
            <w:r w:rsidRPr="00764F2E">
              <w:rPr>
                <w:rFonts w:eastAsia="標楷體" w:hAnsi="標楷體"/>
                <w:color w:val="000000" w:themeColor="text1"/>
              </w:rPr>
              <w:t>月</w:t>
            </w:r>
            <w:r w:rsidRPr="00764F2E">
              <w:rPr>
                <w:rFonts w:eastAsia="標楷體"/>
                <w:color w:val="000000" w:themeColor="text1"/>
              </w:rPr>
              <w:t xml:space="preserve"> </w:t>
            </w:r>
            <w:r w:rsidRPr="00764F2E">
              <w:rPr>
                <w:rFonts w:eastAsia="標楷體"/>
                <w:color w:val="000000" w:themeColor="text1"/>
                <w:u w:val="single"/>
              </w:rPr>
              <w:t xml:space="preserve">  </w:t>
            </w:r>
            <w:r w:rsidRPr="00764F2E">
              <w:rPr>
                <w:rFonts w:eastAsia="標楷體" w:hint="eastAsia"/>
                <w:color w:val="000000" w:themeColor="text1"/>
                <w:u w:val="single"/>
              </w:rPr>
              <w:t xml:space="preserve"> </w:t>
            </w:r>
            <w:r w:rsidRPr="00764F2E">
              <w:rPr>
                <w:rFonts w:eastAsia="標楷體"/>
                <w:color w:val="000000" w:themeColor="text1"/>
                <w:u w:val="single"/>
              </w:rPr>
              <w:t xml:space="preserve">  </w:t>
            </w:r>
            <w:r w:rsidRPr="00764F2E">
              <w:rPr>
                <w:rFonts w:eastAsia="標楷體" w:hAnsi="標楷體"/>
                <w:color w:val="000000" w:themeColor="text1"/>
              </w:rPr>
              <w:t>日</w:t>
            </w:r>
            <w:r w:rsidRPr="00764F2E">
              <w:rPr>
                <w:rFonts w:eastAsia="標楷體"/>
                <w:color w:val="000000" w:themeColor="text1"/>
              </w:rPr>
              <w:t xml:space="preserve"> </w:t>
            </w:r>
            <w:r w:rsidRPr="00764F2E">
              <w:rPr>
                <w:rFonts w:eastAsia="標楷體" w:hAnsi="標楷體"/>
                <w:color w:val="000000" w:themeColor="text1"/>
              </w:rPr>
              <w:t>至</w:t>
            </w:r>
            <w:r w:rsidRPr="00764F2E">
              <w:rPr>
                <w:rFonts w:eastAsia="標楷體"/>
                <w:color w:val="000000" w:themeColor="text1"/>
              </w:rPr>
              <w:t xml:space="preserve"> </w:t>
            </w:r>
            <w:r w:rsidRPr="00764F2E">
              <w:rPr>
                <w:rFonts w:eastAsia="標楷體"/>
                <w:color w:val="000000" w:themeColor="text1"/>
                <w:u w:val="single"/>
              </w:rPr>
              <w:t xml:space="preserve">  </w:t>
            </w:r>
            <w:r w:rsidRPr="00764F2E">
              <w:rPr>
                <w:rFonts w:eastAsia="標楷體" w:hint="eastAsia"/>
                <w:color w:val="000000" w:themeColor="text1"/>
                <w:u w:val="single"/>
              </w:rPr>
              <w:t xml:space="preserve"> </w:t>
            </w:r>
            <w:r w:rsidRPr="00764F2E">
              <w:rPr>
                <w:rFonts w:eastAsia="標楷體"/>
                <w:color w:val="000000" w:themeColor="text1"/>
                <w:u w:val="single"/>
              </w:rPr>
              <w:t xml:space="preserve">  </w:t>
            </w:r>
            <w:r w:rsidRPr="00764F2E">
              <w:rPr>
                <w:rFonts w:eastAsia="標楷體" w:hAnsi="標楷體"/>
                <w:color w:val="000000" w:themeColor="text1"/>
              </w:rPr>
              <w:t>年</w:t>
            </w:r>
            <w:r w:rsidRPr="00764F2E">
              <w:rPr>
                <w:rFonts w:eastAsia="標楷體"/>
                <w:color w:val="000000" w:themeColor="text1"/>
              </w:rPr>
              <w:t xml:space="preserve"> </w:t>
            </w:r>
            <w:r w:rsidRPr="00764F2E">
              <w:rPr>
                <w:rFonts w:eastAsia="標楷體"/>
                <w:color w:val="000000" w:themeColor="text1"/>
                <w:u w:val="single"/>
              </w:rPr>
              <w:t xml:space="preserve"> </w:t>
            </w:r>
            <w:r w:rsidRPr="00764F2E">
              <w:rPr>
                <w:rFonts w:eastAsia="標楷體" w:hint="eastAsia"/>
                <w:color w:val="000000" w:themeColor="text1"/>
                <w:u w:val="single"/>
              </w:rPr>
              <w:t xml:space="preserve"> </w:t>
            </w:r>
            <w:r w:rsidRPr="00764F2E">
              <w:rPr>
                <w:rFonts w:eastAsia="標楷體"/>
                <w:color w:val="000000" w:themeColor="text1"/>
                <w:u w:val="single"/>
              </w:rPr>
              <w:t xml:space="preserve">   </w:t>
            </w:r>
            <w:r w:rsidRPr="00764F2E">
              <w:rPr>
                <w:rFonts w:eastAsia="標楷體" w:hAnsi="標楷體"/>
                <w:color w:val="000000" w:themeColor="text1"/>
              </w:rPr>
              <w:t>月</w:t>
            </w:r>
            <w:r w:rsidRPr="00764F2E">
              <w:rPr>
                <w:rFonts w:eastAsia="標楷體"/>
                <w:color w:val="000000" w:themeColor="text1"/>
              </w:rPr>
              <w:t xml:space="preserve"> </w:t>
            </w:r>
            <w:r w:rsidRPr="00764F2E">
              <w:rPr>
                <w:rFonts w:eastAsia="標楷體"/>
                <w:color w:val="000000" w:themeColor="text1"/>
                <w:u w:val="single"/>
              </w:rPr>
              <w:t xml:space="preserve">  </w:t>
            </w:r>
            <w:r w:rsidRPr="00764F2E">
              <w:rPr>
                <w:rFonts w:eastAsia="標楷體" w:hint="eastAsia"/>
                <w:color w:val="000000" w:themeColor="text1"/>
                <w:u w:val="single"/>
              </w:rPr>
              <w:t xml:space="preserve"> </w:t>
            </w:r>
            <w:r w:rsidRPr="00764F2E">
              <w:rPr>
                <w:rFonts w:eastAsia="標楷體"/>
                <w:color w:val="000000" w:themeColor="text1"/>
                <w:u w:val="single"/>
              </w:rPr>
              <w:t xml:space="preserve">  </w:t>
            </w:r>
            <w:r w:rsidRPr="00764F2E">
              <w:rPr>
                <w:rFonts w:eastAsia="標楷體" w:hAnsi="標楷體"/>
                <w:color w:val="000000" w:themeColor="text1"/>
              </w:rPr>
              <w:t>日</w:t>
            </w:r>
          </w:p>
          <w:p w:rsidR="00B3095D" w:rsidRPr="00764F2E" w:rsidRDefault="00B3095D" w:rsidP="002A6ADA">
            <w:pPr>
              <w:tabs>
                <w:tab w:val="left" w:pos="482"/>
                <w:tab w:val="left" w:pos="1151"/>
                <w:tab w:val="left" w:pos="1985"/>
                <w:tab w:val="left" w:pos="3005"/>
              </w:tabs>
              <w:spacing w:line="360" w:lineRule="auto"/>
              <w:jc w:val="both"/>
              <w:rPr>
                <w:rFonts w:eastAsia="標楷體" w:hAnsi="標楷體"/>
                <w:color w:val="000000" w:themeColor="text1"/>
              </w:rPr>
            </w:pPr>
            <w:r w:rsidRPr="00764F2E">
              <w:rPr>
                <w:rFonts w:eastAsia="標楷體" w:hAnsi="標楷體"/>
                <w:color w:val="000000" w:themeColor="text1"/>
              </w:rPr>
              <w:t>高架作業時間：</w:t>
            </w:r>
            <w:r w:rsidRPr="00764F2E">
              <w:rPr>
                <w:rFonts w:eastAsia="標楷體"/>
                <w:color w:val="000000" w:themeColor="text1"/>
                <w:u w:val="single"/>
              </w:rPr>
              <w:t xml:space="preserve">     </w:t>
            </w:r>
            <w:r w:rsidRPr="00764F2E">
              <w:rPr>
                <w:rFonts w:eastAsia="標楷體" w:hAnsi="標楷體"/>
                <w:color w:val="000000" w:themeColor="text1"/>
              </w:rPr>
              <w:t>時</w:t>
            </w:r>
            <w:r w:rsidRPr="00764F2E">
              <w:rPr>
                <w:rFonts w:eastAsia="標楷體" w:hAnsi="標楷體" w:hint="eastAsia"/>
                <w:color w:val="000000" w:themeColor="text1"/>
              </w:rPr>
              <w:t xml:space="preserve"> </w:t>
            </w:r>
            <w:r w:rsidRPr="00764F2E">
              <w:rPr>
                <w:rFonts w:eastAsia="標楷體"/>
                <w:color w:val="000000" w:themeColor="text1"/>
                <w:u w:val="single"/>
              </w:rPr>
              <w:t xml:space="preserve">     </w:t>
            </w:r>
            <w:r w:rsidRPr="00764F2E">
              <w:rPr>
                <w:rFonts w:eastAsia="標楷體" w:hAnsi="標楷體"/>
                <w:color w:val="000000" w:themeColor="text1"/>
              </w:rPr>
              <w:t>分</w:t>
            </w:r>
            <w:r w:rsidRPr="00764F2E">
              <w:rPr>
                <w:rFonts w:eastAsia="標楷體"/>
                <w:color w:val="000000" w:themeColor="text1"/>
              </w:rPr>
              <w:t xml:space="preserve"> </w:t>
            </w:r>
            <w:r w:rsidRPr="00764F2E">
              <w:rPr>
                <w:rFonts w:eastAsia="標楷體" w:hAnsi="標楷體"/>
                <w:color w:val="000000" w:themeColor="text1"/>
              </w:rPr>
              <w:t>至</w:t>
            </w:r>
            <w:r w:rsidRPr="00764F2E">
              <w:rPr>
                <w:rFonts w:eastAsia="標楷體"/>
                <w:color w:val="000000" w:themeColor="text1"/>
              </w:rPr>
              <w:t xml:space="preserve"> </w:t>
            </w:r>
            <w:r w:rsidRPr="00764F2E">
              <w:rPr>
                <w:rFonts w:eastAsia="標楷體"/>
                <w:color w:val="000000" w:themeColor="text1"/>
                <w:u w:val="single"/>
              </w:rPr>
              <w:t xml:space="preserve">     </w:t>
            </w:r>
            <w:r w:rsidRPr="00764F2E">
              <w:rPr>
                <w:rFonts w:eastAsia="標楷體" w:hAnsi="標楷體"/>
                <w:color w:val="000000" w:themeColor="text1"/>
              </w:rPr>
              <w:t>時</w:t>
            </w:r>
            <w:r w:rsidRPr="00764F2E">
              <w:rPr>
                <w:rFonts w:eastAsia="標楷體" w:hAnsi="標楷體" w:hint="eastAsia"/>
                <w:color w:val="000000" w:themeColor="text1"/>
              </w:rPr>
              <w:t xml:space="preserve"> </w:t>
            </w:r>
            <w:r w:rsidRPr="00764F2E">
              <w:rPr>
                <w:rFonts w:eastAsia="標楷體"/>
                <w:color w:val="000000" w:themeColor="text1"/>
                <w:u w:val="single"/>
              </w:rPr>
              <w:t xml:space="preserve">     </w:t>
            </w:r>
            <w:r w:rsidRPr="00764F2E">
              <w:rPr>
                <w:rFonts w:eastAsia="標楷體" w:hAnsi="標楷體"/>
                <w:color w:val="000000" w:themeColor="text1"/>
              </w:rPr>
              <w:t>分</w:t>
            </w:r>
          </w:p>
        </w:tc>
      </w:tr>
      <w:tr w:rsidR="00B3095D" w:rsidRPr="00764F2E" w:rsidTr="002A6ADA">
        <w:trPr>
          <w:trHeight w:val="896"/>
          <w:jc w:val="center"/>
        </w:trPr>
        <w:tc>
          <w:tcPr>
            <w:tcW w:w="10528" w:type="dxa"/>
            <w:gridSpan w:val="4"/>
          </w:tcPr>
          <w:p w:rsidR="00B3095D" w:rsidRPr="00764F2E" w:rsidRDefault="00B3095D" w:rsidP="002A6ADA">
            <w:pPr>
              <w:tabs>
                <w:tab w:val="left" w:pos="482"/>
                <w:tab w:val="left" w:pos="1151"/>
                <w:tab w:val="left" w:pos="1985"/>
                <w:tab w:val="left" w:pos="3005"/>
              </w:tabs>
              <w:snapToGrid w:val="0"/>
              <w:rPr>
                <w:rFonts w:ascii="標楷體" w:eastAsia="標楷體" w:hAnsi="標楷體"/>
                <w:color w:val="000000" w:themeColor="text1"/>
              </w:rPr>
            </w:pPr>
            <w:r w:rsidRPr="00764F2E">
              <w:rPr>
                <w:rFonts w:ascii="標楷體" w:eastAsia="標楷體" w:hAnsi="標楷體"/>
                <w:color w:val="000000" w:themeColor="text1"/>
              </w:rPr>
              <w:t>高架作業地點(</w:t>
            </w:r>
            <w:r w:rsidR="002F5E3A" w:rsidRPr="00764F2E">
              <w:rPr>
                <w:rFonts w:ascii="標楷體" w:eastAsia="標楷體" w:hAnsi="標楷體" w:hint="eastAsia"/>
                <w:color w:val="000000" w:themeColor="text1"/>
              </w:rPr>
              <w:t>校</w:t>
            </w:r>
            <w:r w:rsidRPr="00764F2E">
              <w:rPr>
                <w:rFonts w:ascii="標楷體" w:eastAsia="標楷體" w:hAnsi="標楷體" w:hint="eastAsia"/>
                <w:color w:val="000000" w:themeColor="text1"/>
              </w:rPr>
              <w:t>區</w:t>
            </w:r>
            <w:r w:rsidRPr="00764F2E">
              <w:rPr>
                <w:rFonts w:ascii="標楷體" w:eastAsia="標楷體" w:hAnsi="標楷體"/>
                <w:color w:val="000000" w:themeColor="text1"/>
              </w:rPr>
              <w:t>/</w:t>
            </w:r>
            <w:r w:rsidR="00D001BE" w:rsidRPr="00764F2E">
              <w:rPr>
                <w:rFonts w:ascii="標楷體" w:eastAsia="標楷體" w:hAnsi="標楷體" w:hint="eastAsia"/>
                <w:color w:val="000000" w:themeColor="text1"/>
              </w:rPr>
              <w:t>建築物/</w:t>
            </w:r>
            <w:r w:rsidRPr="00764F2E">
              <w:rPr>
                <w:rFonts w:ascii="標楷體" w:eastAsia="標楷體" w:hAnsi="標楷體"/>
                <w:color w:val="000000" w:themeColor="text1"/>
              </w:rPr>
              <w:t>樓層/區域)</w:t>
            </w:r>
            <w:r w:rsidRPr="00764F2E">
              <w:rPr>
                <w:rFonts w:ascii="標楷體" w:eastAsia="標楷體" w:hAnsi="標楷體" w:hint="eastAsia"/>
                <w:color w:val="000000" w:themeColor="text1"/>
              </w:rPr>
              <w:t>及</w:t>
            </w:r>
            <w:r w:rsidRPr="00764F2E">
              <w:rPr>
                <w:rFonts w:ascii="標楷體" w:eastAsia="標楷體" w:hAnsi="標楷體"/>
                <w:color w:val="000000" w:themeColor="text1"/>
              </w:rPr>
              <w:t>工程內容</w:t>
            </w:r>
            <w:r w:rsidRPr="00764F2E">
              <w:rPr>
                <w:rFonts w:ascii="標楷體" w:eastAsia="標楷體" w:hAnsi="標楷體" w:hint="eastAsia"/>
                <w:color w:val="000000" w:themeColor="text1"/>
              </w:rPr>
              <w:t>說明</w:t>
            </w:r>
            <w:r w:rsidRPr="00764F2E">
              <w:rPr>
                <w:rFonts w:ascii="標楷體" w:eastAsia="標楷體" w:hAnsi="標楷體"/>
                <w:color w:val="000000" w:themeColor="text1"/>
              </w:rPr>
              <w:t>：</w:t>
            </w:r>
          </w:p>
          <w:p w:rsidR="00B3095D" w:rsidRPr="00764F2E" w:rsidRDefault="00B3095D" w:rsidP="002A6ADA">
            <w:pPr>
              <w:tabs>
                <w:tab w:val="left" w:pos="482"/>
                <w:tab w:val="left" w:pos="1151"/>
                <w:tab w:val="left" w:pos="1985"/>
                <w:tab w:val="left" w:pos="3005"/>
              </w:tabs>
              <w:snapToGrid w:val="0"/>
              <w:rPr>
                <w:rFonts w:eastAsia="標楷體" w:hAnsi="標楷體"/>
                <w:b/>
                <w:color w:val="000000" w:themeColor="text1"/>
                <w:sz w:val="22"/>
              </w:rPr>
            </w:pPr>
          </w:p>
        </w:tc>
      </w:tr>
      <w:tr w:rsidR="00B3095D" w:rsidRPr="00764F2E" w:rsidTr="002A6ADA">
        <w:trPr>
          <w:trHeight w:val="691"/>
          <w:jc w:val="center"/>
        </w:trPr>
        <w:tc>
          <w:tcPr>
            <w:tcW w:w="10528" w:type="dxa"/>
            <w:gridSpan w:val="4"/>
            <w:vAlign w:val="center"/>
          </w:tcPr>
          <w:p w:rsidR="00B3095D" w:rsidRPr="00764F2E" w:rsidRDefault="00B3095D" w:rsidP="002A6ADA">
            <w:pPr>
              <w:tabs>
                <w:tab w:val="left" w:pos="482"/>
                <w:tab w:val="left" w:pos="1151"/>
                <w:tab w:val="left" w:pos="1985"/>
                <w:tab w:val="left" w:pos="3005"/>
              </w:tabs>
              <w:snapToGrid w:val="0"/>
              <w:spacing w:line="260" w:lineRule="exact"/>
              <w:rPr>
                <w:rFonts w:eastAsia="標楷體" w:hAnsi="標楷體"/>
                <w:color w:val="000000" w:themeColor="text1"/>
                <w:kern w:val="0"/>
              </w:rPr>
            </w:pPr>
            <w:r w:rsidRPr="00764F2E">
              <w:rPr>
                <w:rFonts w:eastAsia="標楷體" w:hAnsi="標楷體"/>
                <w:color w:val="000000" w:themeColor="text1"/>
                <w:kern w:val="0"/>
              </w:rPr>
              <w:t>現場作業</w:t>
            </w:r>
            <w:r w:rsidRPr="00764F2E">
              <w:rPr>
                <w:rFonts w:eastAsia="標楷體" w:hAnsi="標楷體" w:hint="eastAsia"/>
                <w:color w:val="000000" w:themeColor="text1"/>
                <w:kern w:val="0"/>
              </w:rPr>
              <w:t>聯絡人</w:t>
            </w:r>
            <w:r w:rsidRPr="00764F2E">
              <w:rPr>
                <w:rFonts w:eastAsia="標楷體" w:hAnsi="標楷體"/>
                <w:color w:val="000000" w:themeColor="text1"/>
                <w:kern w:val="0"/>
              </w:rPr>
              <w:t>：</w:t>
            </w:r>
            <w:r w:rsidRPr="00764F2E">
              <w:rPr>
                <w:rFonts w:eastAsia="標楷體"/>
                <w:color w:val="000000" w:themeColor="text1"/>
                <w:kern w:val="0"/>
                <w:u w:val="single"/>
              </w:rPr>
              <w:t xml:space="preserve">      </w:t>
            </w:r>
            <w:r w:rsidRPr="00764F2E">
              <w:rPr>
                <w:rFonts w:eastAsia="標楷體" w:hint="eastAsia"/>
                <w:color w:val="000000" w:themeColor="text1"/>
                <w:kern w:val="0"/>
                <w:u w:val="single"/>
              </w:rPr>
              <w:t xml:space="preserve">    </w:t>
            </w:r>
            <w:r w:rsidRPr="00764F2E">
              <w:rPr>
                <w:rFonts w:eastAsia="標楷體" w:hint="eastAsia"/>
                <w:color w:val="000000" w:themeColor="text1"/>
                <w:kern w:val="0"/>
              </w:rPr>
              <w:t>；</w:t>
            </w:r>
            <w:r w:rsidRPr="00764F2E">
              <w:rPr>
                <w:rFonts w:ascii="Times New Roman" w:eastAsia="標楷體" w:hAnsi="Times New Roman"/>
                <w:color w:val="000000" w:themeColor="text1"/>
                <w:szCs w:val="20"/>
              </w:rPr>
              <w:t>聯絡電話</w:t>
            </w:r>
            <w:r w:rsidRPr="00764F2E">
              <w:rPr>
                <w:rFonts w:eastAsia="標楷體" w:hAnsi="標楷體"/>
                <w:color w:val="000000" w:themeColor="text1"/>
                <w:kern w:val="0"/>
              </w:rPr>
              <w:t>：</w:t>
            </w:r>
            <w:r w:rsidRPr="00764F2E">
              <w:rPr>
                <w:rFonts w:eastAsia="標楷體"/>
                <w:color w:val="000000" w:themeColor="text1"/>
                <w:kern w:val="0"/>
                <w:u w:val="single"/>
              </w:rPr>
              <w:t xml:space="preserve">      </w:t>
            </w:r>
            <w:r w:rsidRPr="00764F2E">
              <w:rPr>
                <w:rFonts w:eastAsia="標楷體" w:hint="eastAsia"/>
                <w:color w:val="000000" w:themeColor="text1"/>
                <w:kern w:val="0"/>
                <w:u w:val="single"/>
              </w:rPr>
              <w:t xml:space="preserve">    </w:t>
            </w:r>
          </w:p>
        </w:tc>
      </w:tr>
      <w:tr w:rsidR="00B3095D" w:rsidRPr="00764F2E" w:rsidTr="002A6ADA">
        <w:trPr>
          <w:trHeight w:val="634"/>
          <w:jc w:val="center"/>
        </w:trPr>
        <w:tc>
          <w:tcPr>
            <w:tcW w:w="10528" w:type="dxa"/>
            <w:gridSpan w:val="4"/>
            <w:vAlign w:val="center"/>
          </w:tcPr>
          <w:p w:rsidR="00B3095D" w:rsidRPr="00764F2E" w:rsidRDefault="00B3095D" w:rsidP="002A6ADA">
            <w:pPr>
              <w:tabs>
                <w:tab w:val="left" w:pos="482"/>
                <w:tab w:val="left" w:pos="1151"/>
                <w:tab w:val="left" w:pos="1985"/>
                <w:tab w:val="left" w:pos="3005"/>
              </w:tabs>
              <w:snapToGrid w:val="0"/>
              <w:spacing w:line="260" w:lineRule="exact"/>
              <w:jc w:val="both"/>
              <w:rPr>
                <w:rFonts w:eastAsia="標楷體" w:hAnsi="標楷體"/>
                <w:color w:val="000000" w:themeColor="text1"/>
                <w:kern w:val="0"/>
              </w:rPr>
            </w:pPr>
            <w:r w:rsidRPr="00764F2E">
              <w:rPr>
                <w:rFonts w:eastAsia="標楷體" w:hAnsi="標楷體"/>
                <w:color w:val="000000" w:themeColor="text1"/>
                <w:kern w:val="0"/>
              </w:rPr>
              <w:t>現場作業人員：</w:t>
            </w:r>
            <w:r w:rsidRPr="00764F2E">
              <w:rPr>
                <w:rFonts w:eastAsia="標楷體"/>
                <w:color w:val="000000" w:themeColor="text1"/>
                <w:kern w:val="0"/>
                <w:u w:val="single"/>
              </w:rPr>
              <w:t xml:space="preserve">      </w:t>
            </w:r>
            <w:r w:rsidRPr="00764F2E">
              <w:rPr>
                <w:rFonts w:eastAsia="標楷體" w:hAnsi="標楷體"/>
                <w:color w:val="000000" w:themeColor="text1"/>
                <w:kern w:val="0"/>
              </w:rPr>
              <w:t>人</w:t>
            </w:r>
          </w:p>
        </w:tc>
      </w:tr>
      <w:tr w:rsidR="00B3095D" w:rsidRPr="00764F2E" w:rsidTr="002A6ADA">
        <w:trPr>
          <w:trHeight w:val="795"/>
          <w:jc w:val="center"/>
        </w:trPr>
        <w:tc>
          <w:tcPr>
            <w:tcW w:w="10528" w:type="dxa"/>
            <w:gridSpan w:val="4"/>
          </w:tcPr>
          <w:p w:rsidR="00B3095D" w:rsidRPr="00764F2E" w:rsidRDefault="00B3095D" w:rsidP="002A6ADA">
            <w:pPr>
              <w:tabs>
                <w:tab w:val="left" w:pos="482"/>
                <w:tab w:val="left" w:pos="1151"/>
                <w:tab w:val="left" w:pos="1985"/>
                <w:tab w:val="left" w:pos="3005"/>
              </w:tabs>
              <w:snapToGrid w:val="0"/>
              <w:spacing w:beforeLines="50" w:before="180" w:line="360" w:lineRule="auto"/>
              <w:rPr>
                <w:rFonts w:eastAsia="標楷體"/>
                <w:b/>
                <w:color w:val="000000" w:themeColor="text1"/>
              </w:rPr>
            </w:pPr>
            <w:r w:rsidRPr="00764F2E">
              <w:rPr>
                <w:rFonts w:ascii="標楷體" w:eastAsia="標楷體" w:hAnsi="標楷體" w:hint="eastAsia"/>
                <w:b/>
                <w:color w:val="000000" w:themeColor="text1"/>
                <w:szCs w:val="24"/>
              </w:rPr>
              <w:t>安全防護措施及</w:t>
            </w:r>
            <w:r w:rsidRPr="00764F2E">
              <w:rPr>
                <w:rFonts w:eastAsia="標楷體" w:hAnsi="標楷體"/>
                <w:b/>
                <w:color w:val="000000" w:themeColor="text1"/>
              </w:rPr>
              <w:t>高架作業注意事項：</w:t>
            </w:r>
          </w:p>
          <w:p w:rsidR="00B3095D" w:rsidRPr="00764F2E" w:rsidRDefault="00B3095D" w:rsidP="00F853A5">
            <w:pPr>
              <w:numPr>
                <w:ilvl w:val="0"/>
                <w:numId w:val="58"/>
              </w:numPr>
              <w:tabs>
                <w:tab w:val="left" w:pos="482"/>
                <w:tab w:val="left" w:pos="1151"/>
                <w:tab w:val="left" w:pos="1985"/>
                <w:tab w:val="left" w:pos="3005"/>
              </w:tabs>
              <w:snapToGrid w:val="0"/>
              <w:spacing w:line="360" w:lineRule="auto"/>
              <w:rPr>
                <w:rFonts w:eastAsia="標楷體"/>
                <w:color w:val="000000" w:themeColor="text1"/>
              </w:rPr>
            </w:pPr>
            <w:r w:rsidRPr="00764F2E">
              <w:rPr>
                <w:rFonts w:eastAsia="標楷體" w:hAnsi="標楷體"/>
                <w:color w:val="000000" w:themeColor="text1"/>
              </w:rPr>
              <w:t>一般作業安全</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hint="eastAsia"/>
                <w:color w:val="000000" w:themeColor="text1"/>
                <w:szCs w:val="24"/>
              </w:rPr>
              <w:t>應提供</w:t>
            </w:r>
            <w:r w:rsidRPr="00764F2E">
              <w:rPr>
                <w:rFonts w:eastAsia="標楷體" w:hAnsi="標楷體"/>
                <w:color w:val="000000" w:themeColor="text1"/>
                <w:kern w:val="0"/>
              </w:rPr>
              <w:t>現場作業人員</w:t>
            </w:r>
            <w:r w:rsidRPr="00764F2E">
              <w:rPr>
                <w:rFonts w:eastAsia="標楷體" w:hAnsi="標楷體" w:hint="eastAsia"/>
                <w:color w:val="000000" w:themeColor="text1"/>
                <w:kern w:val="0"/>
              </w:rPr>
              <w:t>名冊。</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高度</w:t>
            </w:r>
            <w:smartTag w:uri="urn:schemas-microsoft-com:office:smarttags" w:element="chmetcnv">
              <w:smartTagPr>
                <w:attr w:name="UnitName" w:val="公尺"/>
                <w:attr w:name="SourceValue" w:val="2"/>
                <w:attr w:name="HasSpace" w:val="False"/>
                <w:attr w:name="Negative" w:val="False"/>
                <w:attr w:name="NumberType" w:val="3"/>
                <w:attr w:name="TCSC" w:val="1"/>
              </w:smartTagPr>
              <w:r w:rsidRPr="00764F2E">
                <w:rPr>
                  <w:rFonts w:eastAsia="標楷體" w:hAnsi="標楷體"/>
                  <w:color w:val="000000" w:themeColor="text1"/>
                  <w:szCs w:val="24"/>
                </w:rPr>
                <w:t>二公尺</w:t>
              </w:r>
            </w:smartTag>
            <w:r w:rsidRPr="00764F2E">
              <w:rPr>
                <w:rFonts w:eastAsia="標楷體" w:hAnsi="標楷體"/>
                <w:color w:val="000000" w:themeColor="text1"/>
                <w:szCs w:val="24"/>
              </w:rPr>
              <w:t>以上之工作場所其邊緣及開口部分應設置適當強度之</w:t>
            </w:r>
            <w:r w:rsidRPr="00764F2E">
              <w:rPr>
                <w:rFonts w:eastAsia="標楷體" w:hAnsi="標楷體" w:hint="eastAsia"/>
                <w:color w:val="000000" w:themeColor="text1"/>
                <w:szCs w:val="24"/>
              </w:rPr>
              <w:t>防護</w:t>
            </w:r>
            <w:r w:rsidRPr="00764F2E">
              <w:rPr>
                <w:rFonts w:eastAsia="標楷體" w:hAnsi="標楷體"/>
                <w:color w:val="000000" w:themeColor="text1"/>
                <w:szCs w:val="24"/>
              </w:rPr>
              <w:t>。</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應防止</w:t>
            </w:r>
            <w:r w:rsidRPr="00764F2E">
              <w:rPr>
                <w:rFonts w:eastAsia="標楷體" w:hAnsi="標楷體" w:hint="eastAsia"/>
                <w:color w:val="000000" w:themeColor="text1"/>
                <w:szCs w:val="24"/>
              </w:rPr>
              <w:t>墜</w:t>
            </w:r>
            <w:r w:rsidRPr="00764F2E">
              <w:rPr>
                <w:rFonts w:eastAsia="標楷體" w:hAnsi="標楷體"/>
                <w:color w:val="000000" w:themeColor="text1"/>
                <w:szCs w:val="24"/>
              </w:rPr>
              <w:t>落及物體飛落之危險</w:t>
            </w:r>
            <w:r w:rsidRPr="00764F2E">
              <w:rPr>
                <w:rFonts w:eastAsia="標楷體" w:hAnsi="標楷體" w:hint="eastAsia"/>
                <w:color w:val="000000" w:themeColor="text1"/>
                <w:szCs w:val="24"/>
              </w:rPr>
              <w:t>，</w:t>
            </w:r>
            <w:r w:rsidRPr="00764F2E">
              <w:rPr>
                <w:rFonts w:eastAsia="標楷體" w:hAnsi="標楷體"/>
                <w:color w:val="000000" w:themeColor="text1"/>
                <w:szCs w:val="24"/>
              </w:rPr>
              <w:t>設置圍籬、安全護網及警告標示，嚴禁非施工人員進出。</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hint="eastAsia"/>
                <w:color w:val="000000" w:themeColor="text1"/>
                <w:szCs w:val="24"/>
              </w:rPr>
              <w:t>作業</w:t>
            </w:r>
            <w:r w:rsidRPr="00764F2E">
              <w:rPr>
                <w:rFonts w:eastAsia="標楷體" w:hAnsi="標楷體"/>
                <w:color w:val="000000" w:themeColor="text1"/>
                <w:szCs w:val="24"/>
              </w:rPr>
              <w:t>人員</w:t>
            </w:r>
            <w:r w:rsidRPr="00764F2E">
              <w:rPr>
                <w:rFonts w:eastAsia="標楷體" w:hAnsi="標楷體" w:hint="eastAsia"/>
                <w:color w:val="000000" w:themeColor="text1"/>
                <w:szCs w:val="24"/>
              </w:rPr>
              <w:t>應</w:t>
            </w:r>
            <w:r w:rsidRPr="00764F2E">
              <w:rPr>
                <w:rFonts w:eastAsia="標楷體" w:hAnsi="標楷體"/>
                <w:color w:val="000000" w:themeColor="text1"/>
                <w:szCs w:val="24"/>
              </w:rPr>
              <w:t>佩戴</w:t>
            </w:r>
            <w:r w:rsidRPr="00764F2E">
              <w:rPr>
                <w:rFonts w:eastAsia="標楷體" w:hAnsi="標楷體" w:hint="eastAsia"/>
                <w:color w:val="000000" w:themeColor="text1"/>
                <w:szCs w:val="24"/>
              </w:rPr>
              <w:t>背負式</w:t>
            </w:r>
            <w:r w:rsidRPr="00764F2E">
              <w:rPr>
                <w:rFonts w:eastAsia="標楷體" w:hAnsi="標楷體"/>
                <w:color w:val="000000" w:themeColor="text1"/>
                <w:szCs w:val="24"/>
              </w:rPr>
              <w:t>安全帶</w:t>
            </w:r>
            <w:r w:rsidRPr="00764F2E">
              <w:rPr>
                <w:rFonts w:eastAsia="標楷體" w:hAnsi="標楷體" w:hint="eastAsia"/>
                <w:color w:val="000000" w:themeColor="text1"/>
                <w:szCs w:val="24"/>
              </w:rPr>
              <w:t>、</w:t>
            </w:r>
            <w:r w:rsidRPr="00764F2E">
              <w:rPr>
                <w:rFonts w:eastAsia="標楷體" w:hAnsi="標楷體"/>
                <w:color w:val="000000" w:themeColor="text1"/>
                <w:szCs w:val="24"/>
              </w:rPr>
              <w:t>安全帽</w:t>
            </w:r>
            <w:r w:rsidRPr="00764F2E">
              <w:rPr>
                <w:rFonts w:eastAsia="標楷體" w:hAnsi="標楷體" w:hint="eastAsia"/>
                <w:color w:val="000000" w:themeColor="text1"/>
                <w:szCs w:val="24"/>
              </w:rPr>
              <w:t>(</w:t>
            </w:r>
            <w:r w:rsidRPr="00764F2E">
              <w:rPr>
                <w:rFonts w:eastAsia="標楷體" w:hAnsi="標楷體" w:hint="eastAsia"/>
                <w:color w:val="000000" w:themeColor="text1"/>
                <w:szCs w:val="24"/>
              </w:rPr>
              <w:t>應</w:t>
            </w:r>
            <w:r w:rsidRPr="00764F2E">
              <w:rPr>
                <w:rFonts w:eastAsia="標楷體" w:hAnsi="標楷體"/>
                <w:color w:val="000000" w:themeColor="text1"/>
                <w:szCs w:val="24"/>
              </w:rPr>
              <w:t>扣上頤帶</w:t>
            </w:r>
            <w:r w:rsidRPr="00764F2E">
              <w:rPr>
                <w:rFonts w:eastAsia="標楷體" w:hAnsi="標楷體"/>
                <w:color w:val="000000" w:themeColor="text1"/>
                <w:szCs w:val="24"/>
              </w:rPr>
              <w:t>)</w:t>
            </w:r>
            <w:r w:rsidRPr="00764F2E">
              <w:rPr>
                <w:rFonts w:eastAsia="標楷體" w:hAnsi="標楷體" w:hint="eastAsia"/>
                <w:color w:val="000000" w:themeColor="text1"/>
                <w:szCs w:val="24"/>
              </w:rPr>
              <w:t>、及適當安全鞋</w:t>
            </w:r>
            <w:r w:rsidRPr="00764F2E">
              <w:rPr>
                <w:rFonts w:eastAsia="標楷體" w:hAnsi="標楷體"/>
                <w:color w:val="000000" w:themeColor="text1"/>
                <w:szCs w:val="24"/>
              </w:rPr>
              <w:t>。</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ascii="Times New Roman" w:eastAsia="標楷體" w:hAnsi="Times New Roman" w:hint="eastAsia"/>
                <w:color w:val="000000" w:themeColor="text1"/>
              </w:rPr>
              <w:t>作業人員</w:t>
            </w:r>
            <w:r w:rsidRPr="00764F2E">
              <w:rPr>
                <w:rFonts w:ascii="Times New Roman" w:eastAsia="標楷體" w:hAnsi="Times New Roman"/>
                <w:color w:val="000000" w:themeColor="text1"/>
              </w:rPr>
              <w:t>佩戴</w:t>
            </w:r>
            <w:r w:rsidRPr="00764F2E">
              <w:rPr>
                <w:rFonts w:eastAsia="標楷體" w:hAnsi="標楷體" w:hint="eastAsia"/>
                <w:color w:val="000000" w:themeColor="text1"/>
                <w:szCs w:val="24"/>
              </w:rPr>
              <w:t>背負式</w:t>
            </w:r>
            <w:r w:rsidRPr="00764F2E">
              <w:rPr>
                <w:rFonts w:ascii="Times New Roman" w:eastAsia="標楷體" w:hAnsi="Times New Roman"/>
                <w:color w:val="000000" w:themeColor="text1"/>
              </w:rPr>
              <w:t>安全帶時，應固定於安全母索或牢固定點。</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室內作業應</w:t>
            </w:r>
            <w:r w:rsidRPr="00764F2E">
              <w:rPr>
                <w:rFonts w:eastAsia="標楷體" w:hAnsi="標楷體" w:hint="eastAsia"/>
                <w:color w:val="000000" w:themeColor="text1"/>
                <w:szCs w:val="24"/>
              </w:rPr>
              <w:t>有</w:t>
            </w:r>
            <w:r w:rsidRPr="00764F2E">
              <w:rPr>
                <w:rFonts w:eastAsia="標楷體" w:hAnsi="標楷體"/>
                <w:color w:val="000000" w:themeColor="text1"/>
                <w:szCs w:val="24"/>
              </w:rPr>
              <w:t>足夠採光與照明；室外作業遇強風大雨等惡劣氣候應停止作業。</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ascii="Times New Roman" w:eastAsia="標楷體" w:hAnsi="Times New Roman" w:hint="eastAsia"/>
                <w:color w:val="000000" w:themeColor="text1"/>
              </w:rPr>
              <w:t>嚴</w:t>
            </w:r>
            <w:r w:rsidRPr="00764F2E">
              <w:rPr>
                <w:rFonts w:ascii="Times New Roman" w:eastAsia="標楷體" w:hAnsi="Times New Roman"/>
                <w:color w:val="000000" w:themeColor="text1"/>
              </w:rPr>
              <w:t>禁</w:t>
            </w:r>
            <w:r w:rsidRPr="00764F2E">
              <w:rPr>
                <w:rFonts w:ascii="Times New Roman" w:eastAsia="標楷體" w:hAnsi="Times New Roman" w:hint="eastAsia"/>
                <w:color w:val="000000" w:themeColor="text1"/>
              </w:rPr>
              <w:t>飲</w:t>
            </w:r>
            <w:r w:rsidRPr="00764F2E">
              <w:rPr>
                <w:rFonts w:ascii="Times New Roman" w:eastAsia="標楷體" w:hAnsi="Times New Roman"/>
                <w:color w:val="000000" w:themeColor="text1"/>
              </w:rPr>
              <w:t>酒或身體不適人員從事高架作業。</w:t>
            </w:r>
          </w:p>
          <w:p w:rsidR="00B3095D" w:rsidRPr="00764F2E" w:rsidRDefault="00B3095D"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hint="eastAsia"/>
                <w:color w:val="000000" w:themeColor="text1"/>
                <w:szCs w:val="24"/>
              </w:rPr>
              <w:t>作業中違反安全防護措施及高價作業注意事項，為維護安全，本</w:t>
            </w:r>
            <w:r w:rsidR="002F5E3A" w:rsidRPr="00764F2E">
              <w:rPr>
                <w:rFonts w:eastAsia="標楷體" w:hAnsi="標楷體" w:hint="eastAsia"/>
                <w:color w:val="000000" w:themeColor="text1"/>
                <w:szCs w:val="24"/>
              </w:rPr>
              <w:t>校</w:t>
            </w:r>
            <w:r w:rsidRPr="00764F2E">
              <w:rPr>
                <w:rFonts w:eastAsia="標楷體" w:hAnsi="標楷體" w:hint="eastAsia"/>
                <w:color w:val="000000" w:themeColor="text1"/>
                <w:szCs w:val="24"/>
              </w:rPr>
              <w:t>得要求立即停工改善，複查合格後始得施工，若造成損失（害）廠商應自行負責。</w:t>
            </w:r>
          </w:p>
          <w:p w:rsidR="002F5E3A" w:rsidRPr="00764F2E" w:rsidRDefault="002F5E3A" w:rsidP="00F853A5">
            <w:pPr>
              <w:numPr>
                <w:ilvl w:val="0"/>
                <w:numId w:val="56"/>
              </w:numPr>
              <w:snapToGrid w:val="0"/>
              <w:spacing w:line="360" w:lineRule="auto"/>
              <w:ind w:hanging="270"/>
              <w:rPr>
                <w:rFonts w:eastAsia="標楷體" w:hAnsi="標楷體"/>
                <w:color w:val="000000" w:themeColor="text1"/>
                <w:szCs w:val="24"/>
              </w:rPr>
            </w:pPr>
            <w:r w:rsidRPr="00764F2E">
              <w:rPr>
                <w:rFonts w:eastAsia="標楷體" w:hAnsi="標楷體" w:hint="eastAsia"/>
                <w:color w:val="000000" w:themeColor="text1"/>
                <w:szCs w:val="24"/>
              </w:rPr>
              <w:t>其他職業安全衛生法規之規定事項。</w:t>
            </w:r>
          </w:p>
          <w:p w:rsidR="00B3095D" w:rsidRPr="00764F2E" w:rsidRDefault="00B3095D" w:rsidP="00F853A5">
            <w:pPr>
              <w:numPr>
                <w:ilvl w:val="0"/>
                <w:numId w:val="58"/>
              </w:numPr>
              <w:tabs>
                <w:tab w:val="left" w:pos="482"/>
                <w:tab w:val="left" w:pos="1151"/>
                <w:tab w:val="left" w:pos="1985"/>
                <w:tab w:val="left" w:pos="3005"/>
              </w:tabs>
              <w:snapToGrid w:val="0"/>
              <w:spacing w:line="360" w:lineRule="auto"/>
              <w:rPr>
                <w:rFonts w:eastAsia="標楷體" w:hAnsi="標楷體"/>
                <w:color w:val="000000" w:themeColor="text1"/>
              </w:rPr>
            </w:pPr>
            <w:r w:rsidRPr="00764F2E">
              <w:rPr>
                <w:rFonts w:eastAsia="標楷體" w:hAnsi="標楷體"/>
                <w:color w:val="000000" w:themeColor="text1"/>
              </w:rPr>
              <w:t>施工架之</w:t>
            </w:r>
            <w:r w:rsidRPr="00764F2E">
              <w:rPr>
                <w:rFonts w:eastAsia="標楷體" w:hAnsi="標楷體" w:hint="eastAsia"/>
                <w:color w:val="000000" w:themeColor="text1"/>
              </w:rPr>
              <w:t>作業安全</w:t>
            </w:r>
          </w:p>
          <w:p w:rsidR="00B3095D" w:rsidRPr="00764F2E"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應選用適當強度之施工架，施工架之材料不得有顯著之損壞或腐蝕、變形。</w:t>
            </w:r>
          </w:p>
          <w:p w:rsidR="00B3095D" w:rsidRPr="00764F2E"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施工架之構築拆除及重組等組配作業應由經訓練之</w:t>
            </w:r>
            <w:r w:rsidRPr="00764F2E">
              <w:rPr>
                <w:rFonts w:eastAsia="標楷體" w:hAnsi="標楷體" w:hint="eastAsia"/>
                <w:color w:val="000000" w:themeColor="text1"/>
                <w:szCs w:val="24"/>
              </w:rPr>
              <w:t>施工架組配作業主管</w:t>
            </w:r>
            <w:r w:rsidRPr="00764F2E">
              <w:rPr>
                <w:rFonts w:eastAsia="標楷體" w:hAnsi="標楷體"/>
                <w:color w:val="000000" w:themeColor="text1"/>
                <w:szCs w:val="24"/>
              </w:rPr>
              <w:t>負責監督指揮施工。</w:t>
            </w:r>
          </w:p>
          <w:p w:rsidR="00B3095D" w:rsidRPr="00764F2E"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施工架之搭接與架設需</w:t>
            </w:r>
            <w:r w:rsidRPr="00764F2E">
              <w:rPr>
                <w:rFonts w:ascii="Times New Roman" w:eastAsia="標楷體" w:hAnsi="Times New Roman"/>
                <w:color w:val="000000" w:themeColor="text1"/>
                <w:szCs w:val="24"/>
              </w:rPr>
              <w:t>依照</w:t>
            </w:r>
            <w:r w:rsidRPr="00764F2E">
              <w:rPr>
                <w:rFonts w:ascii="Times New Roman" w:eastAsia="標楷體" w:hAnsi="Times New Roman" w:hint="eastAsia"/>
                <w:color w:val="000000" w:themeColor="text1"/>
                <w:szCs w:val="24"/>
              </w:rPr>
              <w:t>職</w:t>
            </w:r>
            <w:r w:rsidRPr="00764F2E">
              <w:rPr>
                <w:rFonts w:ascii="Times New Roman" w:eastAsia="標楷體" w:hAnsi="Times New Roman"/>
                <w:color w:val="000000" w:themeColor="text1"/>
                <w:szCs w:val="24"/>
              </w:rPr>
              <w:t>安法之相關規定：如設置</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764F2E">
                <w:rPr>
                  <w:rFonts w:ascii="Times New Roman" w:eastAsia="標楷體" w:hAnsi="Times New Roman"/>
                  <w:color w:val="000000" w:themeColor="text1"/>
                  <w:szCs w:val="24"/>
                </w:rPr>
                <w:t>90</w:t>
              </w:r>
              <w:r w:rsidRPr="00764F2E">
                <w:rPr>
                  <w:rFonts w:ascii="Times New Roman" w:eastAsia="標楷體" w:hAnsi="Times New Roman"/>
                  <w:color w:val="000000" w:themeColor="text1"/>
                  <w:szCs w:val="24"/>
                </w:rPr>
                <w:t>公分</w:t>
              </w:r>
            </w:smartTag>
            <w:r w:rsidRPr="00764F2E">
              <w:rPr>
                <w:rFonts w:ascii="Times New Roman" w:eastAsia="標楷體" w:hAnsi="Times New Roman"/>
                <w:color w:val="000000" w:themeColor="text1"/>
                <w:szCs w:val="24"/>
              </w:rPr>
              <w:t>高之扶手欄杆、交叉拉桿、下拉桿及腳趾板；設置</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764F2E">
                <w:rPr>
                  <w:rFonts w:ascii="Times New Roman" w:eastAsia="標楷體" w:hAnsi="Times New Roman"/>
                  <w:color w:val="000000" w:themeColor="text1"/>
                  <w:szCs w:val="24"/>
                </w:rPr>
                <w:t>60</w:t>
              </w:r>
              <w:r w:rsidRPr="00764F2E">
                <w:rPr>
                  <w:rFonts w:ascii="Times New Roman" w:eastAsia="標楷體" w:hAnsi="Times New Roman"/>
                  <w:color w:val="000000" w:themeColor="text1"/>
                  <w:szCs w:val="24"/>
                </w:rPr>
                <w:t>公分</w:t>
              </w:r>
            </w:smartTag>
            <w:r w:rsidRPr="00764F2E">
              <w:rPr>
                <w:rFonts w:ascii="Times New Roman" w:eastAsia="標楷體" w:hAnsi="Times New Roman"/>
                <w:color w:val="000000" w:themeColor="text1"/>
                <w:szCs w:val="24"/>
              </w:rPr>
              <w:t>寬度及</w:t>
            </w:r>
            <w:r w:rsidRPr="00764F2E">
              <w:rPr>
                <w:rFonts w:eastAsia="標楷體" w:hAnsi="標楷體"/>
                <w:color w:val="000000" w:themeColor="text1"/>
                <w:szCs w:val="24"/>
              </w:rPr>
              <w:t>足夠數量之水平踏板；安全上下樓梯等。</w:t>
            </w:r>
          </w:p>
          <w:p w:rsidR="00B3095D" w:rsidRPr="00764F2E"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lastRenderedPageBreak/>
              <w:t>施工架上不得放置運轉動力機械或設備。</w:t>
            </w:r>
          </w:p>
          <w:p w:rsidR="00B3095D" w:rsidRPr="00764F2E"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hint="eastAsia"/>
                <w:color w:val="000000" w:themeColor="text1"/>
                <w:szCs w:val="24"/>
              </w:rPr>
              <w:t>施工架上不得使用合梯和移動梯作業。</w:t>
            </w:r>
          </w:p>
          <w:p w:rsidR="00B3095D" w:rsidRPr="00764F2E"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施工架標示有負責人與最大荷重。</w:t>
            </w:r>
          </w:p>
          <w:p w:rsidR="00B3095D" w:rsidRDefault="00B3095D"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color w:val="000000" w:themeColor="text1"/>
                <w:szCs w:val="24"/>
              </w:rPr>
              <w:t>施工架之拆除應按序由上而下逐步拆除並注意拆除構造物的穩定性。</w:t>
            </w:r>
          </w:p>
          <w:p w:rsidR="00764F2E" w:rsidRPr="00764F2E" w:rsidRDefault="00764F2E" w:rsidP="00F853A5">
            <w:pPr>
              <w:numPr>
                <w:ilvl w:val="0"/>
                <w:numId w:val="45"/>
              </w:numPr>
              <w:tabs>
                <w:tab w:val="num" w:pos="240"/>
              </w:tabs>
              <w:snapToGrid w:val="0"/>
              <w:spacing w:line="360" w:lineRule="auto"/>
              <w:ind w:hanging="270"/>
              <w:rPr>
                <w:rFonts w:eastAsia="標楷體" w:hAnsi="標楷體"/>
                <w:color w:val="000000" w:themeColor="text1"/>
                <w:szCs w:val="24"/>
              </w:rPr>
            </w:pPr>
            <w:r w:rsidRPr="00764F2E">
              <w:rPr>
                <w:rFonts w:eastAsia="標楷體" w:hAnsi="標楷體" w:hint="eastAsia"/>
                <w:color w:val="000000" w:themeColor="text1"/>
                <w:szCs w:val="24"/>
              </w:rPr>
              <w:t>其他職業安全衛生相關法規之規定事項。</w:t>
            </w:r>
          </w:p>
          <w:p w:rsidR="00B3095D" w:rsidRPr="00764F2E" w:rsidRDefault="00B3095D" w:rsidP="00F853A5">
            <w:pPr>
              <w:numPr>
                <w:ilvl w:val="0"/>
                <w:numId w:val="58"/>
              </w:numPr>
              <w:tabs>
                <w:tab w:val="left" w:pos="482"/>
                <w:tab w:val="left" w:pos="1151"/>
                <w:tab w:val="left" w:pos="1985"/>
                <w:tab w:val="left" w:pos="3005"/>
              </w:tabs>
              <w:snapToGrid w:val="0"/>
              <w:spacing w:line="360" w:lineRule="auto"/>
              <w:rPr>
                <w:rFonts w:eastAsia="標楷體" w:hAnsi="標楷體"/>
                <w:color w:val="000000" w:themeColor="text1"/>
              </w:rPr>
            </w:pPr>
            <w:r w:rsidRPr="00764F2E">
              <w:rPr>
                <w:rFonts w:eastAsia="標楷體" w:hAnsi="標楷體"/>
                <w:color w:val="000000" w:themeColor="text1"/>
              </w:rPr>
              <w:t>移動式施工架之</w:t>
            </w:r>
            <w:r w:rsidRPr="00764F2E">
              <w:rPr>
                <w:rFonts w:eastAsia="標楷體" w:hAnsi="標楷體" w:hint="eastAsia"/>
                <w:color w:val="000000" w:themeColor="text1"/>
              </w:rPr>
              <w:t>作業安全</w:t>
            </w:r>
          </w:p>
          <w:p w:rsidR="00B3095D" w:rsidRPr="00764F2E" w:rsidRDefault="00B3095D" w:rsidP="00F853A5">
            <w:pPr>
              <w:numPr>
                <w:ilvl w:val="0"/>
                <w:numId w:val="57"/>
              </w:numPr>
              <w:tabs>
                <w:tab w:val="num" w:pos="240"/>
              </w:tabs>
              <w:snapToGrid w:val="0"/>
              <w:spacing w:line="360" w:lineRule="auto"/>
              <w:ind w:hanging="270"/>
              <w:rPr>
                <w:rFonts w:ascii="Times New Roman" w:eastAsia="標楷體" w:hAnsi="Times New Roman"/>
                <w:color w:val="000000" w:themeColor="text1"/>
                <w:szCs w:val="24"/>
              </w:rPr>
            </w:pPr>
            <w:r w:rsidRPr="00764F2E">
              <w:rPr>
                <w:rFonts w:eastAsia="標楷體" w:hAnsi="標楷體"/>
                <w:color w:val="000000" w:themeColor="text1"/>
                <w:szCs w:val="24"/>
              </w:rPr>
              <w:t>設</w:t>
            </w:r>
            <w:r w:rsidRPr="00764F2E">
              <w:rPr>
                <w:rFonts w:ascii="Times New Roman" w:eastAsia="標楷體" w:hAnsi="Times New Roman"/>
                <w:color w:val="000000" w:themeColor="text1"/>
                <w:szCs w:val="24"/>
              </w:rPr>
              <w:t>有</w:t>
            </w:r>
            <w:smartTag w:uri="urn:schemas-microsoft-com:office:smarttags" w:element="chmetcnv">
              <w:smartTagPr>
                <w:attr w:name="TCSC" w:val="0"/>
                <w:attr w:name="NumberType" w:val="1"/>
                <w:attr w:name="Negative" w:val="False"/>
                <w:attr w:name="HasSpace" w:val="False"/>
                <w:attr w:name="SourceValue" w:val="120"/>
                <w:attr w:name="UnitName" w:val="公分"/>
              </w:smartTagPr>
              <w:r w:rsidRPr="00764F2E">
                <w:rPr>
                  <w:rFonts w:ascii="Times New Roman" w:eastAsia="標楷體" w:hAnsi="Times New Roman"/>
                  <w:color w:val="000000" w:themeColor="text1"/>
                  <w:szCs w:val="24"/>
                </w:rPr>
                <w:t>120</w:t>
              </w:r>
              <w:r w:rsidRPr="00764F2E">
                <w:rPr>
                  <w:rFonts w:ascii="Times New Roman" w:eastAsia="標楷體" w:hAnsi="Times New Roman"/>
                  <w:color w:val="000000" w:themeColor="text1"/>
                  <w:szCs w:val="24"/>
                </w:rPr>
                <w:t>公分</w:t>
              </w:r>
            </w:smartTag>
            <w:r w:rsidRPr="00764F2E">
              <w:rPr>
                <w:rFonts w:ascii="Times New Roman" w:eastAsia="標楷體" w:hAnsi="Times New Roman"/>
                <w:color w:val="000000" w:themeColor="text1"/>
                <w:szCs w:val="24"/>
              </w:rPr>
              <w:t>寬之標準架</w:t>
            </w:r>
            <w:r w:rsidRPr="00764F2E">
              <w:rPr>
                <w:rFonts w:ascii="Times New Roman" w:eastAsia="標楷體" w:hAnsi="Times New Roman" w:hint="eastAsia"/>
                <w:color w:val="000000" w:themeColor="text1"/>
                <w:szCs w:val="24"/>
              </w:rPr>
              <w:t>，且</w:t>
            </w:r>
            <w:r w:rsidRPr="00764F2E">
              <w:rPr>
                <w:rFonts w:ascii="Times New Roman" w:eastAsia="標楷體" w:hAnsi="Times New Roman"/>
                <w:color w:val="000000" w:themeColor="text1"/>
                <w:szCs w:val="24"/>
              </w:rPr>
              <w:t>具有人員上下用階梯。</w:t>
            </w:r>
          </w:p>
          <w:p w:rsidR="00B3095D" w:rsidRPr="00764F2E" w:rsidRDefault="00B3095D" w:rsidP="00F853A5">
            <w:pPr>
              <w:numPr>
                <w:ilvl w:val="0"/>
                <w:numId w:val="57"/>
              </w:numPr>
              <w:tabs>
                <w:tab w:val="num" w:pos="240"/>
              </w:tabs>
              <w:snapToGrid w:val="0"/>
              <w:spacing w:line="360" w:lineRule="auto"/>
              <w:ind w:hanging="270"/>
              <w:rPr>
                <w:rFonts w:ascii="Times New Roman" w:eastAsia="標楷體" w:hAnsi="Times New Roman"/>
                <w:color w:val="000000" w:themeColor="text1"/>
                <w:szCs w:val="24"/>
              </w:rPr>
            </w:pPr>
            <w:r w:rsidRPr="00764F2E">
              <w:rPr>
                <w:rFonts w:ascii="Times New Roman" w:eastAsia="標楷體" w:hAnsi="Times New Roman"/>
                <w:color w:val="000000" w:themeColor="text1"/>
                <w:szCs w:val="24"/>
              </w:rPr>
              <w:t>上層工作平台應滿舖，</w:t>
            </w:r>
            <w:r w:rsidRPr="00764F2E">
              <w:rPr>
                <w:rFonts w:ascii="Times New Roman" w:eastAsia="標楷體" w:hAnsi="Times New Roman" w:hint="eastAsia"/>
                <w:color w:val="000000" w:themeColor="text1"/>
                <w:szCs w:val="24"/>
              </w:rPr>
              <w:t>並</w:t>
            </w:r>
            <w:r w:rsidRPr="00764F2E">
              <w:rPr>
                <w:rFonts w:ascii="Times New Roman" w:eastAsia="標楷體" w:hAnsi="Times New Roman"/>
                <w:color w:val="000000" w:themeColor="text1"/>
                <w:szCs w:val="24"/>
              </w:rPr>
              <w:t>設置有</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764F2E">
                <w:rPr>
                  <w:rFonts w:ascii="Times New Roman" w:eastAsia="標楷體" w:hAnsi="Times New Roman"/>
                  <w:color w:val="000000" w:themeColor="text1"/>
                  <w:szCs w:val="24"/>
                </w:rPr>
                <w:t>90</w:t>
              </w:r>
              <w:r w:rsidRPr="00764F2E">
                <w:rPr>
                  <w:rFonts w:ascii="Times New Roman" w:eastAsia="標楷體" w:hAnsi="Times New Roman"/>
                  <w:color w:val="000000" w:themeColor="text1"/>
                  <w:szCs w:val="24"/>
                </w:rPr>
                <w:t>公分</w:t>
              </w:r>
            </w:smartTag>
            <w:r w:rsidRPr="00764F2E">
              <w:rPr>
                <w:rFonts w:ascii="Times New Roman" w:eastAsia="標楷體" w:hAnsi="Times New Roman"/>
                <w:color w:val="000000" w:themeColor="text1"/>
                <w:szCs w:val="24"/>
              </w:rPr>
              <w:t>高之護索或護欄。</w:t>
            </w:r>
          </w:p>
          <w:p w:rsidR="00B3095D" w:rsidRPr="00764F2E" w:rsidRDefault="00B3095D" w:rsidP="00F853A5">
            <w:pPr>
              <w:numPr>
                <w:ilvl w:val="0"/>
                <w:numId w:val="57"/>
              </w:numPr>
              <w:tabs>
                <w:tab w:val="num" w:pos="240"/>
              </w:tabs>
              <w:snapToGrid w:val="0"/>
              <w:spacing w:line="360" w:lineRule="auto"/>
              <w:ind w:hanging="270"/>
              <w:rPr>
                <w:rFonts w:ascii="Times New Roman" w:eastAsia="標楷體" w:hAnsi="Times New Roman"/>
                <w:color w:val="000000" w:themeColor="text1"/>
                <w:szCs w:val="24"/>
              </w:rPr>
            </w:pPr>
            <w:r w:rsidRPr="00764F2E">
              <w:rPr>
                <w:rFonts w:ascii="Times New Roman" w:eastAsia="標楷體" w:hAnsi="Times New Roman"/>
                <w:color w:val="000000" w:themeColor="text1"/>
                <w:szCs w:val="24"/>
              </w:rPr>
              <w:t>設有固定用腳輪及煞車裝置。</w:t>
            </w:r>
          </w:p>
          <w:p w:rsidR="00B3095D" w:rsidRPr="00764F2E" w:rsidRDefault="00B3095D" w:rsidP="00F853A5">
            <w:pPr>
              <w:numPr>
                <w:ilvl w:val="0"/>
                <w:numId w:val="57"/>
              </w:numPr>
              <w:tabs>
                <w:tab w:val="num" w:pos="240"/>
              </w:tabs>
              <w:snapToGrid w:val="0"/>
              <w:spacing w:line="360" w:lineRule="auto"/>
              <w:ind w:hanging="270"/>
              <w:rPr>
                <w:rFonts w:eastAsia="標楷體"/>
                <w:color w:val="000000" w:themeColor="text1"/>
              </w:rPr>
            </w:pPr>
            <w:r w:rsidRPr="00764F2E">
              <w:rPr>
                <w:rFonts w:ascii="Times New Roman" w:eastAsia="標楷體" w:hAnsi="Times New Roman"/>
                <w:color w:val="000000" w:themeColor="text1"/>
                <w:szCs w:val="24"/>
              </w:rPr>
              <w:t>移動式施工架上架前須將腳輪固定，於人員下架後方可移動。</w:t>
            </w:r>
          </w:p>
          <w:p w:rsidR="00764F2E" w:rsidRPr="00764F2E" w:rsidRDefault="00764F2E" w:rsidP="00F853A5">
            <w:pPr>
              <w:numPr>
                <w:ilvl w:val="0"/>
                <w:numId w:val="57"/>
              </w:numPr>
              <w:tabs>
                <w:tab w:val="num" w:pos="240"/>
              </w:tabs>
              <w:snapToGrid w:val="0"/>
              <w:spacing w:line="360" w:lineRule="auto"/>
              <w:ind w:hanging="270"/>
              <w:rPr>
                <w:rFonts w:eastAsia="標楷體"/>
                <w:color w:val="000000" w:themeColor="text1"/>
              </w:rPr>
            </w:pPr>
            <w:r w:rsidRPr="004678D2">
              <w:rPr>
                <w:rFonts w:ascii="Times New Roman" w:eastAsia="標楷體" w:hAnsi="Times New Roman" w:hint="eastAsia"/>
                <w:color w:val="000000" w:themeColor="text1"/>
                <w:szCs w:val="24"/>
              </w:rPr>
              <w:t>其他職業安全衛生相關法規之規定事項。</w:t>
            </w:r>
          </w:p>
        </w:tc>
      </w:tr>
      <w:tr w:rsidR="00B3095D" w:rsidRPr="004678D2" w:rsidTr="002A6ADA">
        <w:trPr>
          <w:trHeight w:val="1255"/>
          <w:jc w:val="center"/>
        </w:trPr>
        <w:tc>
          <w:tcPr>
            <w:tcW w:w="10528" w:type="dxa"/>
            <w:gridSpan w:val="4"/>
            <w:vAlign w:val="center"/>
          </w:tcPr>
          <w:p w:rsidR="00B3095D" w:rsidRPr="004678D2" w:rsidRDefault="00B3095D" w:rsidP="002A6ADA">
            <w:pPr>
              <w:snapToGrid w:val="0"/>
              <w:spacing w:line="360" w:lineRule="auto"/>
              <w:jc w:val="both"/>
              <w:rPr>
                <w:rFonts w:eastAsia="標楷體"/>
                <w:b/>
                <w:color w:val="000000" w:themeColor="text1"/>
              </w:rPr>
            </w:pPr>
            <w:r w:rsidRPr="004678D2">
              <w:rPr>
                <w:rFonts w:eastAsia="標楷體" w:hint="eastAsia"/>
                <w:color w:val="000000" w:themeColor="text1"/>
              </w:rPr>
              <w:lastRenderedPageBreak/>
              <w:t>□</w:t>
            </w:r>
            <w:r w:rsidRPr="004678D2">
              <w:rPr>
                <w:rFonts w:ascii="標楷體" w:eastAsia="標楷體" w:hAnsi="標楷體" w:hint="eastAsia"/>
                <w:b/>
                <w:color w:val="000000" w:themeColor="text1"/>
              </w:rPr>
              <w:t>上述安全防護措施及</w:t>
            </w:r>
            <w:r w:rsidRPr="004678D2">
              <w:rPr>
                <w:rFonts w:eastAsia="標楷體" w:hint="eastAsia"/>
                <w:b/>
                <w:color w:val="000000" w:themeColor="text1"/>
              </w:rPr>
              <w:t>注意事項已詳讀且允諾確實遵守。</w:t>
            </w:r>
          </w:p>
          <w:p w:rsidR="00B3095D" w:rsidRPr="004678D2" w:rsidRDefault="00B3095D" w:rsidP="002A6ADA">
            <w:pPr>
              <w:spacing w:beforeLines="50" w:before="180" w:after="100" w:afterAutospacing="1"/>
              <w:jc w:val="both"/>
              <w:rPr>
                <w:rFonts w:eastAsia="標楷體"/>
                <w:color w:val="000000" w:themeColor="text1"/>
              </w:rPr>
            </w:pPr>
            <w:r w:rsidRPr="004678D2">
              <w:rPr>
                <w:rFonts w:eastAsia="標楷體" w:hAnsi="標楷體" w:hint="eastAsia"/>
                <w:color w:val="000000" w:themeColor="text1"/>
              </w:rPr>
              <w:t>承攬</w:t>
            </w:r>
            <w:r w:rsidRPr="004678D2">
              <w:rPr>
                <w:rFonts w:eastAsia="標楷體" w:hAnsi="標楷體"/>
                <w:color w:val="000000" w:themeColor="text1"/>
              </w:rPr>
              <w:t>商：</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現場負責人</w:t>
            </w:r>
            <w:r w:rsidRPr="004678D2">
              <w:rPr>
                <w:rFonts w:eastAsia="標楷體" w:hAnsi="標楷體" w:hint="eastAsia"/>
                <w:color w:val="000000" w:themeColor="text1"/>
              </w:rPr>
              <w:t>(</w:t>
            </w:r>
            <w:r w:rsidRPr="004678D2">
              <w:rPr>
                <w:rFonts w:eastAsia="標楷體" w:hAnsi="標楷體" w:hint="eastAsia"/>
                <w:color w:val="000000" w:themeColor="text1"/>
              </w:rPr>
              <w:t>簽名</w:t>
            </w:r>
            <w:r w:rsidRPr="004678D2">
              <w:rPr>
                <w:rFonts w:eastAsia="標楷體" w:hAnsi="標楷體" w:hint="eastAsia"/>
                <w:color w:val="000000" w:themeColor="text1"/>
              </w:rPr>
              <w:t>)</w:t>
            </w:r>
            <w:r w:rsidRPr="004678D2">
              <w:rPr>
                <w:rFonts w:eastAsia="標楷體" w:hAnsi="標楷體"/>
                <w:color w:val="000000" w:themeColor="text1"/>
              </w:rPr>
              <w:t>：</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聯絡電話：</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p>
        </w:tc>
      </w:tr>
      <w:tr w:rsidR="00B3095D" w:rsidRPr="004678D2" w:rsidTr="002A6ADA">
        <w:trPr>
          <w:trHeight w:val="634"/>
          <w:jc w:val="center"/>
        </w:trPr>
        <w:tc>
          <w:tcPr>
            <w:tcW w:w="10528" w:type="dxa"/>
            <w:gridSpan w:val="4"/>
            <w:shd w:val="clear" w:color="auto" w:fill="D9D9D9"/>
            <w:vAlign w:val="center"/>
          </w:tcPr>
          <w:p w:rsidR="00B3095D" w:rsidRPr="004678D2" w:rsidRDefault="00B3095D" w:rsidP="002A6ADA">
            <w:pPr>
              <w:spacing w:line="0" w:lineRule="atLeast"/>
              <w:jc w:val="center"/>
              <w:rPr>
                <w:rFonts w:eastAsia="標楷體"/>
                <w:color w:val="000000" w:themeColor="text1"/>
              </w:rPr>
            </w:pPr>
            <w:r w:rsidRPr="004678D2">
              <w:rPr>
                <w:rFonts w:ascii="標楷體" w:eastAsia="標楷體" w:hAnsi="標楷體" w:cs="新細明體" w:hint="eastAsia"/>
                <w:b/>
                <w:color w:val="000000" w:themeColor="text1"/>
                <w:kern w:val="0"/>
              </w:rPr>
              <w:t>以下由本</w:t>
            </w:r>
            <w:r w:rsidR="002F5E3A" w:rsidRPr="004678D2">
              <w:rPr>
                <w:rFonts w:ascii="標楷體" w:eastAsia="標楷體" w:hAnsi="標楷體" w:cs="新細明體" w:hint="eastAsia"/>
                <w:b/>
                <w:color w:val="000000" w:themeColor="text1"/>
                <w:kern w:val="0"/>
              </w:rPr>
              <w:t>校</w:t>
            </w:r>
            <w:r w:rsidRPr="004678D2">
              <w:rPr>
                <w:rFonts w:ascii="標楷體" w:eastAsia="標楷體" w:hAnsi="標楷體" w:cs="新細明體" w:hint="eastAsia"/>
                <w:b/>
                <w:color w:val="000000" w:themeColor="text1"/>
                <w:kern w:val="0"/>
              </w:rPr>
              <w:t>相關人員填寫</w:t>
            </w:r>
          </w:p>
        </w:tc>
      </w:tr>
      <w:tr w:rsidR="00B3095D" w:rsidRPr="004678D2" w:rsidTr="002A6ADA">
        <w:trPr>
          <w:trHeight w:val="1268"/>
          <w:jc w:val="center"/>
        </w:trPr>
        <w:tc>
          <w:tcPr>
            <w:tcW w:w="10528" w:type="dxa"/>
            <w:gridSpan w:val="4"/>
            <w:vAlign w:val="center"/>
          </w:tcPr>
          <w:p w:rsidR="00B3095D" w:rsidRPr="004678D2" w:rsidRDefault="00B3095D" w:rsidP="002A6ADA">
            <w:pPr>
              <w:snapToGrid w:val="0"/>
              <w:spacing w:line="360" w:lineRule="auto"/>
              <w:jc w:val="both"/>
              <w:rPr>
                <w:rFonts w:ascii="標楷體" w:eastAsia="標楷體" w:hAnsi="標楷體"/>
                <w:b/>
                <w:color w:val="000000" w:themeColor="text1"/>
                <w:sz w:val="28"/>
              </w:rPr>
            </w:pPr>
            <w:r w:rsidRPr="004678D2">
              <w:rPr>
                <w:rFonts w:ascii="標楷體" w:eastAsia="標楷體" w:hAnsi="標楷體" w:hint="eastAsia"/>
                <w:b/>
                <w:color w:val="000000" w:themeColor="text1"/>
                <w:sz w:val="28"/>
              </w:rPr>
              <w:t>是否同意</w:t>
            </w:r>
            <w:r w:rsidR="002F5E3A" w:rsidRPr="004678D2">
              <w:rPr>
                <w:rFonts w:ascii="標楷體" w:eastAsia="標楷體" w:hAnsi="標楷體" w:hint="eastAsia"/>
                <w:b/>
                <w:color w:val="000000" w:themeColor="text1"/>
                <w:sz w:val="28"/>
              </w:rPr>
              <w:t>承攬</w:t>
            </w:r>
            <w:r w:rsidRPr="004678D2">
              <w:rPr>
                <w:rFonts w:ascii="標楷體" w:eastAsia="標楷體" w:hAnsi="標楷體" w:hint="eastAsia"/>
                <w:b/>
                <w:color w:val="000000" w:themeColor="text1"/>
                <w:sz w:val="28"/>
              </w:rPr>
              <w:t>商在上述時間及地點實施高架作業(發包單位)。</w:t>
            </w:r>
          </w:p>
          <w:p w:rsidR="00B3095D" w:rsidRPr="004678D2" w:rsidRDefault="00B3095D" w:rsidP="002A6ADA">
            <w:pPr>
              <w:spacing w:line="0" w:lineRule="atLeast"/>
              <w:jc w:val="both"/>
              <w:rPr>
                <w:rFonts w:eastAsia="標楷體"/>
                <w:color w:val="000000" w:themeColor="text1"/>
              </w:rPr>
            </w:pPr>
            <w:r w:rsidRPr="004678D2">
              <w:rPr>
                <w:rFonts w:ascii="標楷體" w:eastAsia="標楷體" w:hAnsi="標楷體" w:hint="eastAsia"/>
                <w:color w:val="000000" w:themeColor="text1"/>
                <w:sz w:val="28"/>
              </w:rPr>
              <w:t>□</w:t>
            </w:r>
            <w:r w:rsidRPr="004678D2">
              <w:rPr>
                <w:rFonts w:ascii="標楷體" w:eastAsia="標楷體" w:hAnsi="標楷體" w:hint="eastAsia"/>
                <w:b/>
                <w:color w:val="000000" w:themeColor="text1"/>
                <w:sz w:val="28"/>
              </w:rPr>
              <w:t xml:space="preserve">是 </w:t>
            </w:r>
            <w:r w:rsidRPr="004678D2">
              <w:rPr>
                <w:rFonts w:ascii="標楷體" w:eastAsia="標楷體" w:hAnsi="標楷體" w:hint="eastAsia"/>
                <w:color w:val="000000" w:themeColor="text1"/>
                <w:sz w:val="28"/>
              </w:rPr>
              <w:t>□</w:t>
            </w:r>
            <w:r w:rsidRPr="004678D2">
              <w:rPr>
                <w:rFonts w:ascii="標楷體" w:eastAsia="標楷體" w:hAnsi="標楷體" w:hint="eastAsia"/>
                <w:b/>
                <w:color w:val="000000" w:themeColor="text1"/>
                <w:sz w:val="28"/>
              </w:rPr>
              <w:t>否</w:t>
            </w:r>
          </w:p>
        </w:tc>
      </w:tr>
      <w:tr w:rsidR="00B3095D" w:rsidRPr="004678D2" w:rsidTr="002A6ADA">
        <w:trPr>
          <w:trHeight w:val="421"/>
          <w:jc w:val="center"/>
        </w:trPr>
        <w:tc>
          <w:tcPr>
            <w:tcW w:w="2441"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發包單位承辦人</w:t>
            </w:r>
          </w:p>
        </w:tc>
        <w:tc>
          <w:tcPr>
            <w:tcW w:w="2410"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發包單位主管</w:t>
            </w:r>
          </w:p>
        </w:tc>
        <w:tc>
          <w:tcPr>
            <w:tcW w:w="2410"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總務單位</w:t>
            </w:r>
          </w:p>
        </w:tc>
        <w:tc>
          <w:tcPr>
            <w:tcW w:w="3267"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職業安全衛生管理單位</w:t>
            </w:r>
            <w:r w:rsidR="002F5E3A" w:rsidRPr="004678D2">
              <w:rPr>
                <w:rFonts w:ascii="標楷體" w:eastAsia="標楷體" w:hAnsi="標楷體" w:hint="eastAsia"/>
                <w:color w:val="000000" w:themeColor="text1"/>
                <w:sz w:val="22"/>
              </w:rPr>
              <w:t xml:space="preserve"> (或人員)</w:t>
            </w:r>
          </w:p>
        </w:tc>
      </w:tr>
      <w:tr w:rsidR="00B3095D" w:rsidRPr="004678D2" w:rsidTr="002A6ADA">
        <w:trPr>
          <w:trHeight w:val="1996"/>
          <w:jc w:val="center"/>
        </w:trPr>
        <w:tc>
          <w:tcPr>
            <w:tcW w:w="2441"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410"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410"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3267"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r>
      <w:tr w:rsidR="00B3095D" w:rsidRPr="004678D2" w:rsidTr="002A6ADA">
        <w:trPr>
          <w:trHeight w:val="484"/>
          <w:jc w:val="center"/>
        </w:trPr>
        <w:tc>
          <w:tcPr>
            <w:tcW w:w="10528" w:type="dxa"/>
            <w:gridSpan w:val="4"/>
            <w:vAlign w:val="center"/>
          </w:tcPr>
          <w:p w:rsidR="00B3095D" w:rsidRPr="004678D2" w:rsidRDefault="00B3095D" w:rsidP="002A6ADA">
            <w:pPr>
              <w:snapToGrid w:val="0"/>
              <w:spacing w:line="260" w:lineRule="exact"/>
              <w:jc w:val="both"/>
              <w:rPr>
                <w:rFonts w:ascii="標楷體" w:eastAsia="標楷體" w:hAnsi="標楷體"/>
                <w:color w:val="000000" w:themeColor="text1"/>
              </w:rPr>
            </w:pPr>
            <w:r w:rsidRPr="004678D2">
              <w:rPr>
                <w:rFonts w:ascii="標楷體" w:eastAsia="標楷體" w:hAnsi="標楷體" w:hint="eastAsia"/>
                <w:color w:val="000000" w:themeColor="text1"/>
              </w:rPr>
              <w:t>補充意見</w:t>
            </w:r>
          </w:p>
        </w:tc>
      </w:tr>
      <w:tr w:rsidR="00B3095D" w:rsidRPr="004678D2" w:rsidTr="002A6ADA">
        <w:trPr>
          <w:trHeight w:val="1837"/>
          <w:jc w:val="center"/>
        </w:trPr>
        <w:tc>
          <w:tcPr>
            <w:tcW w:w="10528" w:type="dxa"/>
            <w:gridSpan w:val="4"/>
          </w:tcPr>
          <w:p w:rsidR="00B3095D" w:rsidRPr="004678D2" w:rsidRDefault="00B3095D" w:rsidP="002A6ADA">
            <w:pPr>
              <w:snapToGrid w:val="0"/>
              <w:spacing w:line="260" w:lineRule="exact"/>
              <w:rPr>
                <w:rFonts w:ascii="標楷體" w:eastAsia="標楷體" w:hAnsi="標楷體"/>
                <w:color w:val="000000" w:themeColor="text1"/>
              </w:rPr>
            </w:pPr>
          </w:p>
        </w:tc>
      </w:tr>
    </w:tbl>
    <w:p w:rsidR="00B3095D" w:rsidRPr="004678D2" w:rsidRDefault="00B3095D" w:rsidP="00B3095D">
      <w:pPr>
        <w:spacing w:line="360" w:lineRule="auto"/>
        <w:ind w:right="210"/>
        <w:rPr>
          <w:rFonts w:eastAsia="標楷體" w:hAnsi="標楷體"/>
          <w:color w:val="000000" w:themeColor="text1"/>
        </w:rPr>
      </w:pPr>
      <w:r w:rsidRPr="004678D2">
        <w:rPr>
          <w:rFonts w:eastAsia="標楷體" w:hAnsi="標楷體"/>
          <w:color w:val="000000" w:themeColor="text1"/>
        </w:rPr>
        <w:t xml:space="preserve"> </w:t>
      </w:r>
      <w:r w:rsidRPr="004678D2">
        <w:rPr>
          <w:rFonts w:eastAsia="標楷體" w:hAnsi="標楷體" w:hint="eastAsia"/>
          <w:color w:val="000000" w:themeColor="text1"/>
        </w:rPr>
        <w:t xml:space="preserve">        </w:t>
      </w:r>
    </w:p>
    <w:p w:rsidR="00B3095D" w:rsidRPr="00DD6A53" w:rsidRDefault="00B3095D" w:rsidP="00B3095D">
      <w:pPr>
        <w:spacing w:line="276" w:lineRule="auto"/>
        <w:rPr>
          <w:rFonts w:ascii="標楷體" w:eastAsia="標楷體" w:hAnsi="標楷體"/>
          <w:color w:val="FF0000"/>
          <w:sz w:val="20"/>
          <w:szCs w:val="20"/>
        </w:rPr>
        <w:sectPr w:rsidR="00B3095D" w:rsidRPr="00DD6A53" w:rsidSect="002A6ADA">
          <w:pgSz w:w="11906" w:h="16838"/>
          <w:pgMar w:top="720" w:right="720" w:bottom="720" w:left="720" w:header="425" w:footer="898" w:gutter="0"/>
          <w:cols w:space="425"/>
          <w:docGrid w:type="lines" w:linePitch="360"/>
        </w:sectPr>
      </w:pPr>
    </w:p>
    <w:p w:rsidR="00B3095D" w:rsidRPr="004678D2" w:rsidRDefault="00B3095D" w:rsidP="00F853A5">
      <w:pPr>
        <w:numPr>
          <w:ilvl w:val="0"/>
          <w:numId w:val="58"/>
        </w:numPr>
        <w:spacing w:line="276" w:lineRule="auto"/>
        <w:ind w:left="482" w:hanging="482"/>
        <w:rPr>
          <w:rFonts w:ascii="Times New Roman" w:eastAsia="標楷體" w:hAnsi="Times New Roman"/>
          <w:b/>
          <w:color w:val="000000" w:themeColor="text1"/>
          <w:szCs w:val="20"/>
        </w:rPr>
      </w:pPr>
      <w:r w:rsidRPr="004678D2">
        <w:rPr>
          <w:rFonts w:ascii="Times New Roman" w:eastAsia="標楷體" w:hAnsi="Times New Roman" w:hint="eastAsia"/>
          <w:b/>
          <w:color w:val="000000" w:themeColor="text1"/>
          <w:szCs w:val="20"/>
        </w:rPr>
        <w:lastRenderedPageBreak/>
        <w:t>特殊電氣作業申請</w:t>
      </w:r>
    </w:p>
    <w:p w:rsidR="00B3095D" w:rsidRPr="004678D2" w:rsidRDefault="00B3095D" w:rsidP="00F853A5">
      <w:pPr>
        <w:numPr>
          <w:ilvl w:val="0"/>
          <w:numId w:val="59"/>
        </w:numPr>
        <w:spacing w:line="360" w:lineRule="auto"/>
        <w:ind w:left="709" w:right="210" w:hanging="482"/>
        <w:rPr>
          <w:rFonts w:eastAsia="標楷體" w:hAnsi="標楷體"/>
          <w:color w:val="000000" w:themeColor="text1"/>
        </w:rPr>
      </w:pPr>
      <w:r w:rsidRPr="004678D2">
        <w:rPr>
          <w:rFonts w:eastAsia="標楷體" w:hAnsi="標楷體"/>
          <w:color w:val="000000" w:themeColor="text1"/>
        </w:rPr>
        <w:t>進行高架作業五日前，應完成高架作業安全許可之申請簽核。</w:t>
      </w:r>
    </w:p>
    <w:p w:rsidR="00B3095D" w:rsidRPr="004678D2" w:rsidRDefault="00B3095D" w:rsidP="00F853A5">
      <w:pPr>
        <w:numPr>
          <w:ilvl w:val="0"/>
          <w:numId w:val="59"/>
        </w:numPr>
        <w:spacing w:line="360" w:lineRule="auto"/>
        <w:ind w:left="709" w:right="210" w:hanging="482"/>
        <w:rPr>
          <w:rFonts w:eastAsia="標楷體" w:hAnsi="標楷體"/>
          <w:color w:val="000000" w:themeColor="text1"/>
        </w:rPr>
      </w:pPr>
      <w:r w:rsidRPr="004678D2">
        <w:rPr>
          <w:rFonts w:eastAsia="標楷體" w:hAnsi="標楷體"/>
          <w:color w:val="000000" w:themeColor="text1"/>
        </w:rPr>
        <w:t>未經完整申請簽核，嚴禁擅自動工。</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1"/>
        <w:gridCol w:w="2410"/>
        <w:gridCol w:w="2410"/>
        <w:gridCol w:w="3267"/>
      </w:tblGrid>
      <w:tr w:rsidR="00B3095D" w:rsidRPr="004678D2" w:rsidTr="002A6ADA">
        <w:trPr>
          <w:trHeight w:val="628"/>
          <w:jc w:val="center"/>
        </w:trPr>
        <w:tc>
          <w:tcPr>
            <w:tcW w:w="10528" w:type="dxa"/>
            <w:gridSpan w:val="4"/>
            <w:shd w:val="clear" w:color="auto" w:fill="D9D9D9"/>
            <w:vAlign w:val="center"/>
          </w:tcPr>
          <w:p w:rsidR="00B3095D" w:rsidRPr="004678D2" w:rsidRDefault="00B3095D" w:rsidP="002A6ADA">
            <w:pPr>
              <w:spacing w:line="0" w:lineRule="atLeast"/>
              <w:jc w:val="center"/>
              <w:rPr>
                <w:rFonts w:eastAsia="標楷體"/>
                <w:b/>
                <w:color w:val="000000" w:themeColor="text1"/>
              </w:rPr>
            </w:pPr>
            <w:r w:rsidRPr="004678D2">
              <w:rPr>
                <w:rFonts w:ascii="標楷體" w:eastAsia="標楷體" w:hAnsi="標楷體" w:cs="新細明體" w:hint="eastAsia"/>
                <w:b/>
                <w:color w:val="000000" w:themeColor="text1"/>
                <w:kern w:val="0"/>
              </w:rPr>
              <w:t>以下由承攬商填寫</w:t>
            </w:r>
          </w:p>
        </w:tc>
      </w:tr>
      <w:tr w:rsidR="00B3095D" w:rsidRPr="004678D2" w:rsidTr="002A6ADA">
        <w:trPr>
          <w:trHeight w:val="835"/>
          <w:jc w:val="center"/>
        </w:trPr>
        <w:tc>
          <w:tcPr>
            <w:tcW w:w="10528" w:type="dxa"/>
            <w:gridSpan w:val="4"/>
          </w:tcPr>
          <w:p w:rsidR="00B3095D" w:rsidRPr="004678D2" w:rsidRDefault="00B3095D" w:rsidP="002A6ADA">
            <w:pPr>
              <w:spacing w:line="0" w:lineRule="atLeast"/>
              <w:jc w:val="both"/>
              <w:rPr>
                <w:rFonts w:eastAsia="標楷體"/>
                <w:b/>
                <w:color w:val="000000" w:themeColor="text1"/>
              </w:rPr>
            </w:pPr>
            <w:r w:rsidRPr="004678D2">
              <w:rPr>
                <w:rFonts w:eastAsia="標楷體" w:hAnsi="標楷體"/>
                <w:color w:val="000000" w:themeColor="text1"/>
              </w:rPr>
              <w:t>工程名稱：</w:t>
            </w:r>
          </w:p>
        </w:tc>
      </w:tr>
      <w:tr w:rsidR="00B3095D" w:rsidRPr="004678D2" w:rsidTr="002A6ADA">
        <w:trPr>
          <w:trHeight w:val="1272"/>
          <w:jc w:val="center"/>
        </w:trPr>
        <w:tc>
          <w:tcPr>
            <w:tcW w:w="10528" w:type="dxa"/>
            <w:gridSpan w:val="4"/>
            <w:vAlign w:val="center"/>
          </w:tcPr>
          <w:p w:rsidR="00B3095D" w:rsidRPr="004678D2" w:rsidRDefault="00B3095D" w:rsidP="002A6ADA">
            <w:pPr>
              <w:tabs>
                <w:tab w:val="left" w:pos="482"/>
                <w:tab w:val="left" w:pos="1151"/>
                <w:tab w:val="left" w:pos="1985"/>
                <w:tab w:val="left" w:pos="3005"/>
              </w:tabs>
              <w:spacing w:line="360" w:lineRule="auto"/>
              <w:jc w:val="both"/>
              <w:rPr>
                <w:rFonts w:eastAsia="標楷體"/>
                <w:color w:val="000000" w:themeColor="text1"/>
              </w:rPr>
            </w:pPr>
            <w:r w:rsidRPr="004678D2">
              <w:rPr>
                <w:rFonts w:eastAsia="標楷體" w:hAnsi="標楷體" w:hint="eastAsia"/>
                <w:color w:val="000000" w:themeColor="text1"/>
              </w:rPr>
              <w:t>用電</w:t>
            </w:r>
            <w:r w:rsidRPr="004678D2">
              <w:rPr>
                <w:rFonts w:eastAsia="標楷體" w:hAnsi="標楷體"/>
                <w:color w:val="000000" w:themeColor="text1"/>
              </w:rPr>
              <w:t>作業日期：</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年</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月</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日</w:t>
            </w:r>
            <w:r w:rsidRPr="004678D2">
              <w:rPr>
                <w:rFonts w:eastAsia="標楷體"/>
                <w:color w:val="000000" w:themeColor="text1"/>
              </w:rPr>
              <w:t xml:space="preserve"> </w:t>
            </w:r>
            <w:r w:rsidRPr="004678D2">
              <w:rPr>
                <w:rFonts w:eastAsia="標楷體" w:hAnsi="標楷體"/>
                <w:color w:val="000000" w:themeColor="text1"/>
              </w:rPr>
              <w:t>至</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年</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月</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日</w:t>
            </w:r>
          </w:p>
          <w:p w:rsidR="00B3095D" w:rsidRPr="004678D2" w:rsidRDefault="00B3095D" w:rsidP="002A6ADA">
            <w:pPr>
              <w:tabs>
                <w:tab w:val="left" w:pos="482"/>
                <w:tab w:val="left" w:pos="1151"/>
                <w:tab w:val="left" w:pos="1985"/>
                <w:tab w:val="left" w:pos="3005"/>
              </w:tabs>
              <w:spacing w:line="360" w:lineRule="auto"/>
              <w:jc w:val="both"/>
              <w:rPr>
                <w:rFonts w:eastAsia="標楷體" w:hAnsi="標楷體"/>
                <w:color w:val="000000" w:themeColor="text1"/>
              </w:rPr>
            </w:pPr>
            <w:r w:rsidRPr="004678D2">
              <w:rPr>
                <w:rFonts w:eastAsia="標楷體" w:hAnsi="標楷體" w:hint="eastAsia"/>
                <w:color w:val="000000" w:themeColor="text1"/>
              </w:rPr>
              <w:t>用電</w:t>
            </w:r>
            <w:r w:rsidRPr="004678D2">
              <w:rPr>
                <w:rFonts w:eastAsia="標楷體" w:hAnsi="標楷體"/>
                <w:color w:val="000000" w:themeColor="text1"/>
              </w:rPr>
              <w:t>作業時間：</w:t>
            </w:r>
            <w:r w:rsidRPr="004678D2">
              <w:rPr>
                <w:rFonts w:eastAsia="標楷體"/>
                <w:color w:val="000000" w:themeColor="text1"/>
                <w:u w:val="single"/>
              </w:rPr>
              <w:t xml:space="preserve">     </w:t>
            </w:r>
            <w:r w:rsidRPr="004678D2">
              <w:rPr>
                <w:rFonts w:eastAsia="標楷體" w:hAnsi="標楷體"/>
                <w:color w:val="000000" w:themeColor="text1"/>
              </w:rPr>
              <w:t>時</w:t>
            </w:r>
            <w:r w:rsidRPr="004678D2">
              <w:rPr>
                <w:rFonts w:eastAsia="標楷體" w:hAnsi="標楷體" w:hint="eastAsia"/>
                <w:color w:val="000000" w:themeColor="text1"/>
              </w:rPr>
              <w:t xml:space="preserve"> </w:t>
            </w:r>
            <w:r w:rsidRPr="004678D2">
              <w:rPr>
                <w:rFonts w:eastAsia="標楷體"/>
                <w:color w:val="000000" w:themeColor="text1"/>
                <w:u w:val="single"/>
              </w:rPr>
              <w:t xml:space="preserve">     </w:t>
            </w:r>
            <w:r w:rsidRPr="004678D2">
              <w:rPr>
                <w:rFonts w:eastAsia="標楷體" w:hAnsi="標楷體"/>
                <w:color w:val="000000" w:themeColor="text1"/>
              </w:rPr>
              <w:t>分</w:t>
            </w:r>
            <w:r w:rsidRPr="004678D2">
              <w:rPr>
                <w:rFonts w:eastAsia="標楷體"/>
                <w:color w:val="000000" w:themeColor="text1"/>
              </w:rPr>
              <w:t xml:space="preserve"> </w:t>
            </w:r>
            <w:r w:rsidRPr="004678D2">
              <w:rPr>
                <w:rFonts w:eastAsia="標楷體" w:hAnsi="標楷體"/>
                <w:color w:val="000000" w:themeColor="text1"/>
              </w:rPr>
              <w:t>至</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Ansi="標楷體"/>
                <w:color w:val="000000" w:themeColor="text1"/>
              </w:rPr>
              <w:t>時</w:t>
            </w:r>
            <w:r w:rsidRPr="004678D2">
              <w:rPr>
                <w:rFonts w:eastAsia="標楷體" w:hAnsi="標楷體" w:hint="eastAsia"/>
                <w:color w:val="000000" w:themeColor="text1"/>
              </w:rPr>
              <w:t xml:space="preserve"> </w:t>
            </w:r>
            <w:r w:rsidRPr="004678D2">
              <w:rPr>
                <w:rFonts w:eastAsia="標楷體"/>
                <w:color w:val="000000" w:themeColor="text1"/>
                <w:u w:val="single"/>
              </w:rPr>
              <w:t xml:space="preserve">     </w:t>
            </w:r>
            <w:r w:rsidRPr="004678D2">
              <w:rPr>
                <w:rFonts w:eastAsia="標楷體" w:hAnsi="標楷體"/>
                <w:color w:val="000000" w:themeColor="text1"/>
              </w:rPr>
              <w:t>分</w:t>
            </w:r>
          </w:p>
        </w:tc>
      </w:tr>
      <w:tr w:rsidR="00B3095D" w:rsidRPr="004678D2" w:rsidTr="002A6ADA">
        <w:trPr>
          <w:trHeight w:val="830"/>
          <w:jc w:val="center"/>
        </w:trPr>
        <w:tc>
          <w:tcPr>
            <w:tcW w:w="10528" w:type="dxa"/>
            <w:gridSpan w:val="4"/>
          </w:tcPr>
          <w:p w:rsidR="00B3095D" w:rsidRPr="004678D2" w:rsidRDefault="00B3095D" w:rsidP="002A6ADA">
            <w:pPr>
              <w:tabs>
                <w:tab w:val="left" w:pos="482"/>
                <w:tab w:val="left" w:pos="1151"/>
                <w:tab w:val="left" w:pos="1985"/>
                <w:tab w:val="left" w:pos="3005"/>
              </w:tabs>
              <w:snapToGrid w:val="0"/>
              <w:spacing w:line="360" w:lineRule="auto"/>
              <w:rPr>
                <w:rFonts w:eastAsia="標楷體" w:hAnsi="標楷體"/>
                <w:color w:val="000000" w:themeColor="text1"/>
              </w:rPr>
            </w:pPr>
            <w:r w:rsidRPr="004678D2">
              <w:rPr>
                <w:rFonts w:eastAsia="標楷體" w:hAnsi="標楷體" w:hint="eastAsia"/>
                <w:color w:val="000000" w:themeColor="text1"/>
              </w:rPr>
              <w:t>用電規格</w:t>
            </w:r>
            <w:r w:rsidRPr="004678D2">
              <w:rPr>
                <w:rFonts w:eastAsia="標楷體" w:hAnsi="標楷體"/>
                <w:color w:val="000000" w:themeColor="text1"/>
              </w:rPr>
              <w:t>：</w:t>
            </w:r>
          </w:p>
          <w:p w:rsidR="00B3095D" w:rsidRPr="004678D2" w:rsidRDefault="00B3095D" w:rsidP="002A6ADA">
            <w:pPr>
              <w:snapToGrid w:val="0"/>
              <w:spacing w:line="360" w:lineRule="auto"/>
              <w:rPr>
                <w:rFonts w:ascii="Times New Roman" w:eastAsia="標楷體" w:hAnsi="Times New Roman"/>
                <w:b/>
                <w:color w:val="000000" w:themeColor="text1"/>
              </w:rPr>
            </w:pPr>
            <w:r w:rsidRPr="004678D2">
              <w:rPr>
                <w:rFonts w:eastAsia="標楷體" w:hAnsi="標楷體" w:hint="eastAsia"/>
                <w:color w:val="000000" w:themeColor="text1"/>
                <w:u w:val="single"/>
              </w:rPr>
              <w:t xml:space="preserve">  </w:t>
            </w:r>
            <w:r w:rsidRPr="004678D2">
              <w:rPr>
                <w:rFonts w:ascii="Times New Roman" w:eastAsia="標楷體" w:hAnsi="Times New Roman"/>
                <w:color w:val="000000" w:themeColor="text1"/>
                <w:u w:val="single"/>
              </w:rPr>
              <w:t xml:space="preserve">   </w:t>
            </w:r>
            <w:r w:rsidRPr="004678D2">
              <w:rPr>
                <w:rFonts w:ascii="Times New Roman" w:eastAsia="標楷體" w:hAnsi="Times New Roman"/>
                <w:color w:val="000000" w:themeColor="text1"/>
              </w:rPr>
              <w:t>相</w:t>
            </w:r>
            <w:r w:rsidRPr="004678D2">
              <w:rPr>
                <w:rFonts w:ascii="Times New Roman" w:eastAsia="標楷體" w:hAnsi="Times New Roman"/>
                <w:color w:val="000000" w:themeColor="text1"/>
              </w:rPr>
              <w:t>Φ</w:t>
            </w:r>
            <w:r w:rsidRPr="004678D2">
              <w:rPr>
                <w:rFonts w:ascii="Times New Roman" w:eastAsia="標楷體" w:hAnsi="Times New Roman"/>
                <w:color w:val="000000" w:themeColor="text1"/>
                <w:u w:val="single"/>
              </w:rPr>
              <w:t xml:space="preserve">     </w:t>
            </w:r>
            <w:r w:rsidRPr="004678D2">
              <w:rPr>
                <w:rFonts w:ascii="Times New Roman" w:eastAsia="標楷體" w:hAnsi="Times New Roman"/>
                <w:color w:val="000000" w:themeColor="text1"/>
              </w:rPr>
              <w:t>線</w:t>
            </w:r>
            <w:r w:rsidRPr="004678D2">
              <w:rPr>
                <w:rFonts w:ascii="Times New Roman" w:eastAsia="標楷體" w:hAnsi="Times New Roman"/>
                <w:color w:val="000000" w:themeColor="text1"/>
              </w:rPr>
              <w:t>W</w:t>
            </w:r>
            <w:r w:rsidRPr="004678D2">
              <w:rPr>
                <w:rFonts w:ascii="Times New Roman" w:eastAsia="標楷體" w:hAnsi="Times New Roman"/>
                <w:color w:val="000000" w:themeColor="text1"/>
                <w:u w:val="single"/>
              </w:rPr>
              <w:t xml:space="preserve">          </w:t>
            </w:r>
            <w:r w:rsidRPr="004678D2">
              <w:rPr>
                <w:rFonts w:ascii="Times New Roman" w:eastAsia="標楷體" w:hAnsi="Times New Roman"/>
                <w:color w:val="000000" w:themeColor="text1"/>
              </w:rPr>
              <w:t>伏特</w:t>
            </w:r>
            <w:r w:rsidRPr="004678D2">
              <w:rPr>
                <w:rFonts w:ascii="Times New Roman" w:eastAsia="標楷體" w:hAnsi="Times New Roman"/>
                <w:color w:val="000000" w:themeColor="text1"/>
              </w:rPr>
              <w:t xml:space="preserve">V  </w:t>
            </w:r>
            <w:r w:rsidRPr="004678D2">
              <w:rPr>
                <w:rFonts w:ascii="Times New Roman" w:eastAsia="標楷體" w:hAnsi="Times New Roman"/>
                <w:color w:val="000000" w:themeColor="text1"/>
                <w:u w:val="single"/>
              </w:rPr>
              <w:t xml:space="preserve">     </w:t>
            </w:r>
            <w:r w:rsidRPr="004678D2">
              <w:rPr>
                <w:rFonts w:ascii="Times New Roman" w:eastAsia="標楷體" w:hAnsi="Times New Roman"/>
                <w:color w:val="000000" w:themeColor="text1"/>
              </w:rPr>
              <w:t>安培</w:t>
            </w:r>
            <w:r w:rsidRPr="004678D2">
              <w:rPr>
                <w:rFonts w:ascii="Times New Roman" w:eastAsia="標楷體" w:hAnsi="Times New Roman"/>
                <w:color w:val="000000" w:themeColor="text1"/>
              </w:rPr>
              <w:t xml:space="preserve">A </w:t>
            </w:r>
          </w:p>
        </w:tc>
      </w:tr>
      <w:tr w:rsidR="00B3095D" w:rsidRPr="004678D2" w:rsidTr="002A6ADA">
        <w:trPr>
          <w:trHeight w:val="433"/>
          <w:jc w:val="center"/>
        </w:trPr>
        <w:tc>
          <w:tcPr>
            <w:tcW w:w="10528" w:type="dxa"/>
            <w:gridSpan w:val="4"/>
          </w:tcPr>
          <w:p w:rsidR="00B3095D" w:rsidRPr="004678D2" w:rsidRDefault="00B3095D" w:rsidP="002A6ADA">
            <w:pPr>
              <w:tabs>
                <w:tab w:val="left" w:pos="482"/>
                <w:tab w:val="left" w:pos="1151"/>
                <w:tab w:val="left" w:pos="1985"/>
                <w:tab w:val="left" w:pos="3005"/>
              </w:tabs>
              <w:snapToGrid w:val="0"/>
              <w:spacing w:line="360" w:lineRule="auto"/>
              <w:rPr>
                <w:rFonts w:ascii="標楷體" w:eastAsia="標楷體" w:hAnsi="標楷體"/>
                <w:color w:val="000000" w:themeColor="text1"/>
              </w:rPr>
            </w:pPr>
            <w:r w:rsidRPr="004678D2">
              <w:rPr>
                <w:rFonts w:ascii="標楷體" w:eastAsia="標楷體" w:hAnsi="標楷體" w:hint="eastAsia"/>
                <w:color w:val="000000" w:themeColor="text1"/>
              </w:rPr>
              <w:t>用電</w:t>
            </w:r>
            <w:r w:rsidRPr="004678D2">
              <w:rPr>
                <w:rFonts w:ascii="標楷體" w:eastAsia="標楷體" w:hAnsi="標楷體"/>
                <w:color w:val="000000" w:themeColor="text1"/>
              </w:rPr>
              <w:t>作業地點</w:t>
            </w:r>
            <w:r w:rsidRPr="004678D2">
              <w:rPr>
                <w:rFonts w:ascii="標楷體" w:eastAsia="標楷體" w:hAnsi="標楷體" w:hint="eastAsia"/>
                <w:color w:val="000000" w:themeColor="text1"/>
              </w:rPr>
              <w:t>(</w:t>
            </w:r>
            <w:r w:rsidR="00285ED6" w:rsidRPr="004678D2">
              <w:rPr>
                <w:rFonts w:ascii="標楷體" w:eastAsia="標楷體" w:hAnsi="標楷體" w:hint="eastAsia"/>
                <w:color w:val="000000" w:themeColor="text1"/>
              </w:rPr>
              <w:t>校</w:t>
            </w:r>
            <w:r w:rsidRPr="004678D2">
              <w:rPr>
                <w:rFonts w:ascii="標楷體" w:eastAsia="標楷體" w:hAnsi="標楷體" w:hint="eastAsia"/>
                <w:color w:val="000000" w:themeColor="text1"/>
              </w:rPr>
              <w:t>區</w:t>
            </w:r>
            <w:r w:rsidRPr="004678D2">
              <w:rPr>
                <w:rFonts w:ascii="標楷體" w:eastAsia="標楷體" w:hAnsi="標楷體"/>
                <w:color w:val="000000" w:themeColor="text1"/>
              </w:rPr>
              <w:t>/</w:t>
            </w:r>
            <w:r w:rsidR="00224E2A" w:rsidRPr="004678D2">
              <w:rPr>
                <w:rFonts w:ascii="標楷體" w:eastAsia="標楷體" w:hAnsi="標楷體" w:hint="eastAsia"/>
                <w:color w:val="000000" w:themeColor="text1"/>
              </w:rPr>
              <w:t>建築物/</w:t>
            </w:r>
            <w:r w:rsidRPr="004678D2">
              <w:rPr>
                <w:rFonts w:ascii="標楷體" w:eastAsia="標楷體" w:hAnsi="標楷體"/>
                <w:color w:val="000000" w:themeColor="text1"/>
              </w:rPr>
              <w:t>樓層/區域)</w:t>
            </w:r>
            <w:r w:rsidRPr="004678D2">
              <w:rPr>
                <w:rFonts w:ascii="標楷體" w:eastAsia="標楷體" w:hAnsi="標楷體" w:hint="eastAsia"/>
                <w:color w:val="000000" w:themeColor="text1"/>
              </w:rPr>
              <w:t>及</w:t>
            </w:r>
            <w:r w:rsidRPr="004678D2">
              <w:rPr>
                <w:rFonts w:ascii="標楷體" w:eastAsia="標楷體" w:hAnsi="標楷體"/>
                <w:color w:val="000000" w:themeColor="text1"/>
              </w:rPr>
              <w:t>工程內容</w:t>
            </w:r>
            <w:r w:rsidRPr="004678D2">
              <w:rPr>
                <w:rFonts w:ascii="標楷體" w:eastAsia="標楷體" w:hAnsi="標楷體" w:hint="eastAsia"/>
                <w:color w:val="000000" w:themeColor="text1"/>
              </w:rPr>
              <w:t>說明</w:t>
            </w:r>
            <w:r w:rsidRPr="004678D2">
              <w:rPr>
                <w:rFonts w:ascii="標楷體" w:eastAsia="標楷體" w:hAnsi="標楷體"/>
                <w:color w:val="000000" w:themeColor="text1"/>
              </w:rPr>
              <w:t>：</w:t>
            </w:r>
          </w:p>
          <w:p w:rsidR="00B3095D" w:rsidRPr="004678D2" w:rsidRDefault="00B3095D" w:rsidP="002A6ADA">
            <w:pPr>
              <w:widowControl/>
              <w:snapToGrid w:val="0"/>
              <w:spacing w:line="360" w:lineRule="auto"/>
              <w:jc w:val="both"/>
              <w:rPr>
                <w:rFonts w:eastAsia="標楷體" w:hAnsi="標楷體"/>
                <w:color w:val="000000" w:themeColor="text1"/>
              </w:rPr>
            </w:pPr>
          </w:p>
        </w:tc>
      </w:tr>
      <w:tr w:rsidR="00B3095D" w:rsidRPr="004678D2" w:rsidTr="002A6ADA">
        <w:trPr>
          <w:trHeight w:val="671"/>
          <w:jc w:val="center"/>
        </w:trPr>
        <w:tc>
          <w:tcPr>
            <w:tcW w:w="10528" w:type="dxa"/>
            <w:gridSpan w:val="4"/>
            <w:vAlign w:val="center"/>
          </w:tcPr>
          <w:p w:rsidR="00B3095D" w:rsidRPr="004678D2" w:rsidRDefault="00B3095D" w:rsidP="002A6ADA">
            <w:pPr>
              <w:tabs>
                <w:tab w:val="left" w:pos="482"/>
                <w:tab w:val="left" w:pos="1151"/>
                <w:tab w:val="left" w:pos="1985"/>
                <w:tab w:val="left" w:pos="3005"/>
              </w:tabs>
              <w:snapToGrid w:val="0"/>
              <w:spacing w:line="260" w:lineRule="exact"/>
              <w:rPr>
                <w:rFonts w:eastAsia="標楷體" w:hAnsi="標楷體"/>
                <w:color w:val="000000" w:themeColor="text1"/>
                <w:kern w:val="0"/>
              </w:rPr>
            </w:pPr>
            <w:r w:rsidRPr="004678D2">
              <w:rPr>
                <w:rFonts w:eastAsia="標楷體" w:hAnsi="標楷體"/>
                <w:color w:val="000000" w:themeColor="text1"/>
                <w:kern w:val="0"/>
              </w:rPr>
              <w:t>現場作業</w:t>
            </w:r>
            <w:r w:rsidRPr="004678D2">
              <w:rPr>
                <w:rFonts w:eastAsia="標楷體" w:hAnsi="標楷體" w:hint="eastAsia"/>
                <w:color w:val="000000" w:themeColor="text1"/>
                <w:kern w:val="0"/>
              </w:rPr>
              <w:t>聯絡人</w:t>
            </w:r>
            <w:r w:rsidRPr="004678D2">
              <w:rPr>
                <w:rFonts w:eastAsia="標楷體" w:hAnsi="標楷體"/>
                <w:color w:val="000000" w:themeColor="text1"/>
                <w:kern w:val="0"/>
              </w:rPr>
              <w:t>：</w:t>
            </w:r>
            <w:r w:rsidRPr="004678D2">
              <w:rPr>
                <w:rFonts w:eastAsia="標楷體"/>
                <w:color w:val="000000" w:themeColor="text1"/>
                <w:kern w:val="0"/>
                <w:u w:val="single"/>
              </w:rPr>
              <w:t xml:space="preserve">      </w:t>
            </w:r>
            <w:r w:rsidRPr="004678D2">
              <w:rPr>
                <w:rFonts w:eastAsia="標楷體" w:hint="eastAsia"/>
                <w:color w:val="000000" w:themeColor="text1"/>
                <w:kern w:val="0"/>
                <w:u w:val="single"/>
              </w:rPr>
              <w:t xml:space="preserve">    </w:t>
            </w:r>
            <w:r w:rsidRPr="004678D2">
              <w:rPr>
                <w:rFonts w:eastAsia="標楷體" w:hint="eastAsia"/>
                <w:color w:val="000000" w:themeColor="text1"/>
                <w:kern w:val="0"/>
              </w:rPr>
              <w:t>；</w:t>
            </w:r>
            <w:r w:rsidRPr="004678D2">
              <w:rPr>
                <w:rFonts w:ascii="Times New Roman" w:eastAsia="標楷體" w:hAnsi="Times New Roman"/>
                <w:color w:val="000000" w:themeColor="text1"/>
                <w:szCs w:val="20"/>
              </w:rPr>
              <w:t>聯絡電話</w:t>
            </w:r>
            <w:r w:rsidRPr="004678D2">
              <w:rPr>
                <w:rFonts w:eastAsia="標楷體" w:hAnsi="標楷體"/>
                <w:color w:val="000000" w:themeColor="text1"/>
                <w:kern w:val="0"/>
              </w:rPr>
              <w:t>：</w:t>
            </w:r>
            <w:r w:rsidRPr="004678D2">
              <w:rPr>
                <w:rFonts w:eastAsia="標楷體"/>
                <w:color w:val="000000" w:themeColor="text1"/>
                <w:kern w:val="0"/>
                <w:u w:val="single"/>
              </w:rPr>
              <w:t xml:space="preserve">      </w:t>
            </w:r>
            <w:r w:rsidRPr="004678D2">
              <w:rPr>
                <w:rFonts w:eastAsia="標楷體" w:hint="eastAsia"/>
                <w:color w:val="000000" w:themeColor="text1"/>
                <w:kern w:val="0"/>
                <w:u w:val="single"/>
              </w:rPr>
              <w:t xml:space="preserve">    </w:t>
            </w:r>
          </w:p>
        </w:tc>
      </w:tr>
      <w:tr w:rsidR="00B3095D" w:rsidRPr="004678D2" w:rsidTr="002A6ADA">
        <w:trPr>
          <w:trHeight w:val="697"/>
          <w:jc w:val="center"/>
        </w:trPr>
        <w:tc>
          <w:tcPr>
            <w:tcW w:w="10528" w:type="dxa"/>
            <w:gridSpan w:val="4"/>
            <w:vAlign w:val="bottom"/>
          </w:tcPr>
          <w:p w:rsidR="00B3095D" w:rsidRPr="004678D2" w:rsidRDefault="00B3095D" w:rsidP="002A6ADA">
            <w:pPr>
              <w:tabs>
                <w:tab w:val="left" w:pos="482"/>
                <w:tab w:val="left" w:pos="1151"/>
                <w:tab w:val="left" w:pos="1985"/>
                <w:tab w:val="left" w:pos="3005"/>
              </w:tabs>
              <w:adjustRightInd w:val="0"/>
              <w:snapToGrid w:val="0"/>
              <w:spacing w:line="360" w:lineRule="auto"/>
              <w:jc w:val="both"/>
              <w:rPr>
                <w:rFonts w:eastAsia="標楷體" w:hAnsi="標楷體"/>
                <w:color w:val="000000" w:themeColor="text1"/>
                <w:kern w:val="0"/>
              </w:rPr>
            </w:pPr>
            <w:r w:rsidRPr="004678D2">
              <w:rPr>
                <w:rFonts w:eastAsia="標楷體" w:hAnsi="標楷體"/>
                <w:color w:val="000000" w:themeColor="text1"/>
                <w:kern w:val="0"/>
              </w:rPr>
              <w:t>現場作業人員：</w:t>
            </w:r>
            <w:r w:rsidRPr="004678D2">
              <w:rPr>
                <w:rFonts w:eastAsia="標楷體"/>
                <w:color w:val="000000" w:themeColor="text1"/>
                <w:kern w:val="0"/>
                <w:u w:val="single"/>
              </w:rPr>
              <w:t xml:space="preserve">      </w:t>
            </w:r>
            <w:r w:rsidRPr="004678D2">
              <w:rPr>
                <w:rFonts w:eastAsia="標楷體" w:hAnsi="標楷體"/>
                <w:color w:val="000000" w:themeColor="text1"/>
                <w:kern w:val="0"/>
              </w:rPr>
              <w:t>人</w:t>
            </w:r>
          </w:p>
        </w:tc>
      </w:tr>
      <w:tr w:rsidR="00DD6A53" w:rsidRPr="004678D2" w:rsidTr="002A6ADA">
        <w:trPr>
          <w:trHeight w:val="795"/>
          <w:jc w:val="center"/>
        </w:trPr>
        <w:tc>
          <w:tcPr>
            <w:tcW w:w="10528" w:type="dxa"/>
            <w:gridSpan w:val="4"/>
          </w:tcPr>
          <w:p w:rsidR="00B3095D" w:rsidRPr="004678D2" w:rsidRDefault="00B3095D" w:rsidP="002A6ADA">
            <w:pPr>
              <w:tabs>
                <w:tab w:val="left" w:pos="482"/>
                <w:tab w:val="left" w:pos="1151"/>
                <w:tab w:val="left" w:pos="1985"/>
                <w:tab w:val="left" w:pos="3005"/>
              </w:tabs>
              <w:snapToGrid w:val="0"/>
              <w:spacing w:beforeLines="50" w:before="180" w:line="360" w:lineRule="auto"/>
              <w:rPr>
                <w:rFonts w:ascii="標楷體" w:eastAsia="標楷體" w:hAnsi="標楷體"/>
                <w:b/>
                <w:color w:val="000000" w:themeColor="text1"/>
              </w:rPr>
            </w:pPr>
            <w:r w:rsidRPr="004678D2">
              <w:rPr>
                <w:rFonts w:ascii="標楷體" w:eastAsia="標楷體" w:hAnsi="標楷體" w:hint="eastAsia"/>
                <w:b/>
                <w:color w:val="000000" w:themeColor="text1"/>
                <w:szCs w:val="24"/>
              </w:rPr>
              <w:t>安全防護措施及</w:t>
            </w:r>
            <w:r w:rsidRPr="004678D2">
              <w:rPr>
                <w:rFonts w:ascii="標楷體" w:eastAsia="標楷體" w:hAnsi="標楷體" w:hint="eastAsia"/>
                <w:b/>
                <w:color w:val="000000" w:themeColor="text1"/>
              </w:rPr>
              <w:t>用電氣</w:t>
            </w:r>
            <w:r w:rsidRPr="004678D2">
              <w:rPr>
                <w:rFonts w:ascii="標楷體" w:eastAsia="標楷體" w:hAnsi="標楷體"/>
                <w:b/>
                <w:color w:val="000000" w:themeColor="text1"/>
              </w:rPr>
              <w:t>作業注意事項：</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電氣配線或移動式電線，應避免橫越通路或車輛出入之場所，未能免除時，應以管路包覆固定或以架空方式配設等保護措施行之；架空配設時，其高度不得被出入之人、車、物品碰觸。</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應</w:t>
            </w:r>
            <w:r w:rsidRPr="004678D2">
              <w:rPr>
                <w:rFonts w:eastAsia="標楷體" w:hAnsi="標楷體"/>
                <w:color w:val="000000" w:themeColor="text1"/>
                <w:szCs w:val="24"/>
              </w:rPr>
              <w:t>有監工人員在場，</w:t>
            </w:r>
            <w:r w:rsidRPr="004678D2">
              <w:rPr>
                <w:rFonts w:eastAsia="標楷體" w:hAnsi="標楷體" w:hint="eastAsia"/>
                <w:color w:val="000000" w:themeColor="text1"/>
                <w:szCs w:val="24"/>
              </w:rPr>
              <w:t>用電器具、電源開關箱、分電盤等應設置於乾燥處，不可置於易導電、濕潤、油污或低窪易積水之處等。</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color w:val="000000" w:themeColor="text1"/>
              </w:rPr>
              <w:t>於臨時配電盤上應裝設漏電斷路器，施工電線如經潮濕地面及工作動線時應架高。</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電氣設備如置於室外露天處時，應加裝防雨、防水侵入之蓋板或設置電氣開關箱等措施，每日收工及遇雨天時，應將用電器具覆蓋或移入室內，以防感電等事故。每日開工前及雨天後，對電氣設備等應詳細檢查。</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有意外接觸或接近電氣裝置，致有感電之虞時，承攬人應設置必要之安全防護措施（如絕緣被覆、護罩、漏電斷路器、接地、安全警告標示或禁止標示，並提供防護具等等）。</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電源開關箱、用電器具及線路附近，不得堆放易燃易爆物品，並應設置滅火器。</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於濕潤場所、或存放鋼板鋼筋等易發生導電之場所使用電焊機或用電機具時，應以絕緣體墊高隔絕並</w:t>
            </w:r>
            <w:r w:rsidRPr="004678D2">
              <w:rPr>
                <w:rFonts w:ascii="Times New Roman" w:eastAsia="標楷體" w:hAnsi="Times New Roman"/>
                <w:color w:val="000000" w:themeColor="text1"/>
                <w:szCs w:val="24"/>
              </w:rPr>
              <w:t>加裝漏電斷路器等安全措施。於良導體機器設備內所用之照明燈或檢修工具等，其使用</w:t>
            </w:r>
            <w:r w:rsidRPr="004678D2">
              <w:rPr>
                <w:rFonts w:ascii="Times New Roman" w:eastAsia="標楷體" w:hAnsi="Times New Roman"/>
                <w:color w:val="000000" w:themeColor="text1"/>
                <w:szCs w:val="24"/>
              </w:rPr>
              <w:lastRenderedPageBreak/>
              <w:t>電壓不得超過</w:t>
            </w:r>
            <w:r w:rsidRPr="004678D2">
              <w:rPr>
                <w:rFonts w:ascii="Times New Roman" w:eastAsia="標楷體" w:hAnsi="Times New Roman"/>
                <w:color w:val="000000" w:themeColor="text1"/>
                <w:szCs w:val="24"/>
              </w:rPr>
              <w:t>24</w:t>
            </w:r>
            <w:r w:rsidRPr="004678D2">
              <w:rPr>
                <w:rFonts w:ascii="Times New Roman" w:eastAsia="標楷體" w:hAnsi="Times New Roman"/>
                <w:color w:val="000000" w:themeColor="text1"/>
                <w:szCs w:val="24"/>
              </w:rPr>
              <w:t>伏</w:t>
            </w:r>
            <w:r w:rsidRPr="004678D2">
              <w:rPr>
                <w:rFonts w:eastAsia="標楷體" w:hAnsi="標楷體" w:hint="eastAsia"/>
                <w:color w:val="000000" w:themeColor="text1"/>
                <w:szCs w:val="24"/>
              </w:rPr>
              <w:t>特，且導線為耐磨損及有良好絕緣，並不得有接頭。</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電氣導線外皮破損或電氣裝置絕緣不良，應立即處理或更換新品。</w:t>
            </w:r>
          </w:p>
          <w:p w:rsidR="00B3095D" w:rsidRPr="004678D2" w:rsidRDefault="00B3095D" w:rsidP="00F853A5">
            <w:pPr>
              <w:numPr>
                <w:ilvl w:val="0"/>
                <w:numId w:val="60"/>
              </w:numPr>
              <w:tabs>
                <w:tab w:val="num" w:pos="240"/>
              </w:tabs>
              <w:snapToGrid w:val="0"/>
              <w:spacing w:line="360" w:lineRule="auto"/>
              <w:ind w:hanging="270"/>
              <w:rPr>
                <w:rFonts w:eastAsia="標楷體" w:hAnsi="標楷體"/>
                <w:color w:val="000000" w:themeColor="text1"/>
                <w:szCs w:val="24"/>
              </w:rPr>
            </w:pPr>
            <w:r w:rsidRPr="004678D2">
              <w:rPr>
                <w:rFonts w:eastAsia="標楷體" w:hAnsi="標楷體" w:hint="eastAsia"/>
                <w:color w:val="000000" w:themeColor="text1"/>
                <w:szCs w:val="24"/>
              </w:rPr>
              <w:t>活線作業或活線近接作業時，應確實做好必要之安全防護措施及穿戴個人防護用具，或使用必要活線作業用器具，始可進行作業。</w:t>
            </w:r>
          </w:p>
          <w:p w:rsidR="00B3095D" w:rsidRPr="004678D2" w:rsidRDefault="00B3095D" w:rsidP="00F853A5">
            <w:pPr>
              <w:numPr>
                <w:ilvl w:val="0"/>
                <w:numId w:val="60"/>
              </w:numPr>
              <w:tabs>
                <w:tab w:val="clear" w:pos="620"/>
                <w:tab w:val="num" w:pos="240"/>
              </w:tabs>
              <w:snapToGrid w:val="0"/>
              <w:spacing w:line="360" w:lineRule="auto"/>
              <w:ind w:left="709" w:hanging="359"/>
              <w:rPr>
                <w:rFonts w:eastAsia="標楷體" w:hAnsi="標楷體"/>
                <w:color w:val="000000" w:themeColor="text1"/>
                <w:szCs w:val="24"/>
              </w:rPr>
            </w:pPr>
            <w:r w:rsidRPr="004678D2">
              <w:rPr>
                <w:rFonts w:eastAsia="標楷體" w:hAnsi="標楷體" w:hint="eastAsia"/>
                <w:color w:val="000000" w:themeColor="text1"/>
                <w:szCs w:val="24"/>
              </w:rPr>
              <w:t>檢修設施、設備（含機具設備等）、電氣、線路或接近電氣線路作業前，應先停電切斷電源，確認已停電，線路無殘留電荷，開關源已上鎖（無法上鎖者應取下保險絲），並掛置『檢修中禁止送電』警告標示後，始可進行檢修（維護）作業。工作完成送電前，須確認人員等安全無虞後始可送電。</w:t>
            </w:r>
          </w:p>
          <w:p w:rsidR="00B3095D" w:rsidRPr="004678D2" w:rsidRDefault="00B3095D" w:rsidP="00F853A5">
            <w:pPr>
              <w:numPr>
                <w:ilvl w:val="0"/>
                <w:numId w:val="60"/>
              </w:numPr>
              <w:tabs>
                <w:tab w:val="clear" w:pos="620"/>
                <w:tab w:val="num" w:pos="240"/>
              </w:tabs>
              <w:snapToGrid w:val="0"/>
              <w:spacing w:line="360" w:lineRule="auto"/>
              <w:ind w:left="709" w:hanging="359"/>
              <w:rPr>
                <w:rFonts w:eastAsia="標楷體" w:hAnsi="標楷體"/>
                <w:color w:val="000000" w:themeColor="text1"/>
                <w:szCs w:val="24"/>
              </w:rPr>
            </w:pPr>
            <w:r w:rsidRPr="004678D2">
              <w:rPr>
                <w:rFonts w:eastAsia="標楷體" w:hAnsi="標楷體" w:hint="eastAsia"/>
                <w:color w:val="000000" w:themeColor="text1"/>
                <w:szCs w:val="24"/>
              </w:rPr>
              <w:t>工作中遇有線路過熱或不正常情形時，應即停止使用及切斷電源，並通知本</w:t>
            </w:r>
            <w:r w:rsidR="00DD6A53" w:rsidRPr="004678D2">
              <w:rPr>
                <w:rFonts w:eastAsia="標楷體" w:hAnsi="標楷體" w:hint="eastAsia"/>
                <w:color w:val="000000" w:themeColor="text1"/>
                <w:szCs w:val="24"/>
              </w:rPr>
              <w:t>校總</w:t>
            </w:r>
            <w:r w:rsidRPr="004678D2">
              <w:rPr>
                <w:rFonts w:eastAsia="標楷體" w:hAnsi="標楷體" w:hint="eastAsia"/>
                <w:color w:val="000000" w:themeColor="text1"/>
                <w:szCs w:val="24"/>
              </w:rPr>
              <w:t>務</w:t>
            </w:r>
            <w:r w:rsidR="00DD6A53" w:rsidRPr="004678D2">
              <w:rPr>
                <w:rFonts w:eastAsia="標楷體" w:hAnsi="標楷體" w:hint="eastAsia"/>
                <w:color w:val="000000" w:themeColor="text1"/>
                <w:szCs w:val="24"/>
              </w:rPr>
              <w:t>單位</w:t>
            </w:r>
            <w:r w:rsidRPr="004678D2">
              <w:rPr>
                <w:rFonts w:eastAsia="標楷體" w:hAnsi="標楷體" w:hint="eastAsia"/>
                <w:color w:val="000000" w:themeColor="text1"/>
                <w:szCs w:val="24"/>
              </w:rPr>
              <w:t>人員檢修，</w:t>
            </w:r>
            <w:r w:rsidRPr="004678D2">
              <w:rPr>
                <w:rFonts w:eastAsia="標楷體" w:hAnsi="標楷體" w:hint="eastAsia"/>
                <w:color w:val="000000" w:themeColor="text1"/>
                <w:szCs w:val="24"/>
              </w:rPr>
              <w:t xml:space="preserve">   </w:t>
            </w:r>
            <w:r w:rsidRPr="004678D2">
              <w:rPr>
                <w:rFonts w:eastAsia="標楷體" w:hAnsi="標楷體" w:hint="eastAsia"/>
                <w:color w:val="000000" w:themeColor="text1"/>
                <w:szCs w:val="24"/>
              </w:rPr>
              <w:t>禁止逕自處理或繼續使用等。</w:t>
            </w:r>
          </w:p>
          <w:p w:rsidR="00B3095D" w:rsidRPr="004678D2" w:rsidRDefault="00B3095D" w:rsidP="00F853A5">
            <w:pPr>
              <w:numPr>
                <w:ilvl w:val="0"/>
                <w:numId w:val="60"/>
              </w:numPr>
              <w:tabs>
                <w:tab w:val="clear" w:pos="620"/>
                <w:tab w:val="num" w:pos="240"/>
              </w:tabs>
              <w:snapToGrid w:val="0"/>
              <w:spacing w:line="360" w:lineRule="auto"/>
              <w:ind w:left="709" w:hanging="359"/>
              <w:rPr>
                <w:rFonts w:eastAsia="標楷體" w:hAnsi="標楷體"/>
                <w:color w:val="000000" w:themeColor="text1"/>
                <w:szCs w:val="24"/>
              </w:rPr>
            </w:pPr>
            <w:r w:rsidRPr="004678D2">
              <w:rPr>
                <w:rFonts w:eastAsia="標楷體" w:hAnsi="標楷體" w:hint="eastAsia"/>
                <w:color w:val="000000" w:themeColor="text1"/>
                <w:szCs w:val="24"/>
              </w:rPr>
              <w:t>承攬人於每日送電前，應執行安全檢查，確認安全後始可送電，每日下班前或暫停工作時，應將電源開關及開關盤門關閉、電源插頭拔出、電纜及各項物料收拾妥當，並檢查確認安全後始可離開。</w:t>
            </w:r>
          </w:p>
          <w:p w:rsidR="00B3095D" w:rsidRPr="004678D2" w:rsidRDefault="00B3095D" w:rsidP="00F853A5">
            <w:pPr>
              <w:numPr>
                <w:ilvl w:val="0"/>
                <w:numId w:val="60"/>
              </w:numPr>
              <w:tabs>
                <w:tab w:val="clear" w:pos="620"/>
                <w:tab w:val="num" w:pos="240"/>
              </w:tabs>
              <w:snapToGrid w:val="0"/>
              <w:spacing w:line="360" w:lineRule="auto"/>
              <w:ind w:left="709" w:hanging="359"/>
              <w:rPr>
                <w:rFonts w:ascii="標楷體" w:eastAsia="標楷體" w:hAnsi="標楷體"/>
                <w:color w:val="000000" w:themeColor="text1"/>
                <w:szCs w:val="24"/>
              </w:rPr>
            </w:pPr>
            <w:r w:rsidRPr="004678D2">
              <w:rPr>
                <w:rFonts w:eastAsia="標楷體" w:hAnsi="標楷體" w:hint="eastAsia"/>
                <w:color w:val="000000" w:themeColor="text1"/>
                <w:szCs w:val="24"/>
              </w:rPr>
              <w:t>作業中違反安全防護措施及特殊電氣作業注意事項，為維護安全，本</w:t>
            </w:r>
            <w:r w:rsidR="00285ED6" w:rsidRPr="004678D2">
              <w:rPr>
                <w:rFonts w:eastAsia="標楷體" w:hAnsi="標楷體" w:hint="eastAsia"/>
                <w:color w:val="000000" w:themeColor="text1"/>
                <w:szCs w:val="24"/>
              </w:rPr>
              <w:t>校</w:t>
            </w:r>
            <w:r w:rsidRPr="004678D2">
              <w:rPr>
                <w:rFonts w:eastAsia="標楷體" w:hAnsi="標楷體" w:hint="eastAsia"/>
                <w:color w:val="000000" w:themeColor="text1"/>
                <w:szCs w:val="24"/>
              </w:rPr>
              <w:t>得要求立即停工改善，複查合格後始得施工，若造成損失（害）廠商應自行負責。</w:t>
            </w:r>
          </w:p>
          <w:p w:rsidR="00285ED6" w:rsidRPr="004678D2" w:rsidRDefault="00285ED6" w:rsidP="00F853A5">
            <w:pPr>
              <w:numPr>
                <w:ilvl w:val="0"/>
                <w:numId w:val="60"/>
              </w:numPr>
              <w:tabs>
                <w:tab w:val="clear" w:pos="620"/>
                <w:tab w:val="num" w:pos="240"/>
              </w:tabs>
              <w:snapToGrid w:val="0"/>
              <w:spacing w:line="360" w:lineRule="auto"/>
              <w:ind w:left="709" w:hanging="359"/>
              <w:rPr>
                <w:rFonts w:ascii="標楷體" w:eastAsia="標楷體" w:hAnsi="標楷體"/>
                <w:color w:val="000000" w:themeColor="text1"/>
                <w:szCs w:val="24"/>
              </w:rPr>
            </w:pPr>
            <w:r w:rsidRPr="004678D2">
              <w:rPr>
                <w:rFonts w:eastAsia="標楷體" w:hAnsi="標楷體" w:hint="eastAsia"/>
                <w:color w:val="000000" w:themeColor="text1"/>
                <w:szCs w:val="24"/>
              </w:rPr>
              <w:t>其他職業安全衛生法規之規定事項。</w:t>
            </w:r>
          </w:p>
        </w:tc>
      </w:tr>
      <w:tr w:rsidR="00B3095D" w:rsidRPr="004678D2" w:rsidTr="002A6ADA">
        <w:trPr>
          <w:trHeight w:val="1362"/>
          <w:jc w:val="center"/>
        </w:trPr>
        <w:tc>
          <w:tcPr>
            <w:tcW w:w="10528" w:type="dxa"/>
            <w:gridSpan w:val="4"/>
            <w:vAlign w:val="center"/>
          </w:tcPr>
          <w:p w:rsidR="00B3095D" w:rsidRPr="004678D2" w:rsidRDefault="00B3095D" w:rsidP="002A6ADA">
            <w:pPr>
              <w:snapToGrid w:val="0"/>
              <w:spacing w:line="360" w:lineRule="auto"/>
              <w:jc w:val="both"/>
              <w:rPr>
                <w:rFonts w:eastAsia="標楷體"/>
                <w:b/>
                <w:color w:val="000000" w:themeColor="text1"/>
              </w:rPr>
            </w:pPr>
            <w:r w:rsidRPr="004678D2">
              <w:rPr>
                <w:rFonts w:eastAsia="標楷體" w:hint="eastAsia"/>
                <w:color w:val="000000" w:themeColor="text1"/>
              </w:rPr>
              <w:lastRenderedPageBreak/>
              <w:t>□</w:t>
            </w:r>
            <w:r w:rsidRPr="004678D2">
              <w:rPr>
                <w:rFonts w:ascii="標楷體" w:eastAsia="標楷體" w:hAnsi="標楷體" w:hint="eastAsia"/>
                <w:b/>
                <w:color w:val="000000" w:themeColor="text1"/>
              </w:rPr>
              <w:t>上述安全防護措施及</w:t>
            </w:r>
            <w:r w:rsidRPr="004678D2">
              <w:rPr>
                <w:rFonts w:eastAsia="標楷體" w:hint="eastAsia"/>
                <w:b/>
                <w:color w:val="000000" w:themeColor="text1"/>
              </w:rPr>
              <w:t>注意事項已詳讀且允諾確實遵守。</w:t>
            </w:r>
          </w:p>
          <w:p w:rsidR="00B3095D" w:rsidRPr="004678D2" w:rsidRDefault="00B3095D" w:rsidP="002A6ADA">
            <w:pPr>
              <w:spacing w:beforeLines="50" w:before="180" w:after="100" w:afterAutospacing="1"/>
              <w:jc w:val="both"/>
              <w:rPr>
                <w:rFonts w:eastAsia="標楷體"/>
                <w:color w:val="000000" w:themeColor="text1"/>
              </w:rPr>
            </w:pPr>
            <w:r w:rsidRPr="004678D2">
              <w:rPr>
                <w:rFonts w:eastAsia="標楷體" w:hAnsi="標楷體" w:hint="eastAsia"/>
                <w:color w:val="000000" w:themeColor="text1"/>
              </w:rPr>
              <w:t>承攬</w:t>
            </w:r>
            <w:r w:rsidRPr="004678D2">
              <w:rPr>
                <w:rFonts w:eastAsia="標楷體" w:hAnsi="標楷體"/>
                <w:color w:val="000000" w:themeColor="text1"/>
              </w:rPr>
              <w:t>商：</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現場負責人</w:t>
            </w:r>
            <w:r w:rsidRPr="004678D2">
              <w:rPr>
                <w:rFonts w:eastAsia="標楷體" w:hAnsi="標楷體" w:hint="eastAsia"/>
                <w:color w:val="000000" w:themeColor="text1"/>
              </w:rPr>
              <w:t>(</w:t>
            </w:r>
            <w:r w:rsidRPr="004678D2">
              <w:rPr>
                <w:rFonts w:eastAsia="標楷體" w:hAnsi="標楷體" w:hint="eastAsia"/>
                <w:color w:val="000000" w:themeColor="text1"/>
              </w:rPr>
              <w:t>簽名</w:t>
            </w:r>
            <w:r w:rsidRPr="004678D2">
              <w:rPr>
                <w:rFonts w:eastAsia="標楷體" w:hAnsi="標楷體" w:hint="eastAsia"/>
                <w:color w:val="000000" w:themeColor="text1"/>
              </w:rPr>
              <w:t>)</w:t>
            </w:r>
            <w:r w:rsidRPr="004678D2">
              <w:rPr>
                <w:rFonts w:eastAsia="標楷體" w:hAnsi="標楷體"/>
                <w:color w:val="000000" w:themeColor="text1"/>
              </w:rPr>
              <w:t>：</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聯絡電話：</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p>
        </w:tc>
      </w:tr>
      <w:tr w:rsidR="00B3095D" w:rsidRPr="004678D2" w:rsidTr="002A6ADA">
        <w:trPr>
          <w:trHeight w:val="626"/>
          <w:jc w:val="center"/>
        </w:trPr>
        <w:tc>
          <w:tcPr>
            <w:tcW w:w="10528" w:type="dxa"/>
            <w:gridSpan w:val="4"/>
            <w:shd w:val="clear" w:color="auto" w:fill="D9D9D9"/>
            <w:vAlign w:val="center"/>
          </w:tcPr>
          <w:p w:rsidR="00B3095D" w:rsidRPr="004678D2" w:rsidRDefault="00B3095D" w:rsidP="002A6ADA">
            <w:pPr>
              <w:spacing w:line="0" w:lineRule="atLeast"/>
              <w:jc w:val="center"/>
              <w:rPr>
                <w:rFonts w:eastAsia="標楷體"/>
                <w:color w:val="000000" w:themeColor="text1"/>
              </w:rPr>
            </w:pPr>
            <w:r w:rsidRPr="004678D2">
              <w:rPr>
                <w:rFonts w:ascii="標楷體" w:eastAsia="標楷體" w:hAnsi="標楷體" w:cs="新細明體" w:hint="eastAsia"/>
                <w:b/>
                <w:color w:val="000000" w:themeColor="text1"/>
                <w:kern w:val="0"/>
              </w:rPr>
              <w:t>以下由本</w:t>
            </w:r>
            <w:r w:rsidR="00DD6A53" w:rsidRPr="004678D2">
              <w:rPr>
                <w:rFonts w:ascii="標楷體" w:eastAsia="標楷體" w:hAnsi="標楷體" w:cs="新細明體" w:hint="eastAsia"/>
                <w:b/>
                <w:color w:val="000000" w:themeColor="text1"/>
                <w:kern w:val="0"/>
              </w:rPr>
              <w:t>校</w:t>
            </w:r>
            <w:r w:rsidRPr="004678D2">
              <w:rPr>
                <w:rFonts w:ascii="標楷體" w:eastAsia="標楷體" w:hAnsi="標楷體" w:cs="新細明體" w:hint="eastAsia"/>
                <w:b/>
                <w:color w:val="000000" w:themeColor="text1"/>
                <w:kern w:val="0"/>
              </w:rPr>
              <w:t>相關人員填寫</w:t>
            </w:r>
          </w:p>
        </w:tc>
      </w:tr>
      <w:tr w:rsidR="00B3095D" w:rsidRPr="004678D2" w:rsidTr="002A6ADA">
        <w:trPr>
          <w:trHeight w:val="1051"/>
          <w:jc w:val="center"/>
        </w:trPr>
        <w:tc>
          <w:tcPr>
            <w:tcW w:w="10528" w:type="dxa"/>
            <w:gridSpan w:val="4"/>
            <w:vAlign w:val="center"/>
          </w:tcPr>
          <w:p w:rsidR="00B3095D" w:rsidRPr="004678D2" w:rsidRDefault="00B3095D" w:rsidP="002A6ADA">
            <w:pPr>
              <w:snapToGrid w:val="0"/>
              <w:spacing w:line="360" w:lineRule="auto"/>
              <w:jc w:val="both"/>
              <w:rPr>
                <w:rFonts w:ascii="標楷體" w:eastAsia="標楷體" w:hAnsi="標楷體"/>
                <w:b/>
                <w:color w:val="000000" w:themeColor="text1"/>
                <w:sz w:val="28"/>
              </w:rPr>
            </w:pPr>
            <w:r w:rsidRPr="004678D2">
              <w:rPr>
                <w:rFonts w:ascii="標楷體" w:eastAsia="標楷體" w:hAnsi="標楷體" w:hint="eastAsia"/>
                <w:b/>
                <w:color w:val="000000" w:themeColor="text1"/>
                <w:sz w:val="28"/>
              </w:rPr>
              <w:t>是否同意</w:t>
            </w:r>
            <w:r w:rsidR="00285ED6" w:rsidRPr="004678D2">
              <w:rPr>
                <w:rFonts w:ascii="標楷體" w:eastAsia="標楷體" w:hAnsi="標楷體" w:hint="eastAsia"/>
                <w:b/>
                <w:color w:val="000000" w:themeColor="text1"/>
                <w:sz w:val="28"/>
              </w:rPr>
              <w:t>承攬</w:t>
            </w:r>
            <w:r w:rsidRPr="004678D2">
              <w:rPr>
                <w:rFonts w:ascii="標楷體" w:eastAsia="標楷體" w:hAnsi="標楷體" w:hint="eastAsia"/>
                <w:b/>
                <w:color w:val="000000" w:themeColor="text1"/>
                <w:sz w:val="28"/>
              </w:rPr>
              <w:t>商在上述時間及地點實施特殊電氣作業(發包單位)。</w:t>
            </w:r>
          </w:p>
          <w:p w:rsidR="00B3095D" w:rsidRPr="004678D2" w:rsidRDefault="00B3095D" w:rsidP="002A6ADA">
            <w:pPr>
              <w:spacing w:line="0" w:lineRule="atLeast"/>
              <w:jc w:val="both"/>
              <w:rPr>
                <w:rFonts w:eastAsia="標楷體"/>
                <w:color w:val="000000" w:themeColor="text1"/>
              </w:rPr>
            </w:pPr>
            <w:r w:rsidRPr="004678D2">
              <w:rPr>
                <w:rFonts w:ascii="標楷體" w:eastAsia="標楷體" w:hAnsi="標楷體" w:hint="eastAsia"/>
                <w:color w:val="000000" w:themeColor="text1"/>
                <w:sz w:val="28"/>
              </w:rPr>
              <w:t>□</w:t>
            </w:r>
            <w:r w:rsidRPr="004678D2">
              <w:rPr>
                <w:rFonts w:ascii="標楷體" w:eastAsia="標楷體" w:hAnsi="標楷體" w:hint="eastAsia"/>
                <w:b/>
                <w:color w:val="000000" w:themeColor="text1"/>
                <w:sz w:val="28"/>
              </w:rPr>
              <w:t xml:space="preserve">是 </w:t>
            </w:r>
            <w:r w:rsidRPr="004678D2">
              <w:rPr>
                <w:rFonts w:ascii="標楷體" w:eastAsia="標楷體" w:hAnsi="標楷體" w:hint="eastAsia"/>
                <w:color w:val="000000" w:themeColor="text1"/>
                <w:sz w:val="28"/>
              </w:rPr>
              <w:t>□</w:t>
            </w:r>
            <w:r w:rsidRPr="004678D2">
              <w:rPr>
                <w:rFonts w:ascii="標楷體" w:eastAsia="標楷體" w:hAnsi="標楷體" w:hint="eastAsia"/>
                <w:b/>
                <w:color w:val="000000" w:themeColor="text1"/>
                <w:sz w:val="28"/>
              </w:rPr>
              <w:t>否</w:t>
            </w:r>
          </w:p>
        </w:tc>
      </w:tr>
      <w:tr w:rsidR="00B3095D" w:rsidRPr="004678D2" w:rsidTr="002A6ADA">
        <w:trPr>
          <w:trHeight w:val="421"/>
          <w:jc w:val="center"/>
        </w:trPr>
        <w:tc>
          <w:tcPr>
            <w:tcW w:w="2441"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發包單位承辦人</w:t>
            </w:r>
          </w:p>
        </w:tc>
        <w:tc>
          <w:tcPr>
            <w:tcW w:w="2410"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發包單位主管</w:t>
            </w:r>
          </w:p>
        </w:tc>
        <w:tc>
          <w:tcPr>
            <w:tcW w:w="2410"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總務單位</w:t>
            </w:r>
          </w:p>
        </w:tc>
        <w:tc>
          <w:tcPr>
            <w:tcW w:w="3267"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職業安全衛生管理單位</w:t>
            </w:r>
            <w:r w:rsidR="00285ED6" w:rsidRPr="004678D2">
              <w:rPr>
                <w:rFonts w:ascii="標楷體" w:eastAsia="標楷體" w:hAnsi="標楷體" w:hint="eastAsia"/>
                <w:color w:val="000000" w:themeColor="text1"/>
                <w:sz w:val="22"/>
              </w:rPr>
              <w:t>(或人員)</w:t>
            </w:r>
          </w:p>
        </w:tc>
      </w:tr>
      <w:tr w:rsidR="00B3095D" w:rsidRPr="004678D2" w:rsidTr="002A6ADA">
        <w:trPr>
          <w:trHeight w:val="1996"/>
          <w:jc w:val="center"/>
        </w:trPr>
        <w:tc>
          <w:tcPr>
            <w:tcW w:w="2441"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410"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410"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3267"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r>
      <w:tr w:rsidR="00B3095D" w:rsidRPr="004678D2" w:rsidTr="002A6ADA">
        <w:trPr>
          <w:trHeight w:val="484"/>
          <w:jc w:val="center"/>
        </w:trPr>
        <w:tc>
          <w:tcPr>
            <w:tcW w:w="10528" w:type="dxa"/>
            <w:gridSpan w:val="4"/>
            <w:vAlign w:val="center"/>
          </w:tcPr>
          <w:p w:rsidR="00B3095D" w:rsidRPr="004678D2" w:rsidRDefault="00B3095D" w:rsidP="002A6ADA">
            <w:pPr>
              <w:snapToGrid w:val="0"/>
              <w:spacing w:line="260" w:lineRule="exact"/>
              <w:jc w:val="both"/>
              <w:rPr>
                <w:rFonts w:ascii="標楷體" w:eastAsia="標楷體" w:hAnsi="標楷體"/>
                <w:color w:val="000000" w:themeColor="text1"/>
              </w:rPr>
            </w:pPr>
            <w:r w:rsidRPr="004678D2">
              <w:rPr>
                <w:rFonts w:ascii="標楷體" w:eastAsia="標楷體" w:hAnsi="標楷體" w:hint="eastAsia"/>
                <w:color w:val="000000" w:themeColor="text1"/>
              </w:rPr>
              <w:t>補充意見</w:t>
            </w:r>
          </w:p>
        </w:tc>
      </w:tr>
      <w:tr w:rsidR="00B3095D" w:rsidRPr="00BF72E4" w:rsidTr="0099039A">
        <w:trPr>
          <w:trHeight w:val="1125"/>
          <w:jc w:val="center"/>
        </w:trPr>
        <w:tc>
          <w:tcPr>
            <w:tcW w:w="10528" w:type="dxa"/>
            <w:gridSpan w:val="4"/>
          </w:tcPr>
          <w:p w:rsidR="00B3095D" w:rsidRPr="00C71088" w:rsidRDefault="00B3095D" w:rsidP="002A6ADA">
            <w:pPr>
              <w:snapToGrid w:val="0"/>
              <w:spacing w:line="260" w:lineRule="exact"/>
              <w:rPr>
                <w:rFonts w:ascii="標楷體" w:eastAsia="標楷體" w:hAnsi="標楷體"/>
                <w:color w:val="FF0000"/>
              </w:rPr>
            </w:pPr>
          </w:p>
        </w:tc>
      </w:tr>
    </w:tbl>
    <w:p w:rsidR="00B3095D" w:rsidRDefault="00B3095D" w:rsidP="00B3095D">
      <w:pPr>
        <w:spacing w:line="276" w:lineRule="auto"/>
        <w:rPr>
          <w:rFonts w:ascii="標楷體" w:eastAsia="標楷體" w:hAnsi="標楷體"/>
          <w:sz w:val="20"/>
          <w:szCs w:val="20"/>
        </w:rPr>
        <w:sectPr w:rsidR="00B3095D" w:rsidSect="002A6ADA">
          <w:pgSz w:w="11906" w:h="16838"/>
          <w:pgMar w:top="720" w:right="720" w:bottom="720" w:left="720" w:header="425" w:footer="898" w:gutter="0"/>
          <w:cols w:space="425"/>
          <w:docGrid w:type="lines" w:linePitch="360"/>
        </w:sectPr>
      </w:pPr>
    </w:p>
    <w:p w:rsidR="00B3095D" w:rsidRPr="004678D2" w:rsidRDefault="00B3095D" w:rsidP="00F853A5">
      <w:pPr>
        <w:numPr>
          <w:ilvl w:val="0"/>
          <w:numId w:val="58"/>
        </w:numPr>
        <w:spacing w:line="276" w:lineRule="auto"/>
        <w:ind w:left="482" w:hanging="482"/>
        <w:rPr>
          <w:rFonts w:ascii="Times New Roman" w:eastAsia="標楷體" w:hAnsi="Times New Roman"/>
          <w:b/>
          <w:color w:val="000000" w:themeColor="text1"/>
          <w:szCs w:val="20"/>
        </w:rPr>
      </w:pPr>
      <w:r w:rsidRPr="004678D2">
        <w:rPr>
          <w:rFonts w:ascii="Times New Roman" w:eastAsia="標楷體" w:hAnsi="Times New Roman" w:hint="eastAsia"/>
          <w:b/>
          <w:color w:val="000000" w:themeColor="text1"/>
          <w:szCs w:val="20"/>
        </w:rPr>
        <w:lastRenderedPageBreak/>
        <w:t>吊掛</w:t>
      </w:r>
      <w:r w:rsidRPr="004678D2">
        <w:rPr>
          <w:rFonts w:ascii="Times New Roman" w:eastAsia="標楷體" w:hAnsi="Times New Roman" w:hint="eastAsia"/>
          <w:b/>
          <w:color w:val="000000" w:themeColor="text1"/>
          <w:szCs w:val="20"/>
        </w:rPr>
        <w:t>/</w:t>
      </w:r>
      <w:r w:rsidRPr="004678D2">
        <w:rPr>
          <w:rFonts w:ascii="Times New Roman" w:eastAsia="標楷體" w:hAnsi="Times New Roman" w:hint="eastAsia"/>
          <w:b/>
          <w:color w:val="000000" w:themeColor="text1"/>
          <w:szCs w:val="20"/>
        </w:rPr>
        <w:t>吊籠作業申請</w:t>
      </w:r>
    </w:p>
    <w:p w:rsidR="00B3095D" w:rsidRPr="004678D2" w:rsidRDefault="00B3095D" w:rsidP="00F853A5">
      <w:pPr>
        <w:numPr>
          <w:ilvl w:val="0"/>
          <w:numId w:val="62"/>
        </w:numPr>
        <w:spacing w:line="360" w:lineRule="auto"/>
        <w:ind w:left="709" w:right="210" w:hanging="482"/>
        <w:rPr>
          <w:rFonts w:eastAsia="標楷體" w:hAnsi="標楷體"/>
          <w:color w:val="000000" w:themeColor="text1"/>
        </w:rPr>
      </w:pPr>
      <w:r w:rsidRPr="004678D2">
        <w:rPr>
          <w:rFonts w:eastAsia="標楷體" w:hAnsi="標楷體"/>
          <w:color w:val="000000" w:themeColor="text1"/>
        </w:rPr>
        <w:t>進行</w:t>
      </w:r>
      <w:r w:rsidRPr="004678D2">
        <w:rPr>
          <w:rFonts w:eastAsia="標楷體" w:hAnsi="標楷體" w:hint="eastAsia"/>
          <w:color w:val="000000" w:themeColor="text1"/>
        </w:rPr>
        <w:t>吊掛</w:t>
      </w:r>
      <w:r w:rsidRPr="004678D2">
        <w:rPr>
          <w:rFonts w:eastAsia="標楷體" w:hAnsi="標楷體"/>
          <w:color w:val="000000" w:themeColor="text1"/>
        </w:rPr>
        <w:t>作業</w:t>
      </w:r>
      <w:r w:rsidRPr="004678D2">
        <w:rPr>
          <w:rFonts w:eastAsia="標楷體" w:hAnsi="標楷體" w:hint="eastAsia"/>
          <w:color w:val="000000" w:themeColor="text1"/>
        </w:rPr>
        <w:t>五</w:t>
      </w:r>
      <w:r w:rsidRPr="004678D2">
        <w:rPr>
          <w:rFonts w:eastAsia="標楷體" w:hAnsi="標楷體"/>
          <w:color w:val="000000" w:themeColor="text1"/>
        </w:rPr>
        <w:t>日前，應完成</w:t>
      </w:r>
      <w:r w:rsidRPr="004678D2">
        <w:rPr>
          <w:rFonts w:eastAsia="標楷體" w:hAnsi="標楷體" w:hint="eastAsia"/>
          <w:color w:val="000000" w:themeColor="text1"/>
        </w:rPr>
        <w:t>本作業</w:t>
      </w:r>
      <w:r w:rsidRPr="004678D2">
        <w:rPr>
          <w:rFonts w:eastAsia="標楷體" w:hAnsi="標楷體"/>
          <w:color w:val="000000" w:themeColor="text1"/>
        </w:rPr>
        <w:t>許可之申請簽核</w:t>
      </w:r>
      <w:r w:rsidRPr="004678D2">
        <w:rPr>
          <w:rFonts w:eastAsia="標楷體" w:hAnsi="標楷體" w:hint="eastAsia"/>
          <w:color w:val="000000" w:themeColor="text1"/>
        </w:rPr>
        <w:t>。</w:t>
      </w:r>
    </w:p>
    <w:p w:rsidR="00B3095D" w:rsidRPr="004678D2" w:rsidRDefault="00B3095D" w:rsidP="00F853A5">
      <w:pPr>
        <w:numPr>
          <w:ilvl w:val="0"/>
          <w:numId w:val="62"/>
        </w:numPr>
        <w:spacing w:line="360" w:lineRule="auto"/>
        <w:ind w:left="709" w:right="210" w:hanging="482"/>
        <w:rPr>
          <w:rFonts w:ascii="標楷體" w:eastAsia="標楷體" w:hAnsi="標楷體"/>
          <w:color w:val="000000" w:themeColor="text1"/>
        </w:rPr>
      </w:pPr>
      <w:r w:rsidRPr="004678D2">
        <w:rPr>
          <w:rFonts w:ascii="標楷體" w:eastAsia="標楷體" w:hAnsi="標楷體" w:hint="eastAsia"/>
          <w:color w:val="000000" w:themeColor="text1"/>
        </w:rPr>
        <w:t>申請時應</w:t>
      </w:r>
      <w:r w:rsidRPr="004678D2">
        <w:rPr>
          <w:rFonts w:ascii="標楷體" w:eastAsia="標楷體" w:hAnsi="標楷體"/>
          <w:color w:val="000000" w:themeColor="text1"/>
        </w:rPr>
        <w:t>檢附</w:t>
      </w:r>
      <w:r w:rsidRPr="004678D2">
        <w:rPr>
          <w:rFonts w:ascii="標楷體" w:eastAsia="標楷體" w:hAnsi="標楷體" w:hint="eastAsia"/>
          <w:color w:val="000000" w:themeColor="text1"/>
        </w:rPr>
        <w:t>移動式</w:t>
      </w:r>
      <w:r w:rsidRPr="004678D2">
        <w:rPr>
          <w:rFonts w:ascii="標楷體" w:eastAsia="標楷體" w:hAnsi="標楷體"/>
          <w:color w:val="000000" w:themeColor="text1"/>
        </w:rPr>
        <w:t>起重機合格證、起重機操作人員</w:t>
      </w:r>
      <w:r w:rsidRPr="004678D2">
        <w:rPr>
          <w:rFonts w:ascii="標楷體" w:eastAsia="標楷體" w:hAnsi="標楷體" w:hint="eastAsia"/>
          <w:color w:val="000000" w:themeColor="text1"/>
        </w:rPr>
        <w:t>資格證明</w:t>
      </w:r>
      <w:r w:rsidRPr="004678D2">
        <w:rPr>
          <w:rFonts w:ascii="標楷體" w:eastAsia="標楷體" w:hAnsi="標楷體"/>
          <w:color w:val="000000" w:themeColor="text1"/>
        </w:rPr>
        <w:t>、吊掛人員</w:t>
      </w:r>
      <w:r w:rsidRPr="004678D2">
        <w:rPr>
          <w:rFonts w:ascii="標楷體" w:eastAsia="標楷體" w:hAnsi="標楷體" w:hint="eastAsia"/>
          <w:color w:val="000000" w:themeColor="text1"/>
        </w:rPr>
        <w:t>資格證明 (坊間俗稱的一機三證)。</w:t>
      </w:r>
    </w:p>
    <w:p w:rsidR="00B3095D" w:rsidRPr="004678D2" w:rsidRDefault="00B3095D" w:rsidP="00F853A5">
      <w:pPr>
        <w:numPr>
          <w:ilvl w:val="0"/>
          <w:numId w:val="62"/>
        </w:numPr>
        <w:spacing w:line="360" w:lineRule="auto"/>
        <w:ind w:left="709" w:right="210" w:hanging="482"/>
        <w:rPr>
          <w:rFonts w:ascii="標楷體" w:eastAsia="標楷體" w:hAnsi="標楷體"/>
          <w:color w:val="000000" w:themeColor="text1"/>
        </w:rPr>
      </w:pPr>
      <w:r w:rsidRPr="004678D2">
        <w:rPr>
          <w:rFonts w:ascii="標楷體" w:eastAsia="標楷體" w:hAnsi="標楷體"/>
          <w:color w:val="000000" w:themeColor="text1"/>
        </w:rPr>
        <w:t>未經完整申請簽核，嚴禁擅自動工。</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41"/>
        <w:gridCol w:w="2268"/>
        <w:gridCol w:w="142"/>
        <w:gridCol w:w="2410"/>
        <w:gridCol w:w="3267"/>
      </w:tblGrid>
      <w:tr w:rsidR="00B3095D" w:rsidRPr="004678D2" w:rsidTr="002A6ADA">
        <w:trPr>
          <w:trHeight w:val="770"/>
          <w:jc w:val="center"/>
        </w:trPr>
        <w:tc>
          <w:tcPr>
            <w:tcW w:w="10528" w:type="dxa"/>
            <w:gridSpan w:val="5"/>
            <w:shd w:val="clear" w:color="auto" w:fill="D9D9D9"/>
            <w:vAlign w:val="center"/>
          </w:tcPr>
          <w:p w:rsidR="00B3095D" w:rsidRPr="004678D2" w:rsidRDefault="00B3095D" w:rsidP="002A6ADA">
            <w:pPr>
              <w:spacing w:line="0" w:lineRule="atLeast"/>
              <w:jc w:val="center"/>
              <w:rPr>
                <w:rFonts w:eastAsia="標楷體"/>
                <w:b/>
                <w:color w:val="000000" w:themeColor="text1"/>
              </w:rPr>
            </w:pPr>
            <w:r w:rsidRPr="004678D2">
              <w:rPr>
                <w:rFonts w:ascii="標楷體" w:eastAsia="標楷體" w:hAnsi="標楷體" w:cs="新細明體" w:hint="eastAsia"/>
                <w:b/>
                <w:color w:val="000000" w:themeColor="text1"/>
                <w:kern w:val="0"/>
              </w:rPr>
              <w:t>以下由承攬商填寫</w:t>
            </w:r>
          </w:p>
        </w:tc>
      </w:tr>
      <w:tr w:rsidR="00B3095D" w:rsidRPr="004678D2" w:rsidTr="002A6ADA">
        <w:trPr>
          <w:trHeight w:val="837"/>
          <w:jc w:val="center"/>
        </w:trPr>
        <w:tc>
          <w:tcPr>
            <w:tcW w:w="10528" w:type="dxa"/>
            <w:gridSpan w:val="5"/>
          </w:tcPr>
          <w:p w:rsidR="00B3095D" w:rsidRPr="004678D2" w:rsidRDefault="00B3095D" w:rsidP="002A6ADA">
            <w:pPr>
              <w:spacing w:line="0" w:lineRule="atLeast"/>
              <w:jc w:val="both"/>
              <w:rPr>
                <w:rFonts w:eastAsia="標楷體"/>
                <w:b/>
                <w:color w:val="000000" w:themeColor="text1"/>
              </w:rPr>
            </w:pPr>
            <w:r w:rsidRPr="004678D2">
              <w:rPr>
                <w:rFonts w:eastAsia="標楷體" w:hAnsi="標楷體"/>
                <w:color w:val="000000" w:themeColor="text1"/>
              </w:rPr>
              <w:t>工程名稱：</w:t>
            </w:r>
          </w:p>
        </w:tc>
      </w:tr>
      <w:tr w:rsidR="00B3095D" w:rsidRPr="004678D2" w:rsidTr="002A6ADA">
        <w:trPr>
          <w:trHeight w:val="1177"/>
          <w:jc w:val="center"/>
        </w:trPr>
        <w:tc>
          <w:tcPr>
            <w:tcW w:w="10528" w:type="dxa"/>
            <w:gridSpan w:val="5"/>
            <w:vAlign w:val="center"/>
          </w:tcPr>
          <w:p w:rsidR="00B3095D" w:rsidRPr="004678D2" w:rsidRDefault="00B3095D" w:rsidP="002A6ADA">
            <w:pPr>
              <w:tabs>
                <w:tab w:val="left" w:pos="482"/>
                <w:tab w:val="left" w:pos="1151"/>
                <w:tab w:val="left" w:pos="1985"/>
                <w:tab w:val="left" w:pos="3005"/>
              </w:tabs>
              <w:spacing w:line="360" w:lineRule="auto"/>
              <w:jc w:val="both"/>
              <w:rPr>
                <w:rFonts w:eastAsia="標楷體"/>
                <w:color w:val="000000" w:themeColor="text1"/>
              </w:rPr>
            </w:pPr>
            <w:r w:rsidRPr="004678D2">
              <w:rPr>
                <w:rFonts w:eastAsia="標楷體" w:hAnsi="標楷體" w:hint="eastAsia"/>
                <w:color w:val="000000" w:themeColor="text1"/>
              </w:rPr>
              <w:t>吊掛</w:t>
            </w:r>
            <w:r w:rsidRPr="004678D2">
              <w:rPr>
                <w:rFonts w:eastAsia="標楷體" w:hAnsi="標楷體" w:hint="eastAsia"/>
                <w:color w:val="000000" w:themeColor="text1"/>
              </w:rPr>
              <w:t>/</w:t>
            </w:r>
            <w:r w:rsidRPr="004678D2">
              <w:rPr>
                <w:rFonts w:eastAsia="標楷體" w:hAnsi="標楷體" w:hint="eastAsia"/>
                <w:color w:val="000000" w:themeColor="text1"/>
              </w:rPr>
              <w:t>吊籠</w:t>
            </w:r>
            <w:r w:rsidRPr="004678D2">
              <w:rPr>
                <w:rFonts w:eastAsia="標楷體" w:hAnsi="標楷體"/>
                <w:color w:val="000000" w:themeColor="text1"/>
              </w:rPr>
              <w:t>作業日期：</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年</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月</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日</w:t>
            </w:r>
            <w:r w:rsidRPr="004678D2">
              <w:rPr>
                <w:rFonts w:eastAsia="標楷體"/>
                <w:color w:val="000000" w:themeColor="text1"/>
              </w:rPr>
              <w:t xml:space="preserve"> </w:t>
            </w:r>
            <w:r w:rsidRPr="004678D2">
              <w:rPr>
                <w:rFonts w:eastAsia="標楷體" w:hAnsi="標楷體"/>
                <w:color w:val="000000" w:themeColor="text1"/>
              </w:rPr>
              <w:t>至</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年</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月</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r w:rsidRPr="004678D2">
              <w:rPr>
                <w:rFonts w:eastAsia="標楷體" w:hAnsi="標楷體"/>
                <w:color w:val="000000" w:themeColor="text1"/>
              </w:rPr>
              <w:t>日</w:t>
            </w:r>
          </w:p>
          <w:p w:rsidR="00B3095D" w:rsidRPr="004678D2" w:rsidRDefault="00B3095D" w:rsidP="002A6ADA">
            <w:pPr>
              <w:tabs>
                <w:tab w:val="left" w:pos="482"/>
                <w:tab w:val="left" w:pos="1151"/>
                <w:tab w:val="left" w:pos="1985"/>
                <w:tab w:val="left" w:pos="3005"/>
              </w:tabs>
              <w:spacing w:line="360" w:lineRule="auto"/>
              <w:jc w:val="both"/>
              <w:rPr>
                <w:rFonts w:ascii="標楷體" w:eastAsia="標楷體" w:hAnsi="標楷體"/>
                <w:color w:val="000000" w:themeColor="text1"/>
                <w:sz w:val="21"/>
                <w:szCs w:val="21"/>
              </w:rPr>
            </w:pPr>
            <w:r w:rsidRPr="004678D2">
              <w:rPr>
                <w:rFonts w:eastAsia="標楷體" w:hAnsi="標楷體" w:hint="eastAsia"/>
                <w:color w:val="000000" w:themeColor="text1"/>
              </w:rPr>
              <w:t>吊掛</w:t>
            </w:r>
            <w:r w:rsidRPr="004678D2">
              <w:rPr>
                <w:rFonts w:eastAsia="標楷體" w:hAnsi="標楷體" w:hint="eastAsia"/>
                <w:color w:val="000000" w:themeColor="text1"/>
              </w:rPr>
              <w:t>/</w:t>
            </w:r>
            <w:r w:rsidRPr="004678D2">
              <w:rPr>
                <w:rFonts w:eastAsia="標楷體" w:hAnsi="標楷體" w:hint="eastAsia"/>
                <w:color w:val="000000" w:themeColor="text1"/>
              </w:rPr>
              <w:t>吊籠</w:t>
            </w:r>
            <w:r w:rsidRPr="004678D2">
              <w:rPr>
                <w:rFonts w:eastAsia="標楷體" w:hAnsi="標楷體"/>
                <w:color w:val="000000" w:themeColor="text1"/>
              </w:rPr>
              <w:t>作業時間：</w:t>
            </w:r>
            <w:r w:rsidRPr="004678D2">
              <w:rPr>
                <w:rFonts w:eastAsia="標楷體"/>
                <w:color w:val="000000" w:themeColor="text1"/>
                <w:u w:val="single"/>
              </w:rPr>
              <w:t xml:space="preserve">     </w:t>
            </w:r>
            <w:r w:rsidRPr="004678D2">
              <w:rPr>
                <w:rFonts w:eastAsia="標楷體" w:hAnsi="標楷體"/>
                <w:color w:val="000000" w:themeColor="text1"/>
              </w:rPr>
              <w:t>時</w:t>
            </w:r>
            <w:r w:rsidRPr="004678D2">
              <w:rPr>
                <w:rFonts w:eastAsia="標楷體" w:hAnsi="標楷體" w:hint="eastAsia"/>
                <w:color w:val="000000" w:themeColor="text1"/>
              </w:rPr>
              <w:t xml:space="preserve"> </w:t>
            </w:r>
            <w:r w:rsidRPr="004678D2">
              <w:rPr>
                <w:rFonts w:eastAsia="標楷體"/>
                <w:color w:val="000000" w:themeColor="text1"/>
                <w:u w:val="single"/>
              </w:rPr>
              <w:t xml:space="preserve">     </w:t>
            </w:r>
            <w:r w:rsidRPr="004678D2">
              <w:rPr>
                <w:rFonts w:eastAsia="標楷體" w:hAnsi="標楷體"/>
                <w:color w:val="000000" w:themeColor="text1"/>
              </w:rPr>
              <w:t>分</w:t>
            </w:r>
            <w:r w:rsidRPr="004678D2">
              <w:rPr>
                <w:rFonts w:eastAsia="標楷體"/>
                <w:color w:val="000000" w:themeColor="text1"/>
              </w:rPr>
              <w:t xml:space="preserve"> </w:t>
            </w:r>
            <w:r w:rsidRPr="004678D2">
              <w:rPr>
                <w:rFonts w:eastAsia="標楷體" w:hAnsi="標楷體"/>
                <w:color w:val="000000" w:themeColor="text1"/>
              </w:rPr>
              <w:t>至</w:t>
            </w:r>
            <w:r w:rsidRPr="004678D2">
              <w:rPr>
                <w:rFonts w:eastAsia="標楷體"/>
                <w:color w:val="000000" w:themeColor="text1"/>
              </w:rPr>
              <w:t xml:space="preserve"> </w:t>
            </w:r>
            <w:r w:rsidRPr="004678D2">
              <w:rPr>
                <w:rFonts w:eastAsia="標楷體"/>
                <w:color w:val="000000" w:themeColor="text1"/>
                <w:u w:val="single"/>
              </w:rPr>
              <w:t xml:space="preserve">     </w:t>
            </w:r>
            <w:r w:rsidRPr="004678D2">
              <w:rPr>
                <w:rFonts w:eastAsia="標楷體" w:hAnsi="標楷體"/>
                <w:color w:val="000000" w:themeColor="text1"/>
              </w:rPr>
              <w:t>時</w:t>
            </w:r>
            <w:r w:rsidRPr="004678D2">
              <w:rPr>
                <w:rFonts w:eastAsia="標楷體" w:hAnsi="標楷體" w:hint="eastAsia"/>
                <w:color w:val="000000" w:themeColor="text1"/>
              </w:rPr>
              <w:t xml:space="preserve"> </w:t>
            </w:r>
            <w:r w:rsidRPr="004678D2">
              <w:rPr>
                <w:rFonts w:eastAsia="標楷體"/>
                <w:color w:val="000000" w:themeColor="text1"/>
                <w:u w:val="single"/>
              </w:rPr>
              <w:t xml:space="preserve">     </w:t>
            </w:r>
            <w:r w:rsidRPr="004678D2">
              <w:rPr>
                <w:rFonts w:eastAsia="標楷體" w:hAnsi="標楷體"/>
                <w:color w:val="000000" w:themeColor="text1"/>
              </w:rPr>
              <w:t>分</w:t>
            </w:r>
          </w:p>
        </w:tc>
      </w:tr>
      <w:tr w:rsidR="00B3095D" w:rsidRPr="004678D2" w:rsidTr="002A6ADA">
        <w:trPr>
          <w:trHeight w:val="896"/>
          <w:jc w:val="center"/>
        </w:trPr>
        <w:tc>
          <w:tcPr>
            <w:tcW w:w="10528" w:type="dxa"/>
            <w:gridSpan w:val="5"/>
          </w:tcPr>
          <w:p w:rsidR="00B3095D" w:rsidRPr="004678D2" w:rsidRDefault="00B3095D" w:rsidP="002A6ADA">
            <w:pPr>
              <w:tabs>
                <w:tab w:val="left" w:pos="482"/>
                <w:tab w:val="left" w:pos="1151"/>
                <w:tab w:val="left" w:pos="1985"/>
                <w:tab w:val="left" w:pos="3005"/>
              </w:tabs>
              <w:snapToGrid w:val="0"/>
              <w:rPr>
                <w:rFonts w:ascii="標楷體" w:eastAsia="標楷體" w:hAnsi="標楷體"/>
                <w:color w:val="000000" w:themeColor="text1"/>
              </w:rPr>
            </w:pPr>
            <w:r w:rsidRPr="004678D2">
              <w:rPr>
                <w:rFonts w:ascii="標楷體" w:eastAsia="標楷體" w:hAnsi="標楷體" w:hint="eastAsia"/>
                <w:color w:val="000000" w:themeColor="text1"/>
              </w:rPr>
              <w:t>吊掛</w:t>
            </w:r>
            <w:r w:rsidRPr="004678D2">
              <w:rPr>
                <w:rFonts w:eastAsia="標楷體" w:hAnsi="標楷體" w:hint="eastAsia"/>
                <w:color w:val="000000" w:themeColor="text1"/>
              </w:rPr>
              <w:t>/</w:t>
            </w:r>
            <w:r w:rsidRPr="004678D2">
              <w:rPr>
                <w:rFonts w:eastAsia="標楷體" w:hAnsi="標楷體" w:hint="eastAsia"/>
                <w:color w:val="000000" w:themeColor="text1"/>
              </w:rPr>
              <w:t>吊籠</w:t>
            </w:r>
            <w:r w:rsidRPr="004678D2">
              <w:rPr>
                <w:rFonts w:ascii="標楷體" w:eastAsia="標楷體" w:hAnsi="標楷體"/>
                <w:color w:val="000000" w:themeColor="text1"/>
              </w:rPr>
              <w:t>作業地點(</w:t>
            </w:r>
            <w:r w:rsidR="00285ED6" w:rsidRPr="004678D2">
              <w:rPr>
                <w:rFonts w:ascii="標楷體" w:eastAsia="標楷體" w:hAnsi="標楷體" w:hint="eastAsia"/>
                <w:color w:val="000000" w:themeColor="text1"/>
              </w:rPr>
              <w:t>校</w:t>
            </w:r>
            <w:r w:rsidRPr="004678D2">
              <w:rPr>
                <w:rFonts w:ascii="標楷體" w:eastAsia="標楷體" w:hAnsi="標楷體" w:hint="eastAsia"/>
                <w:color w:val="000000" w:themeColor="text1"/>
              </w:rPr>
              <w:t>區</w:t>
            </w:r>
            <w:r w:rsidRPr="004678D2">
              <w:rPr>
                <w:rFonts w:ascii="標楷體" w:eastAsia="標楷體" w:hAnsi="標楷體"/>
                <w:color w:val="000000" w:themeColor="text1"/>
              </w:rPr>
              <w:t>/</w:t>
            </w:r>
            <w:r w:rsidR="00224E2A" w:rsidRPr="004678D2">
              <w:rPr>
                <w:rFonts w:ascii="標楷體" w:eastAsia="標楷體" w:hAnsi="標楷體" w:hint="eastAsia"/>
                <w:color w:val="000000" w:themeColor="text1"/>
              </w:rPr>
              <w:t>建築物/</w:t>
            </w:r>
            <w:r w:rsidRPr="004678D2">
              <w:rPr>
                <w:rFonts w:ascii="標楷體" w:eastAsia="標楷體" w:hAnsi="標楷體"/>
                <w:color w:val="000000" w:themeColor="text1"/>
              </w:rPr>
              <w:t>樓層/區域)</w:t>
            </w:r>
            <w:r w:rsidRPr="004678D2">
              <w:rPr>
                <w:rFonts w:ascii="標楷體" w:eastAsia="標楷體" w:hAnsi="標楷體" w:hint="eastAsia"/>
                <w:color w:val="000000" w:themeColor="text1"/>
              </w:rPr>
              <w:t>及</w:t>
            </w:r>
            <w:r w:rsidRPr="004678D2">
              <w:rPr>
                <w:rFonts w:ascii="標楷體" w:eastAsia="標楷體" w:hAnsi="標楷體"/>
                <w:color w:val="000000" w:themeColor="text1"/>
              </w:rPr>
              <w:t>工程內容</w:t>
            </w:r>
            <w:r w:rsidRPr="004678D2">
              <w:rPr>
                <w:rFonts w:ascii="標楷體" w:eastAsia="標楷體" w:hAnsi="標楷體" w:hint="eastAsia"/>
                <w:color w:val="000000" w:themeColor="text1"/>
              </w:rPr>
              <w:t>說明</w:t>
            </w:r>
            <w:r w:rsidRPr="004678D2">
              <w:rPr>
                <w:rFonts w:ascii="標楷體" w:eastAsia="標楷體" w:hAnsi="標楷體"/>
                <w:color w:val="000000" w:themeColor="text1"/>
              </w:rPr>
              <w:t>：</w:t>
            </w:r>
          </w:p>
          <w:p w:rsidR="00B3095D" w:rsidRPr="004678D2" w:rsidRDefault="00B3095D" w:rsidP="002A6ADA">
            <w:pPr>
              <w:rPr>
                <w:rFonts w:eastAsia="標楷體" w:hAnsi="標楷體"/>
                <w:b/>
                <w:color w:val="000000" w:themeColor="text1"/>
              </w:rPr>
            </w:pPr>
          </w:p>
        </w:tc>
      </w:tr>
      <w:tr w:rsidR="00B3095D" w:rsidRPr="004678D2" w:rsidTr="002A6ADA">
        <w:trPr>
          <w:trHeight w:val="648"/>
          <w:jc w:val="center"/>
        </w:trPr>
        <w:tc>
          <w:tcPr>
            <w:tcW w:w="10528" w:type="dxa"/>
            <w:gridSpan w:val="5"/>
            <w:vAlign w:val="center"/>
          </w:tcPr>
          <w:p w:rsidR="00B3095D" w:rsidRPr="004678D2" w:rsidRDefault="00B3095D" w:rsidP="002A6ADA">
            <w:pPr>
              <w:tabs>
                <w:tab w:val="left" w:pos="482"/>
                <w:tab w:val="left" w:pos="1151"/>
                <w:tab w:val="left" w:pos="1985"/>
                <w:tab w:val="left" w:pos="3005"/>
              </w:tabs>
              <w:snapToGrid w:val="0"/>
              <w:rPr>
                <w:rFonts w:eastAsia="標楷體" w:hAnsi="標楷體"/>
                <w:color w:val="000000" w:themeColor="text1"/>
                <w:kern w:val="0"/>
              </w:rPr>
            </w:pPr>
            <w:r w:rsidRPr="004678D2">
              <w:rPr>
                <w:rFonts w:eastAsia="標楷體" w:hAnsi="標楷體"/>
                <w:color w:val="000000" w:themeColor="text1"/>
                <w:kern w:val="0"/>
              </w:rPr>
              <w:t>現場作業</w:t>
            </w:r>
            <w:r w:rsidRPr="004678D2">
              <w:rPr>
                <w:rFonts w:eastAsia="標楷體" w:hAnsi="標楷體" w:hint="eastAsia"/>
                <w:color w:val="000000" w:themeColor="text1"/>
                <w:kern w:val="0"/>
              </w:rPr>
              <w:t>聯絡人</w:t>
            </w:r>
            <w:r w:rsidRPr="004678D2">
              <w:rPr>
                <w:rFonts w:eastAsia="標楷體" w:hAnsi="標楷體"/>
                <w:color w:val="000000" w:themeColor="text1"/>
                <w:kern w:val="0"/>
              </w:rPr>
              <w:t>：</w:t>
            </w:r>
            <w:r w:rsidRPr="004678D2">
              <w:rPr>
                <w:rFonts w:eastAsia="標楷體"/>
                <w:color w:val="000000" w:themeColor="text1"/>
                <w:kern w:val="0"/>
                <w:u w:val="single"/>
              </w:rPr>
              <w:t xml:space="preserve">      </w:t>
            </w:r>
            <w:r w:rsidRPr="004678D2">
              <w:rPr>
                <w:rFonts w:eastAsia="標楷體" w:hint="eastAsia"/>
                <w:color w:val="000000" w:themeColor="text1"/>
                <w:kern w:val="0"/>
                <w:u w:val="single"/>
              </w:rPr>
              <w:t xml:space="preserve">    </w:t>
            </w:r>
            <w:r w:rsidRPr="004678D2">
              <w:rPr>
                <w:rFonts w:eastAsia="標楷體" w:hint="eastAsia"/>
                <w:color w:val="000000" w:themeColor="text1"/>
                <w:kern w:val="0"/>
              </w:rPr>
              <w:t>；</w:t>
            </w:r>
            <w:r w:rsidRPr="004678D2">
              <w:rPr>
                <w:rFonts w:ascii="Times New Roman" w:eastAsia="標楷體" w:hAnsi="Times New Roman"/>
                <w:color w:val="000000" w:themeColor="text1"/>
                <w:szCs w:val="20"/>
              </w:rPr>
              <w:t>聯絡電話</w:t>
            </w:r>
            <w:r w:rsidRPr="004678D2">
              <w:rPr>
                <w:rFonts w:eastAsia="標楷體" w:hAnsi="標楷體"/>
                <w:color w:val="000000" w:themeColor="text1"/>
                <w:kern w:val="0"/>
              </w:rPr>
              <w:t>：</w:t>
            </w:r>
            <w:r w:rsidRPr="004678D2">
              <w:rPr>
                <w:rFonts w:eastAsia="標楷體"/>
                <w:color w:val="000000" w:themeColor="text1"/>
                <w:kern w:val="0"/>
                <w:u w:val="single"/>
              </w:rPr>
              <w:t xml:space="preserve">      </w:t>
            </w:r>
            <w:r w:rsidRPr="004678D2">
              <w:rPr>
                <w:rFonts w:eastAsia="標楷體" w:hint="eastAsia"/>
                <w:color w:val="000000" w:themeColor="text1"/>
                <w:kern w:val="0"/>
                <w:u w:val="single"/>
              </w:rPr>
              <w:t xml:space="preserve">    </w:t>
            </w:r>
          </w:p>
        </w:tc>
      </w:tr>
      <w:tr w:rsidR="00B3095D" w:rsidRPr="004678D2" w:rsidTr="002A6ADA">
        <w:trPr>
          <w:trHeight w:val="603"/>
          <w:jc w:val="center"/>
        </w:trPr>
        <w:tc>
          <w:tcPr>
            <w:tcW w:w="10528" w:type="dxa"/>
            <w:gridSpan w:val="5"/>
            <w:vAlign w:val="center"/>
          </w:tcPr>
          <w:p w:rsidR="00B3095D" w:rsidRPr="004678D2" w:rsidRDefault="00B3095D" w:rsidP="002A6ADA">
            <w:pPr>
              <w:tabs>
                <w:tab w:val="left" w:pos="482"/>
                <w:tab w:val="left" w:pos="1151"/>
                <w:tab w:val="left" w:pos="1985"/>
                <w:tab w:val="left" w:pos="3005"/>
              </w:tabs>
              <w:adjustRightInd w:val="0"/>
              <w:snapToGrid w:val="0"/>
              <w:jc w:val="both"/>
              <w:rPr>
                <w:rFonts w:eastAsia="標楷體" w:hAnsi="標楷體"/>
                <w:color w:val="000000" w:themeColor="text1"/>
                <w:kern w:val="0"/>
              </w:rPr>
            </w:pPr>
            <w:r w:rsidRPr="004678D2">
              <w:rPr>
                <w:rFonts w:eastAsia="標楷體" w:hAnsi="標楷體"/>
                <w:color w:val="000000" w:themeColor="text1"/>
                <w:kern w:val="0"/>
              </w:rPr>
              <w:t>現場作業人員：</w:t>
            </w:r>
            <w:r w:rsidRPr="004678D2">
              <w:rPr>
                <w:rFonts w:eastAsia="標楷體"/>
                <w:color w:val="000000" w:themeColor="text1"/>
                <w:kern w:val="0"/>
                <w:u w:val="single"/>
              </w:rPr>
              <w:t xml:space="preserve">      </w:t>
            </w:r>
            <w:r w:rsidRPr="004678D2">
              <w:rPr>
                <w:rFonts w:eastAsia="標楷體" w:hAnsi="標楷體"/>
                <w:color w:val="000000" w:themeColor="text1"/>
                <w:kern w:val="0"/>
              </w:rPr>
              <w:t>人</w:t>
            </w:r>
          </w:p>
        </w:tc>
      </w:tr>
      <w:tr w:rsidR="00B3095D" w:rsidRPr="004678D2" w:rsidTr="002A6ADA">
        <w:trPr>
          <w:trHeight w:val="896"/>
          <w:jc w:val="center"/>
        </w:trPr>
        <w:tc>
          <w:tcPr>
            <w:tcW w:w="4709" w:type="dxa"/>
            <w:gridSpan w:val="2"/>
            <w:vAlign w:val="center"/>
          </w:tcPr>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kern w:val="0"/>
              </w:rPr>
            </w:pPr>
            <w:r w:rsidRPr="004678D2">
              <w:rPr>
                <w:rFonts w:ascii="標楷體" w:eastAsia="標楷體" w:hAnsi="標楷體" w:hint="eastAsia"/>
                <w:color w:val="000000" w:themeColor="text1"/>
                <w:kern w:val="0"/>
              </w:rPr>
              <w:t xml:space="preserve">吊升荷重三噸以上移動式起重機檢查合格證 </w:t>
            </w:r>
          </w:p>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rPr>
            </w:pPr>
            <w:r w:rsidRPr="004678D2">
              <w:rPr>
                <w:rFonts w:ascii="標楷體" w:eastAsia="標楷體" w:hAnsi="標楷體" w:hint="eastAsia"/>
                <w:color w:val="000000" w:themeColor="text1"/>
                <w:kern w:val="0"/>
              </w:rPr>
              <w:t>(合格證影本另附，須加蓋「與正本相符」章)</w:t>
            </w:r>
          </w:p>
        </w:tc>
        <w:tc>
          <w:tcPr>
            <w:tcW w:w="5819" w:type="dxa"/>
            <w:gridSpan w:val="3"/>
          </w:tcPr>
          <w:p w:rsidR="00B3095D" w:rsidRPr="004678D2" w:rsidRDefault="00B3095D" w:rsidP="002A6ADA">
            <w:pPr>
              <w:tabs>
                <w:tab w:val="left" w:pos="482"/>
                <w:tab w:val="left" w:pos="1151"/>
                <w:tab w:val="left" w:pos="1985"/>
                <w:tab w:val="left" w:pos="3005"/>
              </w:tabs>
              <w:snapToGrid w:val="0"/>
              <w:rPr>
                <w:rFonts w:ascii="微軟正黑體" w:eastAsia="微軟正黑體" w:hAnsi="微軟正黑體"/>
                <w:color w:val="000000" w:themeColor="text1"/>
              </w:rPr>
            </w:pPr>
            <w:r w:rsidRPr="004678D2">
              <w:rPr>
                <w:rFonts w:eastAsia="標楷體" w:hAnsi="標楷體" w:hint="eastAsia"/>
                <w:color w:val="000000" w:themeColor="text1"/>
              </w:rPr>
              <w:t>廠牌</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482"/>
                <w:tab w:val="left" w:pos="1151"/>
                <w:tab w:val="left" w:pos="1985"/>
                <w:tab w:val="left" w:pos="3005"/>
              </w:tabs>
              <w:snapToGrid w:val="0"/>
              <w:rPr>
                <w:rFonts w:ascii="微軟正黑體" w:eastAsia="微軟正黑體" w:hAnsi="微軟正黑體"/>
                <w:color w:val="000000" w:themeColor="text1"/>
              </w:rPr>
            </w:pPr>
            <w:r w:rsidRPr="004678D2">
              <w:rPr>
                <w:rFonts w:eastAsia="標楷體" w:hAnsi="標楷體" w:hint="eastAsia"/>
                <w:color w:val="000000" w:themeColor="text1"/>
              </w:rPr>
              <w:t>設備號碼</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482"/>
                <w:tab w:val="left" w:pos="1151"/>
                <w:tab w:val="left" w:pos="1985"/>
                <w:tab w:val="left" w:pos="3005"/>
              </w:tabs>
              <w:snapToGrid w:val="0"/>
              <w:rPr>
                <w:rFonts w:eastAsia="標楷體" w:hAnsi="標楷體"/>
                <w:color w:val="000000" w:themeColor="text1"/>
              </w:rPr>
            </w:pPr>
            <w:r w:rsidRPr="004678D2">
              <w:rPr>
                <w:rFonts w:eastAsia="標楷體" w:hAnsi="標楷體" w:hint="eastAsia"/>
                <w:color w:val="000000" w:themeColor="text1"/>
              </w:rPr>
              <w:t>有效期限</w:t>
            </w:r>
            <w:r w:rsidRPr="004678D2">
              <w:rPr>
                <w:rFonts w:ascii="微軟正黑體" w:eastAsia="微軟正黑體" w:hAnsi="微軟正黑體" w:hint="eastAsia"/>
                <w:color w:val="000000" w:themeColor="text1"/>
              </w:rPr>
              <w:t>：_____________</w:t>
            </w:r>
          </w:p>
        </w:tc>
      </w:tr>
      <w:tr w:rsidR="00B3095D" w:rsidRPr="004678D2" w:rsidTr="002A6ADA">
        <w:trPr>
          <w:trHeight w:val="2392"/>
          <w:jc w:val="center"/>
        </w:trPr>
        <w:tc>
          <w:tcPr>
            <w:tcW w:w="4709" w:type="dxa"/>
            <w:gridSpan w:val="2"/>
            <w:vAlign w:val="center"/>
          </w:tcPr>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kern w:val="0"/>
              </w:rPr>
            </w:pPr>
            <w:r w:rsidRPr="004678D2">
              <w:rPr>
                <w:rFonts w:ascii="標楷體" w:eastAsia="標楷體" w:hAnsi="標楷體" w:hint="eastAsia"/>
                <w:color w:val="000000" w:themeColor="text1"/>
                <w:kern w:val="0"/>
              </w:rPr>
              <w:t>移動式起重機操作人員資格</w:t>
            </w:r>
          </w:p>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kern w:val="0"/>
              </w:rPr>
            </w:pPr>
            <w:r w:rsidRPr="004678D2">
              <w:rPr>
                <w:rFonts w:ascii="標楷體" w:eastAsia="標楷體" w:hAnsi="標楷體" w:hint="eastAsia"/>
                <w:color w:val="000000" w:themeColor="text1"/>
                <w:kern w:val="0"/>
              </w:rPr>
              <w:t>(合格證影本另附，須加蓋「與正本相符」章)</w:t>
            </w:r>
          </w:p>
        </w:tc>
        <w:tc>
          <w:tcPr>
            <w:tcW w:w="5819" w:type="dxa"/>
            <w:gridSpan w:val="3"/>
            <w:vAlign w:val="center"/>
          </w:tcPr>
          <w:p w:rsidR="00B3095D" w:rsidRPr="004678D2" w:rsidRDefault="00B3095D" w:rsidP="002A6ADA">
            <w:pPr>
              <w:tabs>
                <w:tab w:val="left" w:pos="482"/>
                <w:tab w:val="left" w:pos="1151"/>
                <w:tab w:val="left" w:pos="1985"/>
                <w:tab w:val="left" w:pos="3005"/>
              </w:tabs>
              <w:adjustRightInd w:val="0"/>
              <w:snapToGrid w:val="0"/>
              <w:spacing w:afterLines="50" w:after="180"/>
              <w:jc w:val="both"/>
              <w:rPr>
                <w:rFonts w:ascii="微軟正黑體" w:eastAsia="微軟正黑體" w:hAnsi="微軟正黑體"/>
                <w:color w:val="000000" w:themeColor="text1"/>
              </w:rPr>
            </w:pPr>
            <w:r w:rsidRPr="004678D2">
              <w:rPr>
                <w:rFonts w:eastAsia="標楷體" w:hAnsi="標楷體" w:hint="eastAsia"/>
                <w:color w:val="000000" w:themeColor="text1"/>
              </w:rPr>
              <w:t>姓名</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482"/>
                <w:tab w:val="left" w:pos="1151"/>
                <w:tab w:val="left" w:pos="1985"/>
                <w:tab w:val="left" w:pos="3005"/>
              </w:tabs>
              <w:adjustRightInd w:val="0"/>
              <w:snapToGrid w:val="0"/>
              <w:ind w:left="384" w:hangingChars="160" w:hanging="384"/>
              <w:jc w:val="both"/>
              <w:rPr>
                <w:rFonts w:eastAsia="標楷體" w:hAnsi="標楷體"/>
                <w:color w:val="000000" w:themeColor="text1"/>
              </w:rPr>
            </w:pPr>
            <w:r w:rsidRPr="004678D2">
              <w:rPr>
                <w:rFonts w:ascii="標楷體" w:eastAsia="標楷體" w:hAnsi="標楷體" w:hint="eastAsia"/>
                <w:color w:val="000000" w:themeColor="text1"/>
              </w:rPr>
              <w:t>□ 吊升荷重在三公噸以上</w:t>
            </w:r>
            <w:r w:rsidRPr="004678D2">
              <w:rPr>
                <w:rFonts w:eastAsia="標楷體" w:hAnsi="標楷體" w:hint="eastAsia"/>
                <w:color w:val="000000" w:themeColor="text1"/>
              </w:rPr>
              <w:t>移動式起重機操作人員受訓期滿結業證書</w:t>
            </w:r>
          </w:p>
          <w:p w:rsidR="00B3095D" w:rsidRPr="004678D2" w:rsidRDefault="00B3095D" w:rsidP="002A6ADA">
            <w:pPr>
              <w:tabs>
                <w:tab w:val="left" w:pos="482"/>
                <w:tab w:val="left" w:pos="1151"/>
                <w:tab w:val="left" w:pos="1985"/>
                <w:tab w:val="left" w:pos="3005"/>
              </w:tabs>
              <w:adjustRightInd w:val="0"/>
              <w:snapToGrid w:val="0"/>
              <w:ind w:left="254" w:hangingChars="106" w:hanging="254"/>
              <w:jc w:val="both"/>
              <w:rPr>
                <w:rFonts w:ascii="Times New Roman" w:eastAsia="標楷體" w:hAnsi="Times New Roman"/>
                <w:color w:val="000000" w:themeColor="text1"/>
              </w:rPr>
            </w:pPr>
            <w:r w:rsidRPr="004678D2">
              <w:rPr>
                <w:rFonts w:eastAsia="標楷體" w:hAnsi="標楷體" w:hint="eastAsia"/>
                <w:color w:val="000000" w:themeColor="text1"/>
              </w:rPr>
              <w:t xml:space="preserve">   </w:t>
            </w:r>
            <w:r w:rsidRPr="004678D2">
              <w:rPr>
                <w:rFonts w:ascii="Times New Roman" w:eastAsia="標楷體" w:hAnsi="Times New Roman"/>
                <w:color w:val="000000" w:themeColor="text1"/>
              </w:rPr>
              <w:t>(</w:t>
            </w:r>
            <w:r w:rsidRPr="004678D2">
              <w:rPr>
                <w:rFonts w:ascii="Times New Roman" w:eastAsia="標楷體" w:hAnsi="Times New Roman" w:hint="eastAsia"/>
                <w:color w:val="000000" w:themeColor="text1"/>
              </w:rPr>
              <w:t>僅限</w:t>
            </w:r>
            <w:r w:rsidRPr="004678D2">
              <w:rPr>
                <w:rFonts w:ascii="Times New Roman" w:eastAsia="標楷體" w:hAnsi="Times New Roman"/>
                <w:color w:val="000000" w:themeColor="text1"/>
              </w:rPr>
              <w:t>100</w:t>
            </w:r>
            <w:r w:rsidRPr="004678D2">
              <w:rPr>
                <w:rFonts w:ascii="Times New Roman" w:eastAsia="標楷體" w:hAnsi="Times New Roman"/>
                <w:color w:val="000000" w:themeColor="text1"/>
              </w:rPr>
              <w:t>年</w:t>
            </w:r>
            <w:r w:rsidRPr="004678D2">
              <w:rPr>
                <w:rFonts w:ascii="Times New Roman" w:eastAsia="標楷體" w:hAnsi="Times New Roman"/>
                <w:color w:val="000000" w:themeColor="text1"/>
              </w:rPr>
              <w:t>7</w:t>
            </w:r>
            <w:r w:rsidRPr="004678D2">
              <w:rPr>
                <w:rFonts w:ascii="Times New Roman" w:eastAsia="標楷體" w:hAnsi="Times New Roman"/>
                <w:color w:val="000000" w:themeColor="text1"/>
              </w:rPr>
              <w:t>月</w:t>
            </w:r>
            <w:r w:rsidRPr="004678D2">
              <w:rPr>
                <w:rFonts w:ascii="Times New Roman" w:eastAsia="標楷體" w:hAnsi="Times New Roman"/>
                <w:color w:val="000000" w:themeColor="text1"/>
              </w:rPr>
              <w:t>1</w:t>
            </w:r>
            <w:r w:rsidRPr="004678D2">
              <w:rPr>
                <w:rFonts w:ascii="Times New Roman" w:eastAsia="標楷體" w:hAnsi="Times New Roman"/>
                <w:color w:val="000000" w:themeColor="text1"/>
              </w:rPr>
              <w:t>日前</w:t>
            </w:r>
            <w:r w:rsidRPr="004678D2">
              <w:rPr>
                <w:rFonts w:ascii="Times New Roman" w:eastAsia="標楷體" w:hAnsi="Times New Roman" w:hint="eastAsia"/>
                <w:color w:val="000000" w:themeColor="text1"/>
              </w:rPr>
              <w:t>取得者</w:t>
            </w:r>
            <w:r w:rsidRPr="004678D2">
              <w:rPr>
                <w:rFonts w:ascii="Times New Roman" w:eastAsia="標楷體" w:hAnsi="Times New Roman"/>
                <w:color w:val="000000" w:themeColor="text1"/>
              </w:rPr>
              <w:t>)</w:t>
            </w:r>
          </w:p>
          <w:p w:rsidR="00B3095D" w:rsidRPr="004678D2" w:rsidRDefault="00B3095D" w:rsidP="002A6ADA">
            <w:pPr>
              <w:tabs>
                <w:tab w:val="left" w:pos="482"/>
                <w:tab w:val="left" w:pos="1151"/>
                <w:tab w:val="left" w:pos="1985"/>
                <w:tab w:val="left" w:pos="3005"/>
              </w:tabs>
              <w:adjustRightInd w:val="0"/>
              <w:snapToGrid w:val="0"/>
              <w:spacing w:afterLines="50" w:after="180"/>
              <w:ind w:left="254" w:hangingChars="106" w:hanging="254"/>
              <w:jc w:val="both"/>
              <w:rPr>
                <w:rFonts w:ascii="Times New Roman" w:eastAsia="標楷體" w:hAnsi="Times New Roman"/>
                <w:color w:val="000000" w:themeColor="text1"/>
              </w:rPr>
            </w:pPr>
            <w:r w:rsidRPr="004678D2">
              <w:rPr>
                <w:rFonts w:ascii="Times New Roman" w:eastAsia="標楷體" w:hAnsi="Times New Roman" w:hint="eastAsia"/>
                <w:color w:val="000000" w:themeColor="text1"/>
              </w:rPr>
              <w:t xml:space="preserve">   </w:t>
            </w:r>
            <w:r w:rsidRPr="004678D2">
              <w:rPr>
                <w:rFonts w:ascii="Times New Roman" w:eastAsia="標楷體" w:hAnsi="Times New Roman" w:hint="eastAsia"/>
                <w:color w:val="000000" w:themeColor="text1"/>
              </w:rPr>
              <w:t>證號</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0"/>
                <w:tab w:val="left" w:pos="1151"/>
                <w:tab w:val="left" w:pos="1985"/>
                <w:tab w:val="left" w:pos="3005"/>
              </w:tabs>
              <w:adjustRightInd w:val="0"/>
              <w:snapToGrid w:val="0"/>
              <w:ind w:left="358" w:hangingChars="149" w:hanging="358"/>
              <w:jc w:val="both"/>
              <w:rPr>
                <w:rFonts w:ascii="標楷體" w:eastAsia="標楷體" w:hAnsi="標楷體"/>
                <w:color w:val="000000" w:themeColor="text1"/>
              </w:rPr>
            </w:pPr>
            <w:r w:rsidRPr="004678D2">
              <w:rPr>
                <w:rFonts w:ascii="標楷體" w:eastAsia="標楷體" w:hAnsi="標楷體" w:hint="eastAsia"/>
                <w:color w:val="000000" w:themeColor="text1"/>
              </w:rPr>
              <w:t xml:space="preserve">□ 吊升荷重在三公噸以上移動式重機操作技術士檢定測驗合格 </w:t>
            </w:r>
          </w:p>
          <w:p w:rsidR="00B3095D" w:rsidRPr="004678D2" w:rsidRDefault="00B3095D" w:rsidP="002A6ADA">
            <w:pPr>
              <w:tabs>
                <w:tab w:val="left" w:pos="0"/>
                <w:tab w:val="left" w:pos="1151"/>
                <w:tab w:val="left" w:pos="1985"/>
                <w:tab w:val="left" w:pos="3005"/>
              </w:tabs>
              <w:adjustRightInd w:val="0"/>
              <w:snapToGrid w:val="0"/>
              <w:spacing w:afterLines="50" w:after="180"/>
              <w:ind w:left="358" w:hangingChars="149" w:hanging="358"/>
              <w:jc w:val="both"/>
              <w:rPr>
                <w:rFonts w:ascii="微軟正黑體" w:eastAsia="微軟正黑體" w:hAnsi="微軟正黑體"/>
                <w:color w:val="000000" w:themeColor="text1"/>
              </w:rPr>
            </w:pPr>
            <w:r w:rsidRPr="004678D2">
              <w:rPr>
                <w:rFonts w:ascii="Times New Roman" w:eastAsia="標楷體" w:hAnsi="Times New Roman" w:hint="eastAsia"/>
                <w:color w:val="000000" w:themeColor="text1"/>
              </w:rPr>
              <w:t xml:space="preserve">   </w:t>
            </w:r>
            <w:r w:rsidRPr="004678D2">
              <w:rPr>
                <w:rFonts w:ascii="Times New Roman" w:eastAsia="標楷體" w:hAnsi="Times New Roman" w:hint="eastAsia"/>
                <w:color w:val="000000" w:themeColor="text1"/>
              </w:rPr>
              <w:t>證號</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0"/>
                <w:tab w:val="left" w:pos="1151"/>
                <w:tab w:val="left" w:pos="1985"/>
                <w:tab w:val="left" w:pos="3005"/>
              </w:tabs>
              <w:adjustRightInd w:val="0"/>
              <w:snapToGrid w:val="0"/>
              <w:ind w:left="358" w:hangingChars="149" w:hanging="358"/>
              <w:jc w:val="both"/>
              <w:rPr>
                <w:rFonts w:eastAsia="標楷體" w:hAnsi="標楷體"/>
                <w:color w:val="000000" w:themeColor="text1"/>
              </w:rPr>
            </w:pPr>
            <w:r w:rsidRPr="004678D2">
              <w:rPr>
                <w:rFonts w:ascii="標楷體" w:eastAsia="標楷體" w:hAnsi="標楷體" w:hint="eastAsia"/>
                <w:color w:val="000000" w:themeColor="text1"/>
              </w:rPr>
              <w:t>□ 吊升荷重未滿三公噸移動式重機操作人員訓練期滿合格</w:t>
            </w:r>
            <w:r w:rsidRPr="004678D2">
              <w:rPr>
                <w:rFonts w:eastAsia="標楷體" w:hAnsi="標楷體" w:hint="eastAsia"/>
                <w:color w:val="000000" w:themeColor="text1"/>
              </w:rPr>
              <w:t>結業證書</w:t>
            </w:r>
          </w:p>
          <w:p w:rsidR="00B3095D" w:rsidRPr="004678D2" w:rsidRDefault="00B3095D" w:rsidP="002A6ADA">
            <w:pPr>
              <w:tabs>
                <w:tab w:val="left" w:pos="1151"/>
                <w:tab w:val="left" w:pos="1985"/>
                <w:tab w:val="left" w:pos="3005"/>
              </w:tabs>
              <w:adjustRightInd w:val="0"/>
              <w:snapToGrid w:val="0"/>
              <w:spacing w:afterLines="50" w:after="180"/>
              <w:ind w:left="358" w:hangingChars="149" w:hanging="358"/>
              <w:jc w:val="both"/>
              <w:rPr>
                <w:rFonts w:ascii="Times New Roman" w:eastAsia="標楷體" w:hAnsi="Times New Roman"/>
                <w:color w:val="000000" w:themeColor="text1"/>
              </w:rPr>
            </w:pPr>
            <w:r w:rsidRPr="004678D2">
              <w:rPr>
                <w:rFonts w:ascii="Times New Roman" w:eastAsia="標楷體" w:hAnsi="Times New Roman" w:hint="eastAsia"/>
                <w:color w:val="000000" w:themeColor="text1"/>
              </w:rPr>
              <w:t xml:space="preserve">   </w:t>
            </w:r>
            <w:r w:rsidRPr="004678D2">
              <w:rPr>
                <w:rFonts w:ascii="Times New Roman" w:eastAsia="標楷體" w:hAnsi="Times New Roman" w:hint="eastAsia"/>
                <w:color w:val="000000" w:themeColor="text1"/>
              </w:rPr>
              <w:t>證號</w:t>
            </w:r>
            <w:r w:rsidRPr="004678D2">
              <w:rPr>
                <w:rFonts w:ascii="微軟正黑體" w:eastAsia="微軟正黑體" w:hAnsi="微軟正黑體" w:hint="eastAsia"/>
                <w:color w:val="000000" w:themeColor="text1"/>
              </w:rPr>
              <w:t>：_____________</w:t>
            </w:r>
          </w:p>
        </w:tc>
      </w:tr>
      <w:tr w:rsidR="00B3095D" w:rsidRPr="004678D2" w:rsidTr="002A6ADA">
        <w:trPr>
          <w:trHeight w:val="896"/>
          <w:jc w:val="center"/>
        </w:trPr>
        <w:tc>
          <w:tcPr>
            <w:tcW w:w="4709" w:type="dxa"/>
            <w:gridSpan w:val="2"/>
            <w:vAlign w:val="center"/>
          </w:tcPr>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kern w:val="0"/>
              </w:rPr>
            </w:pPr>
            <w:r w:rsidRPr="004678D2">
              <w:rPr>
                <w:rFonts w:ascii="標楷體" w:eastAsia="標楷體" w:hAnsi="標楷體" w:hint="eastAsia"/>
                <w:color w:val="000000" w:themeColor="text1"/>
                <w:kern w:val="0"/>
              </w:rPr>
              <w:t>吊掛人員資格</w:t>
            </w:r>
          </w:p>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kern w:val="0"/>
              </w:rPr>
            </w:pPr>
            <w:r w:rsidRPr="004678D2">
              <w:rPr>
                <w:rFonts w:ascii="標楷體" w:eastAsia="標楷體" w:hAnsi="標楷體" w:hint="eastAsia"/>
                <w:color w:val="000000" w:themeColor="text1"/>
                <w:kern w:val="0"/>
              </w:rPr>
              <w:t>(合格證影本另附，須加蓋「與正本相符」章)</w:t>
            </w:r>
          </w:p>
        </w:tc>
        <w:tc>
          <w:tcPr>
            <w:tcW w:w="5819" w:type="dxa"/>
            <w:gridSpan w:val="3"/>
          </w:tcPr>
          <w:p w:rsidR="00B3095D" w:rsidRPr="004678D2" w:rsidRDefault="00B3095D" w:rsidP="002A6ADA">
            <w:pPr>
              <w:tabs>
                <w:tab w:val="left" w:pos="482"/>
                <w:tab w:val="left" w:pos="1151"/>
                <w:tab w:val="left" w:pos="1985"/>
                <w:tab w:val="left" w:pos="3005"/>
              </w:tabs>
              <w:snapToGrid w:val="0"/>
              <w:spacing w:afterLines="50" w:after="180"/>
              <w:jc w:val="both"/>
              <w:rPr>
                <w:rFonts w:ascii="微軟正黑體" w:eastAsia="微軟正黑體" w:hAnsi="微軟正黑體"/>
                <w:color w:val="000000" w:themeColor="text1"/>
              </w:rPr>
            </w:pPr>
            <w:r w:rsidRPr="004678D2">
              <w:rPr>
                <w:rFonts w:eastAsia="標楷體" w:hAnsi="標楷體" w:hint="eastAsia"/>
                <w:color w:val="000000" w:themeColor="text1"/>
              </w:rPr>
              <w:t>姓名</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482"/>
                <w:tab w:val="left" w:pos="1151"/>
                <w:tab w:val="left" w:pos="1985"/>
                <w:tab w:val="left" w:pos="3005"/>
              </w:tabs>
              <w:snapToGrid w:val="0"/>
              <w:ind w:left="358" w:hangingChars="149" w:hanging="358"/>
              <w:rPr>
                <w:rFonts w:eastAsia="標楷體" w:hAnsi="標楷體"/>
                <w:color w:val="000000" w:themeColor="text1"/>
              </w:rPr>
            </w:pPr>
            <w:r w:rsidRPr="004678D2">
              <w:rPr>
                <w:rFonts w:ascii="標楷體" w:eastAsia="標楷體" w:hAnsi="標楷體" w:hint="eastAsia"/>
                <w:color w:val="000000" w:themeColor="text1"/>
              </w:rPr>
              <w:t>□ 使用起重機具從事吊掛作業人員訓練期滿合格</w:t>
            </w:r>
            <w:r w:rsidRPr="004678D2">
              <w:rPr>
                <w:rFonts w:eastAsia="標楷體" w:hAnsi="標楷體" w:hint="eastAsia"/>
                <w:color w:val="000000" w:themeColor="text1"/>
              </w:rPr>
              <w:t>結業證書</w:t>
            </w:r>
          </w:p>
          <w:p w:rsidR="00B3095D" w:rsidRPr="004678D2" w:rsidRDefault="00B3095D" w:rsidP="002A6ADA">
            <w:pPr>
              <w:tabs>
                <w:tab w:val="left" w:pos="482"/>
                <w:tab w:val="left" w:pos="1151"/>
                <w:tab w:val="left" w:pos="1985"/>
                <w:tab w:val="left" w:pos="3005"/>
              </w:tabs>
              <w:snapToGrid w:val="0"/>
              <w:spacing w:afterLines="50" w:after="180"/>
              <w:ind w:left="358" w:hangingChars="149" w:hanging="358"/>
              <w:rPr>
                <w:rFonts w:ascii="微軟正黑體" w:eastAsia="微軟正黑體" w:hAnsi="微軟正黑體"/>
                <w:color w:val="000000" w:themeColor="text1"/>
              </w:rPr>
            </w:pPr>
            <w:r w:rsidRPr="004678D2">
              <w:rPr>
                <w:rFonts w:eastAsia="標楷體" w:hAnsi="標楷體" w:hint="eastAsia"/>
                <w:color w:val="000000" w:themeColor="text1"/>
              </w:rPr>
              <w:lastRenderedPageBreak/>
              <w:t xml:space="preserve">   </w:t>
            </w:r>
            <w:r w:rsidRPr="004678D2">
              <w:rPr>
                <w:rFonts w:eastAsia="標楷體" w:hAnsi="標楷體" w:hint="eastAsia"/>
                <w:color w:val="000000" w:themeColor="text1"/>
              </w:rPr>
              <w:t>證號</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482"/>
                <w:tab w:val="left" w:pos="1151"/>
                <w:tab w:val="left" w:pos="1985"/>
                <w:tab w:val="left" w:pos="3005"/>
              </w:tabs>
              <w:adjustRightInd w:val="0"/>
              <w:snapToGrid w:val="0"/>
              <w:ind w:left="384" w:hangingChars="160" w:hanging="384"/>
              <w:jc w:val="both"/>
              <w:rPr>
                <w:rFonts w:eastAsia="標楷體" w:hAnsi="標楷體"/>
                <w:color w:val="000000" w:themeColor="text1"/>
              </w:rPr>
            </w:pPr>
            <w:r w:rsidRPr="004678D2">
              <w:rPr>
                <w:rFonts w:ascii="標楷體" w:eastAsia="標楷體" w:hAnsi="標楷體" w:hint="eastAsia"/>
                <w:color w:val="000000" w:themeColor="text1"/>
              </w:rPr>
              <w:t>□ 吊升荷重在三公噸以上</w:t>
            </w:r>
            <w:r w:rsidRPr="004678D2">
              <w:rPr>
                <w:rFonts w:eastAsia="標楷體" w:hAnsi="標楷體" w:hint="eastAsia"/>
                <w:color w:val="000000" w:themeColor="text1"/>
              </w:rPr>
              <w:t>移動式起重機操作人員受訓期滿結業證書</w:t>
            </w:r>
          </w:p>
          <w:p w:rsidR="00B3095D" w:rsidRPr="004678D2" w:rsidRDefault="00B3095D" w:rsidP="002A6ADA">
            <w:pPr>
              <w:tabs>
                <w:tab w:val="left" w:pos="482"/>
                <w:tab w:val="left" w:pos="1151"/>
                <w:tab w:val="left" w:pos="1985"/>
                <w:tab w:val="left" w:pos="3005"/>
              </w:tabs>
              <w:adjustRightInd w:val="0"/>
              <w:snapToGrid w:val="0"/>
              <w:ind w:left="254" w:hangingChars="106" w:hanging="254"/>
              <w:jc w:val="both"/>
              <w:rPr>
                <w:rFonts w:ascii="Times New Roman" w:eastAsia="標楷體" w:hAnsi="Times New Roman"/>
                <w:color w:val="000000" w:themeColor="text1"/>
              </w:rPr>
            </w:pPr>
            <w:r w:rsidRPr="004678D2">
              <w:rPr>
                <w:rFonts w:eastAsia="標楷體" w:hAnsi="標楷體" w:hint="eastAsia"/>
                <w:color w:val="000000" w:themeColor="text1"/>
              </w:rPr>
              <w:t xml:space="preserve">   </w:t>
            </w:r>
            <w:r w:rsidRPr="004678D2">
              <w:rPr>
                <w:rFonts w:ascii="Times New Roman" w:eastAsia="標楷體" w:hAnsi="Times New Roman"/>
                <w:color w:val="000000" w:themeColor="text1"/>
              </w:rPr>
              <w:t>(</w:t>
            </w:r>
            <w:r w:rsidRPr="004678D2">
              <w:rPr>
                <w:rFonts w:ascii="Times New Roman" w:eastAsia="標楷體" w:hAnsi="Times New Roman" w:hint="eastAsia"/>
                <w:color w:val="000000" w:themeColor="text1"/>
              </w:rPr>
              <w:t>僅限</w:t>
            </w:r>
            <w:r w:rsidRPr="004678D2">
              <w:rPr>
                <w:rFonts w:ascii="Times New Roman" w:eastAsia="標楷體" w:hAnsi="Times New Roman"/>
                <w:color w:val="000000" w:themeColor="text1"/>
              </w:rPr>
              <w:t>100</w:t>
            </w:r>
            <w:r w:rsidRPr="004678D2">
              <w:rPr>
                <w:rFonts w:ascii="Times New Roman" w:eastAsia="標楷體" w:hAnsi="Times New Roman"/>
                <w:color w:val="000000" w:themeColor="text1"/>
              </w:rPr>
              <w:t>年</w:t>
            </w:r>
            <w:r w:rsidRPr="004678D2">
              <w:rPr>
                <w:rFonts w:ascii="Times New Roman" w:eastAsia="標楷體" w:hAnsi="Times New Roman"/>
                <w:color w:val="000000" w:themeColor="text1"/>
              </w:rPr>
              <w:t>7</w:t>
            </w:r>
            <w:r w:rsidRPr="004678D2">
              <w:rPr>
                <w:rFonts w:ascii="Times New Roman" w:eastAsia="標楷體" w:hAnsi="Times New Roman"/>
                <w:color w:val="000000" w:themeColor="text1"/>
              </w:rPr>
              <w:t>月</w:t>
            </w:r>
            <w:r w:rsidRPr="004678D2">
              <w:rPr>
                <w:rFonts w:ascii="Times New Roman" w:eastAsia="標楷體" w:hAnsi="Times New Roman"/>
                <w:color w:val="000000" w:themeColor="text1"/>
              </w:rPr>
              <w:t>1</w:t>
            </w:r>
            <w:r w:rsidRPr="004678D2">
              <w:rPr>
                <w:rFonts w:ascii="Times New Roman" w:eastAsia="標楷體" w:hAnsi="Times New Roman"/>
                <w:color w:val="000000" w:themeColor="text1"/>
              </w:rPr>
              <w:t>日前</w:t>
            </w:r>
            <w:r w:rsidRPr="004678D2">
              <w:rPr>
                <w:rFonts w:ascii="Times New Roman" w:eastAsia="標楷體" w:hAnsi="Times New Roman" w:hint="eastAsia"/>
                <w:color w:val="000000" w:themeColor="text1"/>
              </w:rPr>
              <w:t>取得者</w:t>
            </w:r>
            <w:r w:rsidRPr="004678D2">
              <w:rPr>
                <w:rFonts w:ascii="Times New Roman" w:eastAsia="標楷體" w:hAnsi="Times New Roman"/>
                <w:color w:val="000000" w:themeColor="text1"/>
              </w:rPr>
              <w:t>)</w:t>
            </w:r>
          </w:p>
          <w:p w:rsidR="00B3095D" w:rsidRPr="004678D2" w:rsidRDefault="00B3095D" w:rsidP="002A6ADA">
            <w:pPr>
              <w:tabs>
                <w:tab w:val="left" w:pos="482"/>
                <w:tab w:val="left" w:pos="1151"/>
                <w:tab w:val="left" w:pos="1985"/>
                <w:tab w:val="left" w:pos="3005"/>
              </w:tabs>
              <w:snapToGrid w:val="0"/>
              <w:spacing w:afterLines="50" w:after="180"/>
              <w:ind w:left="358" w:hangingChars="149" w:hanging="358"/>
              <w:rPr>
                <w:rFonts w:ascii="微軟正黑體" w:eastAsia="微軟正黑體" w:hAnsi="微軟正黑體"/>
                <w:color w:val="000000" w:themeColor="text1"/>
              </w:rPr>
            </w:pPr>
            <w:r w:rsidRPr="004678D2">
              <w:rPr>
                <w:rFonts w:ascii="Times New Roman" w:eastAsia="標楷體" w:hAnsi="Times New Roman" w:hint="eastAsia"/>
                <w:color w:val="000000" w:themeColor="text1"/>
              </w:rPr>
              <w:t xml:space="preserve">   </w:t>
            </w:r>
            <w:r w:rsidRPr="004678D2">
              <w:rPr>
                <w:rFonts w:ascii="Times New Roman" w:eastAsia="標楷體" w:hAnsi="Times New Roman" w:hint="eastAsia"/>
                <w:color w:val="000000" w:themeColor="text1"/>
              </w:rPr>
              <w:t>證號</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0"/>
                <w:tab w:val="left" w:pos="1151"/>
                <w:tab w:val="left" w:pos="1985"/>
                <w:tab w:val="left" w:pos="3005"/>
              </w:tabs>
              <w:adjustRightInd w:val="0"/>
              <w:snapToGrid w:val="0"/>
              <w:ind w:left="358" w:hangingChars="149" w:hanging="358"/>
              <w:jc w:val="both"/>
              <w:rPr>
                <w:rFonts w:ascii="標楷體" w:eastAsia="標楷體" w:hAnsi="標楷體"/>
                <w:color w:val="000000" w:themeColor="text1"/>
              </w:rPr>
            </w:pPr>
            <w:r w:rsidRPr="004678D2">
              <w:rPr>
                <w:rFonts w:ascii="標楷體" w:eastAsia="標楷體" w:hAnsi="標楷體" w:hint="eastAsia"/>
                <w:color w:val="000000" w:themeColor="text1"/>
              </w:rPr>
              <w:t xml:space="preserve">□ 吊升荷重在三公噸以上移動式重機操作技術士檢定測驗合格 </w:t>
            </w:r>
          </w:p>
          <w:p w:rsidR="00B3095D" w:rsidRPr="004678D2" w:rsidRDefault="00B3095D" w:rsidP="002A6ADA">
            <w:pPr>
              <w:tabs>
                <w:tab w:val="left" w:pos="0"/>
                <w:tab w:val="left" w:pos="1151"/>
                <w:tab w:val="left" w:pos="1985"/>
                <w:tab w:val="left" w:pos="3005"/>
              </w:tabs>
              <w:adjustRightInd w:val="0"/>
              <w:snapToGrid w:val="0"/>
              <w:spacing w:afterLines="50" w:after="180"/>
              <w:ind w:left="358" w:hangingChars="149" w:hanging="358"/>
              <w:jc w:val="both"/>
              <w:rPr>
                <w:rFonts w:ascii="微軟正黑體" w:eastAsia="微軟正黑體" w:hAnsi="微軟正黑體"/>
                <w:color w:val="000000" w:themeColor="text1"/>
              </w:rPr>
            </w:pPr>
            <w:r w:rsidRPr="004678D2">
              <w:rPr>
                <w:rFonts w:ascii="Times New Roman" w:eastAsia="標楷體" w:hAnsi="Times New Roman" w:hint="eastAsia"/>
                <w:color w:val="000000" w:themeColor="text1"/>
              </w:rPr>
              <w:t xml:space="preserve">   </w:t>
            </w:r>
            <w:r w:rsidRPr="004678D2">
              <w:rPr>
                <w:rFonts w:ascii="Times New Roman" w:eastAsia="標楷體" w:hAnsi="Times New Roman" w:hint="eastAsia"/>
                <w:color w:val="000000" w:themeColor="text1"/>
              </w:rPr>
              <w:t>證號</w:t>
            </w:r>
            <w:r w:rsidRPr="004678D2">
              <w:rPr>
                <w:rFonts w:ascii="微軟正黑體" w:eastAsia="微軟正黑體" w:hAnsi="微軟正黑體" w:hint="eastAsia"/>
                <w:color w:val="000000" w:themeColor="text1"/>
              </w:rPr>
              <w:t>：_____________</w:t>
            </w:r>
          </w:p>
        </w:tc>
      </w:tr>
      <w:tr w:rsidR="00B3095D" w:rsidRPr="004678D2" w:rsidTr="002A6ADA">
        <w:trPr>
          <w:trHeight w:val="896"/>
          <w:jc w:val="center"/>
        </w:trPr>
        <w:tc>
          <w:tcPr>
            <w:tcW w:w="4709" w:type="dxa"/>
            <w:gridSpan w:val="2"/>
            <w:vAlign w:val="center"/>
          </w:tcPr>
          <w:p w:rsidR="00B3095D" w:rsidRPr="004678D2" w:rsidRDefault="00B3095D" w:rsidP="002A6ADA">
            <w:pPr>
              <w:tabs>
                <w:tab w:val="left" w:pos="482"/>
                <w:tab w:val="left" w:pos="1151"/>
                <w:tab w:val="left" w:pos="1985"/>
                <w:tab w:val="left" w:pos="3005"/>
              </w:tabs>
              <w:jc w:val="both"/>
              <w:rPr>
                <w:rFonts w:ascii="標楷體" w:eastAsia="標楷體" w:hAnsi="標楷體"/>
                <w:color w:val="000000" w:themeColor="text1"/>
                <w:kern w:val="0"/>
              </w:rPr>
            </w:pPr>
            <w:r w:rsidRPr="004678D2">
              <w:rPr>
                <w:rFonts w:ascii="標楷體" w:eastAsia="標楷體" w:hAnsi="標楷體" w:hint="eastAsia"/>
                <w:color w:val="000000" w:themeColor="text1"/>
                <w:kern w:val="0"/>
              </w:rPr>
              <w:lastRenderedPageBreak/>
              <w:t>吊籠操作人員資格</w:t>
            </w:r>
          </w:p>
        </w:tc>
        <w:tc>
          <w:tcPr>
            <w:tcW w:w="5819" w:type="dxa"/>
            <w:gridSpan w:val="3"/>
          </w:tcPr>
          <w:p w:rsidR="00B3095D" w:rsidRPr="004678D2" w:rsidRDefault="00B3095D" w:rsidP="002A6ADA">
            <w:pPr>
              <w:tabs>
                <w:tab w:val="left" w:pos="482"/>
                <w:tab w:val="left" w:pos="1151"/>
                <w:tab w:val="left" w:pos="1985"/>
                <w:tab w:val="left" w:pos="3005"/>
              </w:tabs>
              <w:snapToGrid w:val="0"/>
              <w:spacing w:afterLines="50" w:after="180"/>
              <w:jc w:val="both"/>
              <w:rPr>
                <w:rFonts w:ascii="微軟正黑體" w:eastAsia="微軟正黑體" w:hAnsi="微軟正黑體"/>
                <w:color w:val="000000" w:themeColor="text1"/>
              </w:rPr>
            </w:pPr>
            <w:r w:rsidRPr="004678D2">
              <w:rPr>
                <w:rFonts w:eastAsia="標楷體" w:hAnsi="標楷體" w:hint="eastAsia"/>
                <w:color w:val="000000" w:themeColor="text1"/>
              </w:rPr>
              <w:t>姓名</w:t>
            </w:r>
            <w:r w:rsidRPr="004678D2">
              <w:rPr>
                <w:rFonts w:ascii="微軟正黑體" w:eastAsia="微軟正黑體" w:hAnsi="微軟正黑體" w:hint="eastAsia"/>
                <w:color w:val="000000" w:themeColor="text1"/>
              </w:rPr>
              <w:t>：_____________</w:t>
            </w:r>
          </w:p>
          <w:p w:rsidR="00B3095D" w:rsidRPr="004678D2" w:rsidRDefault="00B3095D" w:rsidP="002A6ADA">
            <w:pPr>
              <w:tabs>
                <w:tab w:val="left" w:pos="482"/>
                <w:tab w:val="left" w:pos="1151"/>
                <w:tab w:val="left" w:pos="1985"/>
                <w:tab w:val="left" w:pos="3005"/>
              </w:tabs>
              <w:snapToGrid w:val="0"/>
              <w:ind w:left="358" w:hangingChars="149" w:hanging="358"/>
              <w:rPr>
                <w:rFonts w:eastAsia="標楷體" w:hAnsi="標楷體"/>
                <w:color w:val="000000" w:themeColor="text1"/>
              </w:rPr>
            </w:pPr>
            <w:r w:rsidRPr="004678D2">
              <w:rPr>
                <w:rFonts w:ascii="標楷體" w:eastAsia="標楷體" w:hAnsi="標楷體" w:hint="eastAsia"/>
                <w:color w:val="000000" w:themeColor="text1"/>
              </w:rPr>
              <w:t>□ 吊籠操作人員訓練期滿合格</w:t>
            </w:r>
            <w:r w:rsidRPr="004678D2">
              <w:rPr>
                <w:rFonts w:eastAsia="標楷體" w:hAnsi="標楷體" w:hint="eastAsia"/>
                <w:color w:val="000000" w:themeColor="text1"/>
              </w:rPr>
              <w:t>結業證書</w:t>
            </w:r>
          </w:p>
          <w:p w:rsidR="00B3095D" w:rsidRPr="004678D2" w:rsidRDefault="00B3095D" w:rsidP="002A6ADA">
            <w:pPr>
              <w:tabs>
                <w:tab w:val="left" w:pos="482"/>
                <w:tab w:val="left" w:pos="1151"/>
                <w:tab w:val="left" w:pos="1985"/>
                <w:tab w:val="left" w:pos="3005"/>
              </w:tabs>
              <w:snapToGrid w:val="0"/>
              <w:spacing w:afterLines="50" w:after="180"/>
              <w:ind w:left="358" w:hangingChars="149" w:hanging="358"/>
              <w:rPr>
                <w:rFonts w:ascii="微軟正黑體" w:eastAsia="微軟正黑體" w:hAnsi="微軟正黑體"/>
                <w:color w:val="000000" w:themeColor="text1"/>
              </w:rPr>
            </w:pPr>
            <w:r w:rsidRPr="004678D2">
              <w:rPr>
                <w:rFonts w:eastAsia="標楷體" w:hAnsi="標楷體" w:hint="eastAsia"/>
                <w:color w:val="000000" w:themeColor="text1"/>
              </w:rPr>
              <w:t xml:space="preserve">   </w:t>
            </w:r>
            <w:r w:rsidRPr="004678D2">
              <w:rPr>
                <w:rFonts w:eastAsia="標楷體" w:hAnsi="標楷體" w:hint="eastAsia"/>
                <w:color w:val="000000" w:themeColor="text1"/>
              </w:rPr>
              <w:t>證號</w:t>
            </w:r>
            <w:r w:rsidRPr="004678D2">
              <w:rPr>
                <w:rFonts w:ascii="微軟正黑體" w:eastAsia="微軟正黑體" w:hAnsi="微軟正黑體" w:hint="eastAsia"/>
                <w:color w:val="000000" w:themeColor="text1"/>
              </w:rPr>
              <w:t>：_____________</w:t>
            </w:r>
          </w:p>
        </w:tc>
      </w:tr>
      <w:tr w:rsidR="00B3095D" w:rsidRPr="004678D2" w:rsidTr="002A6ADA">
        <w:trPr>
          <w:trHeight w:val="795"/>
          <w:jc w:val="center"/>
        </w:trPr>
        <w:tc>
          <w:tcPr>
            <w:tcW w:w="10528" w:type="dxa"/>
            <w:gridSpan w:val="5"/>
          </w:tcPr>
          <w:p w:rsidR="00B3095D" w:rsidRPr="004678D2" w:rsidRDefault="00B3095D" w:rsidP="002A6ADA">
            <w:pPr>
              <w:tabs>
                <w:tab w:val="left" w:pos="482"/>
                <w:tab w:val="left" w:pos="1151"/>
                <w:tab w:val="left" w:pos="1985"/>
                <w:tab w:val="left" w:pos="3005"/>
              </w:tabs>
              <w:snapToGrid w:val="0"/>
              <w:spacing w:beforeLines="50" w:before="180" w:line="360" w:lineRule="auto"/>
              <w:rPr>
                <w:rFonts w:ascii="Times New Roman" w:eastAsia="標楷體" w:hAnsi="Times New Roman"/>
                <w:b/>
                <w:color w:val="000000" w:themeColor="text1"/>
              </w:rPr>
            </w:pPr>
            <w:r w:rsidRPr="004678D2">
              <w:rPr>
                <w:rFonts w:ascii="Times New Roman" w:eastAsia="標楷體" w:hAnsi="Times New Roman"/>
                <w:b/>
                <w:color w:val="000000" w:themeColor="text1"/>
                <w:szCs w:val="24"/>
              </w:rPr>
              <w:t>安全防護措施及</w:t>
            </w:r>
            <w:r w:rsidRPr="004678D2">
              <w:rPr>
                <w:rFonts w:ascii="Times New Roman" w:eastAsia="標楷體" w:hAnsi="Times New Roman"/>
                <w:b/>
                <w:color w:val="000000" w:themeColor="text1"/>
              </w:rPr>
              <w:t>吊掛</w:t>
            </w:r>
            <w:r w:rsidRPr="004678D2">
              <w:rPr>
                <w:rFonts w:ascii="Times New Roman" w:eastAsia="標楷體" w:hAnsi="Times New Roman"/>
                <w:b/>
                <w:color w:val="000000" w:themeColor="text1"/>
              </w:rPr>
              <w:t>/</w:t>
            </w:r>
            <w:r w:rsidRPr="004678D2">
              <w:rPr>
                <w:rFonts w:ascii="Times New Roman" w:eastAsia="標楷體" w:hAnsi="Times New Roman"/>
                <w:b/>
                <w:color w:val="000000" w:themeColor="text1"/>
              </w:rPr>
              <w:t>吊籠作業注意事項：</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施工區域須標示告示牌</w:t>
            </w:r>
            <w:r w:rsidRPr="004678D2">
              <w:rPr>
                <w:rFonts w:ascii="Times New Roman" w:eastAsia="標楷體" w:hAnsi="Times New Roman"/>
                <w:color w:val="000000" w:themeColor="text1"/>
              </w:rPr>
              <w:t>(</w:t>
            </w:r>
            <w:r w:rsidRPr="004678D2">
              <w:rPr>
                <w:rFonts w:ascii="Times New Roman" w:eastAsia="標楷體" w:hAnsi="Times New Roman"/>
                <w:color w:val="000000" w:themeColor="text1"/>
              </w:rPr>
              <w:t>含施工單位、緊急連絡電話、施工日期、地點等及其相關注意事項</w:t>
            </w:r>
            <w:r w:rsidRPr="004678D2">
              <w:rPr>
                <w:rFonts w:ascii="Times New Roman" w:eastAsia="標楷體" w:hAnsi="Times New Roman"/>
                <w:color w:val="000000" w:themeColor="text1"/>
              </w:rPr>
              <w:t>)</w:t>
            </w:r>
            <w:r w:rsidRPr="004678D2">
              <w:rPr>
                <w:rFonts w:ascii="Times New Roman" w:eastAsia="標楷體" w:hAnsi="Times New Roman"/>
                <w:color w:val="000000" w:themeColor="text1"/>
              </w:rPr>
              <w:t>，且應有監工人員在場。</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臨路作業應另設交通指揮人員，著反光背心和警示棒疏導交通。</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吊掛作業人員、起重機操作人員及起重機，須備合格且有效期限內之證照，始得進行吊掛作業。</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作業時，吊掛指揮人員全程在場指揮及嚴禁非工作人員進入作業區。</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嚴禁人員站立或通過吊物下方，人員不得隨吊具升降或乘坐於吊荷物上。</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吊掛作業人員應配戴安全帽、安全鞋及安全帶，安全帶應固定於安全母索或牢固地點。</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吊掛或吊籠作業之吊車需設置過捲揚防止裝置、防滑舌片、並檢查鋼索是否良好，操作時需有指揮手及安全戒護人員。</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作業使用之吊掛機具及吊索應經檢查合格，吊車固定妥當。</w:t>
            </w:r>
          </w:p>
          <w:p w:rsidR="00B3095D" w:rsidRPr="004678D2" w:rsidRDefault="00B3095D" w:rsidP="00F853A5">
            <w:pPr>
              <w:numPr>
                <w:ilvl w:val="0"/>
                <w:numId w:val="63"/>
              </w:numPr>
              <w:tabs>
                <w:tab w:val="clear" w:pos="480"/>
                <w:tab w:val="num" w:pos="284"/>
                <w:tab w:val="left" w:pos="1151"/>
                <w:tab w:val="left" w:pos="1985"/>
                <w:tab w:val="left" w:pos="3005"/>
              </w:tabs>
              <w:spacing w:line="360" w:lineRule="auto"/>
              <w:ind w:left="284" w:rightChars="75" w:right="180" w:hanging="284"/>
              <w:rPr>
                <w:rFonts w:ascii="Times New Roman" w:eastAsia="標楷體" w:hAnsi="Times New Roman"/>
                <w:color w:val="000000" w:themeColor="text1"/>
              </w:rPr>
            </w:pPr>
            <w:r w:rsidRPr="004678D2">
              <w:rPr>
                <w:rFonts w:ascii="Times New Roman" w:eastAsia="標楷體" w:hAnsi="Times New Roman"/>
                <w:color w:val="000000" w:themeColor="text1"/>
              </w:rPr>
              <w:t>嚴禁吊掛作業人員隨吊掛物品吊升，並應防止吊掛物品發生墜落。</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吊掛龐大、超長、易擺動、易旋轉之物體或當風力較大、作業區域附近有圍幕牆時，須確實綑綁被吊掛物體，並吊繩加上導向拉索，防止被吊物擺動。</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遇高壓電線、電桿、各種管線、建築物在作業區域附近時，應避開避免觸及造成危險。若高壓電線難以避開</w:t>
            </w:r>
            <w:r w:rsidRPr="004678D2">
              <w:rPr>
                <w:rFonts w:ascii="Times New Roman" w:eastAsia="標楷體" w:hAnsi="Times New Roman"/>
                <w:color w:val="000000" w:themeColor="text1"/>
              </w:rPr>
              <w:t>(</w:t>
            </w:r>
            <w:r w:rsidRPr="004678D2">
              <w:rPr>
                <w:rFonts w:ascii="Times New Roman" w:eastAsia="標楷體" w:hAnsi="Times New Roman"/>
                <w:color w:val="000000" w:themeColor="text1"/>
              </w:rPr>
              <w:t>在吊掛作業範圍內</w:t>
            </w:r>
            <w:r w:rsidRPr="004678D2">
              <w:rPr>
                <w:rFonts w:ascii="Times New Roman" w:eastAsia="標楷體" w:hAnsi="Times New Roman"/>
                <w:color w:val="000000" w:themeColor="text1"/>
              </w:rPr>
              <w:t>)</w:t>
            </w:r>
            <w:r w:rsidRPr="004678D2">
              <w:rPr>
                <w:rFonts w:ascii="Times New Roman" w:eastAsia="標楷體" w:hAnsi="Times New Roman"/>
                <w:color w:val="000000" w:themeColor="text1"/>
              </w:rPr>
              <w:t>，則應事前向台電申請加裝電線防護套管。</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lastRenderedPageBreak/>
              <w:t>吊舉搬運高壓鋼瓶或其他化學品、危險物品，必須放置於吊架</w:t>
            </w:r>
            <w:r w:rsidRPr="004678D2">
              <w:rPr>
                <w:rFonts w:ascii="Times New Roman" w:eastAsia="標楷體" w:hAnsi="Times New Roman"/>
                <w:color w:val="000000" w:themeColor="text1"/>
              </w:rPr>
              <w:t>(</w:t>
            </w:r>
            <w:r w:rsidRPr="004678D2">
              <w:rPr>
                <w:rFonts w:ascii="Times New Roman" w:eastAsia="標楷體" w:hAnsi="Times New Roman"/>
                <w:color w:val="000000" w:themeColor="text1"/>
              </w:rPr>
              <w:t>吊具</w:t>
            </w:r>
            <w:r w:rsidRPr="004678D2">
              <w:rPr>
                <w:rFonts w:ascii="Times New Roman" w:eastAsia="標楷體" w:hAnsi="Times New Roman"/>
                <w:color w:val="000000" w:themeColor="text1"/>
              </w:rPr>
              <w:t>)</w:t>
            </w:r>
            <w:r w:rsidRPr="004678D2">
              <w:rPr>
                <w:rFonts w:ascii="Times New Roman" w:eastAsia="標楷體" w:hAnsi="Times New Roman"/>
                <w:color w:val="000000" w:themeColor="text1"/>
              </w:rPr>
              <w:t>內，並確實固定後再吊運。</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鬆散物品不易固定容易脫落，不可附置於負載物之上，應固定於箱內吊運。</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吊索與吊鉤於任何時候均應處於吊荷物之正上方，保持垂直絕對禁止側拉吊舉、傾斜與晃動。</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當吊荷物升離地面或墊枕</w:t>
            </w:r>
            <w:smartTag w:uri="urn:schemas-microsoft-com:office:smarttags" w:element="chmetcnv">
              <w:smartTagPr>
                <w:attr w:name="UnitName" w:val="公分"/>
                <w:attr w:name="SourceValue" w:val="30"/>
                <w:attr w:name="HasSpace" w:val="False"/>
                <w:attr w:name="Negative" w:val="False"/>
                <w:attr w:name="NumberType" w:val="1"/>
                <w:attr w:name="TCSC" w:val="0"/>
              </w:smartTagPr>
              <w:r w:rsidRPr="004678D2">
                <w:rPr>
                  <w:rFonts w:ascii="Times New Roman" w:eastAsia="標楷體" w:hAnsi="Times New Roman"/>
                  <w:color w:val="000000" w:themeColor="text1"/>
                </w:rPr>
                <w:t>30</w:t>
              </w:r>
              <w:r w:rsidRPr="004678D2">
                <w:rPr>
                  <w:rFonts w:ascii="Times New Roman" w:eastAsia="標楷體" w:hAnsi="Times New Roman"/>
                  <w:color w:val="000000" w:themeColor="text1"/>
                </w:rPr>
                <w:t>公分</w:t>
              </w:r>
            </w:smartTag>
            <w:r w:rsidRPr="004678D2">
              <w:rPr>
                <w:rFonts w:ascii="Times New Roman" w:eastAsia="標楷體" w:hAnsi="Times New Roman"/>
                <w:color w:val="000000" w:themeColor="text1"/>
              </w:rPr>
              <w:t>時應停止吊升，經指揮手確認平穩安全無慮後再繼續吊升。</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停工或交接班午餐等暫停吊運時應將吊鉤上的荷物或抓斗放下，不可懸於半空中。</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吊舉銳角之負荷物盡可能用鏈條或加墊保護防止吊索遭切割損傷斷裂。</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長吊桿，極高處吊舉或吊掛龐大重物不可高速下降，應低速緩降。</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吊掛堆積物時注意不可堆積過高，注意堆積物穩定及地面安全性。</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吊籠作業之人員應佩戴安全帽及安全帶，並且安全帶應固定於安全母索上。</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吊籠作業安裝吊車時，應依法固定於牢固處所。</w:t>
            </w:r>
          </w:p>
          <w:p w:rsidR="00B3095D" w:rsidRPr="004678D2" w:rsidRDefault="00B3095D" w:rsidP="00F853A5">
            <w:pPr>
              <w:numPr>
                <w:ilvl w:val="0"/>
                <w:numId w:val="63"/>
              </w:numPr>
              <w:tabs>
                <w:tab w:val="clear" w:pos="480"/>
                <w:tab w:val="left" w:pos="0"/>
              </w:tabs>
              <w:spacing w:line="360" w:lineRule="auto"/>
              <w:ind w:left="364" w:rightChars="75" w:right="180" w:hanging="364"/>
              <w:rPr>
                <w:rFonts w:ascii="Times New Roman" w:eastAsia="標楷體" w:hAnsi="Times New Roman"/>
                <w:color w:val="000000" w:themeColor="text1"/>
              </w:rPr>
            </w:pPr>
            <w:r w:rsidRPr="004678D2">
              <w:rPr>
                <w:rFonts w:ascii="Times New Roman" w:eastAsia="標楷體" w:hAnsi="Times New Roman"/>
                <w:color w:val="000000" w:themeColor="text1"/>
              </w:rPr>
              <w:t>吊掛完畢，應清點工具、標誌圍籬，並收拾齊全後始可收工。</w:t>
            </w:r>
          </w:p>
          <w:p w:rsidR="00B3095D" w:rsidRPr="004678D2" w:rsidRDefault="00B3095D" w:rsidP="00F853A5">
            <w:pPr>
              <w:numPr>
                <w:ilvl w:val="0"/>
                <w:numId w:val="63"/>
              </w:numPr>
              <w:tabs>
                <w:tab w:val="clear" w:pos="480"/>
                <w:tab w:val="left" w:pos="0"/>
              </w:tabs>
              <w:spacing w:line="360" w:lineRule="auto"/>
              <w:ind w:left="364" w:rightChars="75" w:right="180" w:hanging="364"/>
              <w:rPr>
                <w:rFonts w:eastAsia="標楷體"/>
                <w:color w:val="000000" w:themeColor="text1"/>
              </w:rPr>
            </w:pPr>
            <w:r w:rsidRPr="004678D2">
              <w:rPr>
                <w:rFonts w:eastAsia="標楷體" w:hAnsi="標楷體" w:hint="eastAsia"/>
                <w:color w:val="000000" w:themeColor="text1"/>
                <w:szCs w:val="24"/>
              </w:rPr>
              <w:t>作業中違反安全防護措施及吊掛</w:t>
            </w:r>
            <w:r w:rsidRPr="004678D2">
              <w:rPr>
                <w:rFonts w:eastAsia="標楷體" w:hAnsi="標楷體" w:hint="eastAsia"/>
                <w:color w:val="000000" w:themeColor="text1"/>
                <w:szCs w:val="24"/>
              </w:rPr>
              <w:t>/</w:t>
            </w:r>
            <w:r w:rsidRPr="004678D2">
              <w:rPr>
                <w:rFonts w:eastAsia="標楷體" w:hAnsi="標楷體" w:hint="eastAsia"/>
                <w:color w:val="000000" w:themeColor="text1"/>
                <w:szCs w:val="24"/>
              </w:rPr>
              <w:t>吊籠作業注意事項，為維護安全，本</w:t>
            </w:r>
            <w:r w:rsidR="00285ED6" w:rsidRPr="004678D2">
              <w:rPr>
                <w:rFonts w:eastAsia="標楷體" w:hAnsi="標楷體" w:hint="eastAsia"/>
                <w:color w:val="000000" w:themeColor="text1"/>
                <w:szCs w:val="24"/>
              </w:rPr>
              <w:t>校</w:t>
            </w:r>
            <w:r w:rsidRPr="004678D2">
              <w:rPr>
                <w:rFonts w:eastAsia="標楷體" w:hAnsi="標楷體" w:hint="eastAsia"/>
                <w:color w:val="000000" w:themeColor="text1"/>
                <w:szCs w:val="24"/>
              </w:rPr>
              <w:t>得要求立即停工改善，複查合格後始得施工，若</w:t>
            </w:r>
            <w:r w:rsidRPr="004678D2">
              <w:rPr>
                <w:rFonts w:ascii="Times New Roman" w:eastAsia="標楷體" w:hAnsi="Times New Roman"/>
                <w:color w:val="000000" w:themeColor="text1"/>
              </w:rPr>
              <w:t>因吊掛機具操作造成人員及設備等損失，</w:t>
            </w:r>
            <w:r w:rsidRPr="004678D2">
              <w:rPr>
                <w:rFonts w:eastAsia="標楷體" w:hAnsi="標楷體" w:hint="eastAsia"/>
                <w:color w:val="000000" w:themeColor="text1"/>
                <w:szCs w:val="24"/>
              </w:rPr>
              <w:t>廠商應自行負責。</w:t>
            </w:r>
          </w:p>
          <w:p w:rsidR="00285ED6" w:rsidRPr="004678D2" w:rsidRDefault="00285ED6" w:rsidP="00F853A5">
            <w:pPr>
              <w:numPr>
                <w:ilvl w:val="0"/>
                <w:numId w:val="63"/>
              </w:numPr>
              <w:tabs>
                <w:tab w:val="clear" w:pos="480"/>
                <w:tab w:val="left" w:pos="0"/>
              </w:tabs>
              <w:spacing w:line="360" w:lineRule="auto"/>
              <w:ind w:left="364" w:rightChars="75" w:right="180" w:hanging="364"/>
              <w:rPr>
                <w:rFonts w:eastAsia="標楷體"/>
                <w:color w:val="000000" w:themeColor="text1"/>
              </w:rPr>
            </w:pPr>
            <w:r w:rsidRPr="004678D2">
              <w:rPr>
                <w:rFonts w:eastAsia="標楷體" w:hAnsi="標楷體" w:hint="eastAsia"/>
                <w:color w:val="000000" w:themeColor="text1"/>
                <w:szCs w:val="24"/>
              </w:rPr>
              <w:t>其他職業安全衛生法規之規定事項。</w:t>
            </w:r>
          </w:p>
        </w:tc>
      </w:tr>
      <w:tr w:rsidR="00B3095D" w:rsidRPr="004678D2" w:rsidTr="002A6ADA">
        <w:trPr>
          <w:trHeight w:val="1357"/>
          <w:jc w:val="center"/>
        </w:trPr>
        <w:tc>
          <w:tcPr>
            <w:tcW w:w="10528" w:type="dxa"/>
            <w:gridSpan w:val="5"/>
            <w:vAlign w:val="center"/>
          </w:tcPr>
          <w:p w:rsidR="00B3095D" w:rsidRPr="004678D2" w:rsidRDefault="00B3095D" w:rsidP="002A6ADA">
            <w:pPr>
              <w:snapToGrid w:val="0"/>
              <w:spacing w:line="360" w:lineRule="auto"/>
              <w:jc w:val="both"/>
              <w:rPr>
                <w:rFonts w:eastAsia="標楷體"/>
                <w:b/>
                <w:color w:val="000000" w:themeColor="text1"/>
              </w:rPr>
            </w:pPr>
            <w:r w:rsidRPr="004678D2">
              <w:rPr>
                <w:rFonts w:eastAsia="標楷體" w:hint="eastAsia"/>
                <w:color w:val="000000" w:themeColor="text1"/>
              </w:rPr>
              <w:lastRenderedPageBreak/>
              <w:t>□</w:t>
            </w:r>
            <w:r w:rsidRPr="004678D2">
              <w:rPr>
                <w:rFonts w:ascii="標楷體" w:eastAsia="標楷體" w:hAnsi="標楷體" w:hint="eastAsia"/>
                <w:b/>
                <w:color w:val="000000" w:themeColor="text1"/>
              </w:rPr>
              <w:t>上述安全防護措施及</w:t>
            </w:r>
            <w:r w:rsidRPr="004678D2">
              <w:rPr>
                <w:rFonts w:eastAsia="標楷體" w:hint="eastAsia"/>
                <w:b/>
                <w:color w:val="000000" w:themeColor="text1"/>
              </w:rPr>
              <w:t>注意事項已詳讀且允諾確實遵守。</w:t>
            </w:r>
          </w:p>
          <w:p w:rsidR="00B3095D" w:rsidRPr="004678D2" w:rsidRDefault="00B3095D" w:rsidP="002A6ADA">
            <w:pPr>
              <w:spacing w:beforeLines="50" w:before="180" w:after="100" w:afterAutospacing="1"/>
              <w:jc w:val="both"/>
              <w:rPr>
                <w:rFonts w:eastAsia="標楷體"/>
                <w:color w:val="000000" w:themeColor="text1"/>
              </w:rPr>
            </w:pPr>
            <w:r w:rsidRPr="004678D2">
              <w:rPr>
                <w:rFonts w:eastAsia="標楷體" w:hAnsi="標楷體" w:hint="eastAsia"/>
                <w:color w:val="000000" w:themeColor="text1"/>
              </w:rPr>
              <w:t>承攬</w:t>
            </w:r>
            <w:r w:rsidRPr="004678D2">
              <w:rPr>
                <w:rFonts w:eastAsia="標楷體" w:hAnsi="標楷體"/>
                <w:color w:val="000000" w:themeColor="text1"/>
              </w:rPr>
              <w:t>商：</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現場負責人</w:t>
            </w:r>
            <w:r w:rsidRPr="004678D2">
              <w:rPr>
                <w:rFonts w:eastAsia="標楷體" w:hAnsi="標楷體" w:hint="eastAsia"/>
                <w:color w:val="000000" w:themeColor="text1"/>
              </w:rPr>
              <w:t>(</w:t>
            </w:r>
            <w:r w:rsidRPr="004678D2">
              <w:rPr>
                <w:rFonts w:eastAsia="標楷體" w:hAnsi="標楷體" w:hint="eastAsia"/>
                <w:color w:val="000000" w:themeColor="text1"/>
              </w:rPr>
              <w:t>簽名</w:t>
            </w:r>
            <w:r w:rsidRPr="004678D2">
              <w:rPr>
                <w:rFonts w:eastAsia="標楷體" w:hAnsi="標楷體" w:hint="eastAsia"/>
                <w:color w:val="000000" w:themeColor="text1"/>
              </w:rPr>
              <w:t>)</w:t>
            </w:r>
            <w:r w:rsidRPr="004678D2">
              <w:rPr>
                <w:rFonts w:eastAsia="標楷體" w:hAnsi="標楷體"/>
                <w:color w:val="000000" w:themeColor="text1"/>
              </w:rPr>
              <w:t>：</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聯絡電話：</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p>
        </w:tc>
      </w:tr>
      <w:tr w:rsidR="00B3095D" w:rsidRPr="004678D2" w:rsidTr="002A6ADA">
        <w:trPr>
          <w:trHeight w:val="695"/>
          <w:jc w:val="center"/>
        </w:trPr>
        <w:tc>
          <w:tcPr>
            <w:tcW w:w="10528" w:type="dxa"/>
            <w:gridSpan w:val="5"/>
            <w:shd w:val="clear" w:color="auto" w:fill="D9D9D9"/>
            <w:vAlign w:val="center"/>
          </w:tcPr>
          <w:p w:rsidR="00B3095D" w:rsidRPr="004678D2" w:rsidRDefault="00B3095D" w:rsidP="002A6ADA">
            <w:pPr>
              <w:spacing w:line="0" w:lineRule="atLeast"/>
              <w:jc w:val="center"/>
              <w:rPr>
                <w:rFonts w:eastAsia="標楷體"/>
                <w:color w:val="000000" w:themeColor="text1"/>
              </w:rPr>
            </w:pPr>
            <w:r w:rsidRPr="004678D2">
              <w:rPr>
                <w:rFonts w:ascii="標楷體" w:eastAsia="標楷體" w:hAnsi="標楷體" w:cs="新細明體" w:hint="eastAsia"/>
                <w:b/>
                <w:color w:val="000000" w:themeColor="text1"/>
                <w:kern w:val="0"/>
              </w:rPr>
              <w:t>以下由本</w:t>
            </w:r>
            <w:r w:rsidR="00285ED6" w:rsidRPr="004678D2">
              <w:rPr>
                <w:rFonts w:ascii="標楷體" w:eastAsia="標楷體" w:hAnsi="標楷體" w:cs="新細明體" w:hint="eastAsia"/>
                <w:b/>
                <w:color w:val="000000" w:themeColor="text1"/>
                <w:kern w:val="0"/>
              </w:rPr>
              <w:t>校</w:t>
            </w:r>
            <w:r w:rsidRPr="004678D2">
              <w:rPr>
                <w:rFonts w:ascii="標楷體" w:eastAsia="標楷體" w:hAnsi="標楷體" w:cs="新細明體" w:hint="eastAsia"/>
                <w:b/>
                <w:color w:val="000000" w:themeColor="text1"/>
                <w:kern w:val="0"/>
              </w:rPr>
              <w:t>相關人員填寫</w:t>
            </w:r>
          </w:p>
        </w:tc>
      </w:tr>
      <w:tr w:rsidR="00B3095D" w:rsidRPr="004678D2" w:rsidTr="002A6ADA">
        <w:trPr>
          <w:trHeight w:val="1414"/>
          <w:jc w:val="center"/>
        </w:trPr>
        <w:tc>
          <w:tcPr>
            <w:tcW w:w="10528" w:type="dxa"/>
            <w:gridSpan w:val="5"/>
            <w:vAlign w:val="center"/>
          </w:tcPr>
          <w:p w:rsidR="00B3095D" w:rsidRPr="004678D2" w:rsidRDefault="00B3095D" w:rsidP="0099039A">
            <w:pPr>
              <w:spacing w:line="360" w:lineRule="auto"/>
              <w:jc w:val="both"/>
              <w:rPr>
                <w:rFonts w:ascii="標楷體" w:eastAsia="標楷體" w:hAnsi="標楷體"/>
                <w:b/>
                <w:color w:val="000000" w:themeColor="text1"/>
                <w:sz w:val="28"/>
              </w:rPr>
            </w:pPr>
            <w:r w:rsidRPr="004678D2">
              <w:rPr>
                <w:rFonts w:ascii="標楷體" w:eastAsia="標楷體" w:hAnsi="標楷體" w:hint="eastAsia"/>
                <w:b/>
                <w:color w:val="000000" w:themeColor="text1"/>
                <w:sz w:val="28"/>
              </w:rPr>
              <w:t>是否同意</w:t>
            </w:r>
            <w:r w:rsidR="00285ED6" w:rsidRPr="004678D2">
              <w:rPr>
                <w:rFonts w:ascii="標楷體" w:eastAsia="標楷體" w:hAnsi="標楷體" w:hint="eastAsia"/>
                <w:b/>
                <w:color w:val="000000" w:themeColor="text1"/>
                <w:sz w:val="28"/>
              </w:rPr>
              <w:t>承攬</w:t>
            </w:r>
            <w:r w:rsidRPr="004678D2">
              <w:rPr>
                <w:rFonts w:ascii="標楷體" w:eastAsia="標楷體" w:hAnsi="標楷體" w:hint="eastAsia"/>
                <w:b/>
                <w:color w:val="000000" w:themeColor="text1"/>
                <w:sz w:val="28"/>
              </w:rPr>
              <w:t>商在上述時間及地點實施吊掛/吊籠作業(發包單位)。</w:t>
            </w:r>
          </w:p>
          <w:p w:rsidR="00B3095D" w:rsidRPr="004678D2" w:rsidRDefault="00B3095D" w:rsidP="0099039A">
            <w:pPr>
              <w:spacing w:line="0" w:lineRule="atLeast"/>
              <w:jc w:val="both"/>
              <w:rPr>
                <w:rFonts w:eastAsia="標楷體"/>
                <w:color w:val="000000" w:themeColor="text1"/>
              </w:rPr>
            </w:pPr>
            <w:r w:rsidRPr="004678D2">
              <w:rPr>
                <w:rFonts w:ascii="標楷體" w:eastAsia="標楷體" w:hAnsi="標楷體" w:hint="eastAsia"/>
                <w:color w:val="000000" w:themeColor="text1"/>
                <w:sz w:val="28"/>
              </w:rPr>
              <w:t>□</w:t>
            </w:r>
            <w:r w:rsidRPr="004678D2">
              <w:rPr>
                <w:rFonts w:ascii="標楷體" w:eastAsia="標楷體" w:hAnsi="標楷體" w:hint="eastAsia"/>
                <w:b/>
                <w:color w:val="000000" w:themeColor="text1"/>
                <w:sz w:val="28"/>
              </w:rPr>
              <w:t xml:space="preserve">是 </w:t>
            </w:r>
            <w:r w:rsidRPr="004678D2">
              <w:rPr>
                <w:rFonts w:ascii="標楷體" w:eastAsia="標楷體" w:hAnsi="標楷體" w:hint="eastAsia"/>
                <w:color w:val="000000" w:themeColor="text1"/>
                <w:sz w:val="28"/>
              </w:rPr>
              <w:t>□</w:t>
            </w:r>
            <w:r w:rsidRPr="004678D2">
              <w:rPr>
                <w:rFonts w:ascii="標楷體" w:eastAsia="標楷體" w:hAnsi="標楷體" w:hint="eastAsia"/>
                <w:b/>
                <w:color w:val="000000" w:themeColor="text1"/>
                <w:sz w:val="28"/>
              </w:rPr>
              <w:t>否</w:t>
            </w:r>
          </w:p>
        </w:tc>
      </w:tr>
      <w:tr w:rsidR="00B3095D" w:rsidRPr="004678D2" w:rsidTr="002A6ADA">
        <w:trPr>
          <w:trHeight w:val="421"/>
          <w:jc w:val="center"/>
        </w:trPr>
        <w:tc>
          <w:tcPr>
            <w:tcW w:w="2441"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bookmarkStart w:id="8" w:name="_Hlk192680566"/>
            <w:r w:rsidRPr="004678D2">
              <w:rPr>
                <w:rFonts w:ascii="標楷體" w:eastAsia="標楷體" w:hAnsi="標楷體" w:hint="eastAsia"/>
                <w:color w:val="000000" w:themeColor="text1"/>
                <w:sz w:val="22"/>
              </w:rPr>
              <w:t>發包單位承辦人</w:t>
            </w:r>
          </w:p>
        </w:tc>
        <w:tc>
          <w:tcPr>
            <w:tcW w:w="2410" w:type="dxa"/>
            <w:gridSpan w:val="2"/>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發包單位主管</w:t>
            </w:r>
          </w:p>
        </w:tc>
        <w:tc>
          <w:tcPr>
            <w:tcW w:w="2410"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總務單位</w:t>
            </w:r>
          </w:p>
        </w:tc>
        <w:tc>
          <w:tcPr>
            <w:tcW w:w="3267" w:type="dxa"/>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職業安全衛生管理單位</w:t>
            </w:r>
            <w:r w:rsidR="00285ED6" w:rsidRPr="004678D2">
              <w:rPr>
                <w:rFonts w:ascii="標楷體" w:eastAsia="標楷體" w:hAnsi="標楷體" w:hint="eastAsia"/>
                <w:color w:val="000000" w:themeColor="text1"/>
                <w:sz w:val="22"/>
              </w:rPr>
              <w:t>(或人員)</w:t>
            </w:r>
          </w:p>
        </w:tc>
      </w:tr>
      <w:tr w:rsidR="00B3095D" w:rsidRPr="004678D2" w:rsidTr="0099039A">
        <w:trPr>
          <w:trHeight w:val="1430"/>
          <w:jc w:val="center"/>
        </w:trPr>
        <w:tc>
          <w:tcPr>
            <w:tcW w:w="2441"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410" w:type="dxa"/>
            <w:gridSpan w:val="2"/>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410"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3267" w:type="dxa"/>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r>
      <w:tr w:rsidR="00B3095D" w:rsidRPr="004678D2" w:rsidTr="002A6ADA">
        <w:trPr>
          <w:trHeight w:val="484"/>
          <w:jc w:val="center"/>
        </w:trPr>
        <w:tc>
          <w:tcPr>
            <w:tcW w:w="10528" w:type="dxa"/>
            <w:gridSpan w:val="5"/>
            <w:vAlign w:val="center"/>
          </w:tcPr>
          <w:p w:rsidR="00B3095D" w:rsidRPr="004678D2" w:rsidRDefault="00B3095D" w:rsidP="002A6ADA">
            <w:pPr>
              <w:snapToGrid w:val="0"/>
              <w:spacing w:line="260" w:lineRule="exact"/>
              <w:jc w:val="both"/>
              <w:rPr>
                <w:rFonts w:ascii="標楷體" w:eastAsia="標楷體" w:hAnsi="標楷體"/>
                <w:color w:val="000000" w:themeColor="text1"/>
              </w:rPr>
            </w:pPr>
            <w:r w:rsidRPr="004678D2">
              <w:rPr>
                <w:rFonts w:ascii="標楷體" w:eastAsia="標楷體" w:hAnsi="標楷體" w:hint="eastAsia"/>
                <w:color w:val="000000" w:themeColor="text1"/>
              </w:rPr>
              <w:t>補充意見</w:t>
            </w:r>
          </w:p>
        </w:tc>
      </w:tr>
      <w:tr w:rsidR="00B3095D" w:rsidRPr="00C71088" w:rsidTr="0099039A">
        <w:trPr>
          <w:trHeight w:val="557"/>
          <w:jc w:val="center"/>
        </w:trPr>
        <w:tc>
          <w:tcPr>
            <w:tcW w:w="10528" w:type="dxa"/>
            <w:gridSpan w:val="5"/>
          </w:tcPr>
          <w:p w:rsidR="00B3095D" w:rsidRPr="00C71088" w:rsidRDefault="00B3095D" w:rsidP="002A6ADA">
            <w:pPr>
              <w:snapToGrid w:val="0"/>
              <w:spacing w:line="260" w:lineRule="exact"/>
              <w:rPr>
                <w:rFonts w:ascii="標楷體" w:eastAsia="標楷體" w:hAnsi="標楷體"/>
                <w:color w:val="FF0000"/>
              </w:rPr>
            </w:pPr>
          </w:p>
        </w:tc>
      </w:tr>
      <w:bookmarkEnd w:id="8"/>
    </w:tbl>
    <w:p w:rsidR="00B3095D" w:rsidRPr="00C71088" w:rsidRDefault="00B3095D" w:rsidP="00B3095D">
      <w:pPr>
        <w:spacing w:line="276" w:lineRule="auto"/>
        <w:rPr>
          <w:rFonts w:ascii="標楷體" w:eastAsia="標楷體" w:hAnsi="標楷體"/>
          <w:color w:val="FF0000"/>
          <w:sz w:val="20"/>
          <w:szCs w:val="20"/>
        </w:rPr>
        <w:sectPr w:rsidR="00B3095D" w:rsidRPr="00C71088" w:rsidSect="002A6ADA">
          <w:pgSz w:w="11906" w:h="16838"/>
          <w:pgMar w:top="720" w:right="720" w:bottom="720" w:left="720" w:header="425" w:footer="898" w:gutter="0"/>
          <w:cols w:space="425"/>
          <w:docGrid w:type="lines" w:linePitch="360"/>
        </w:sectPr>
      </w:pPr>
    </w:p>
    <w:p w:rsidR="00B3095D" w:rsidRPr="004678D2" w:rsidRDefault="00B3095D" w:rsidP="00F853A5">
      <w:pPr>
        <w:numPr>
          <w:ilvl w:val="0"/>
          <w:numId w:val="58"/>
        </w:numPr>
        <w:spacing w:line="276" w:lineRule="auto"/>
        <w:ind w:left="482" w:hanging="482"/>
        <w:rPr>
          <w:rFonts w:ascii="Times New Roman" w:eastAsia="標楷體" w:hAnsi="Times New Roman"/>
          <w:b/>
          <w:color w:val="000000" w:themeColor="text1"/>
          <w:szCs w:val="20"/>
        </w:rPr>
      </w:pPr>
      <w:r w:rsidRPr="004678D2">
        <w:rPr>
          <w:rFonts w:ascii="Times New Roman" w:eastAsia="標楷體" w:hAnsi="Times New Roman" w:hint="eastAsia"/>
          <w:b/>
          <w:color w:val="000000" w:themeColor="text1"/>
          <w:szCs w:val="20"/>
        </w:rPr>
        <w:lastRenderedPageBreak/>
        <w:t>局限空間作業申請</w:t>
      </w:r>
    </w:p>
    <w:p w:rsidR="00B3095D" w:rsidRPr="004678D2" w:rsidRDefault="00B3095D" w:rsidP="00F853A5">
      <w:pPr>
        <w:numPr>
          <w:ilvl w:val="0"/>
          <w:numId w:val="64"/>
        </w:numPr>
        <w:spacing w:line="360" w:lineRule="auto"/>
        <w:ind w:left="709" w:right="210" w:hanging="482"/>
        <w:rPr>
          <w:rFonts w:eastAsia="標楷體" w:hAnsi="標楷體"/>
          <w:color w:val="000000" w:themeColor="text1"/>
        </w:rPr>
      </w:pPr>
      <w:r w:rsidRPr="004678D2">
        <w:rPr>
          <w:rFonts w:eastAsia="標楷體" w:hAnsi="標楷體"/>
          <w:color w:val="000000" w:themeColor="text1"/>
        </w:rPr>
        <w:t>進行局限空間或缺氧作業</w:t>
      </w:r>
      <w:r w:rsidRPr="004678D2">
        <w:rPr>
          <w:rFonts w:eastAsia="標楷體" w:hAnsi="標楷體" w:hint="eastAsia"/>
          <w:color w:val="000000" w:themeColor="text1"/>
        </w:rPr>
        <w:t>十</w:t>
      </w:r>
      <w:r w:rsidRPr="004678D2">
        <w:rPr>
          <w:rFonts w:eastAsia="標楷體" w:hAnsi="標楷體"/>
          <w:color w:val="000000" w:themeColor="text1"/>
        </w:rPr>
        <w:t>日前，應完成局限空間作業許可之申請簽核</w:t>
      </w:r>
      <w:r w:rsidRPr="004678D2">
        <w:rPr>
          <w:rFonts w:eastAsia="標楷體" w:hAnsi="標楷體" w:hint="eastAsia"/>
          <w:color w:val="000000" w:themeColor="text1"/>
        </w:rPr>
        <w:t>，以利本</w:t>
      </w:r>
      <w:r w:rsidR="00C71088" w:rsidRPr="004678D2">
        <w:rPr>
          <w:rFonts w:eastAsia="標楷體" w:hAnsi="標楷體" w:hint="eastAsia"/>
          <w:color w:val="000000" w:themeColor="text1"/>
        </w:rPr>
        <w:t>校</w:t>
      </w:r>
      <w:r w:rsidRPr="004678D2">
        <w:rPr>
          <w:rFonts w:eastAsia="標楷體" w:hAnsi="標楷體" w:hint="eastAsia"/>
          <w:color w:val="000000" w:themeColor="text1"/>
        </w:rPr>
        <w:t>進行非經常性局限空間作業之申報</w:t>
      </w:r>
      <w:r w:rsidRPr="004678D2">
        <w:rPr>
          <w:rFonts w:eastAsia="標楷體" w:hAnsi="標楷體"/>
          <w:color w:val="000000" w:themeColor="text1"/>
        </w:rPr>
        <w:t>。</w:t>
      </w:r>
    </w:p>
    <w:p w:rsidR="00B3095D" w:rsidRPr="004678D2" w:rsidRDefault="00B3095D" w:rsidP="00F853A5">
      <w:pPr>
        <w:numPr>
          <w:ilvl w:val="0"/>
          <w:numId w:val="64"/>
        </w:numPr>
        <w:spacing w:line="360" w:lineRule="auto"/>
        <w:ind w:left="709" w:right="210" w:hanging="482"/>
        <w:rPr>
          <w:rFonts w:eastAsia="標楷體" w:hAnsi="標楷體"/>
          <w:color w:val="000000" w:themeColor="text1"/>
        </w:rPr>
      </w:pPr>
      <w:r w:rsidRPr="004678D2">
        <w:rPr>
          <w:rFonts w:eastAsia="標楷體" w:hAnsi="標楷體"/>
          <w:color w:val="000000" w:themeColor="text1"/>
        </w:rPr>
        <w:t>申請時應檢附缺氧作業主管證書。</w:t>
      </w:r>
    </w:p>
    <w:p w:rsidR="00B3095D" w:rsidRPr="004678D2" w:rsidRDefault="00B3095D" w:rsidP="00F853A5">
      <w:pPr>
        <w:numPr>
          <w:ilvl w:val="0"/>
          <w:numId w:val="64"/>
        </w:numPr>
        <w:spacing w:line="360" w:lineRule="auto"/>
        <w:ind w:left="709" w:right="210" w:hanging="482"/>
        <w:rPr>
          <w:rFonts w:eastAsia="標楷體" w:hAnsi="標楷體"/>
          <w:color w:val="000000" w:themeColor="text1"/>
        </w:rPr>
      </w:pPr>
      <w:r w:rsidRPr="004678D2">
        <w:rPr>
          <w:rFonts w:eastAsia="標楷體" w:hAnsi="標楷體"/>
          <w:color w:val="000000" w:themeColor="text1"/>
        </w:rPr>
        <w:t>未經完整申請簽核，嚴禁擅自動工。</w:t>
      </w:r>
    </w:p>
    <w:tbl>
      <w:tblPr>
        <w:tblW w:w="10516" w:type="dxa"/>
        <w:jc w:val="center"/>
        <w:tblCellMar>
          <w:top w:w="28" w:type="dxa"/>
          <w:left w:w="28" w:type="dxa"/>
          <w:bottom w:w="28" w:type="dxa"/>
          <w:right w:w="28" w:type="dxa"/>
        </w:tblCellMar>
        <w:tblLook w:val="04A0" w:firstRow="1" w:lastRow="0" w:firstColumn="1" w:lastColumn="0" w:noHBand="0" w:noVBand="1"/>
      </w:tblPr>
      <w:tblGrid>
        <w:gridCol w:w="2435"/>
        <w:gridCol w:w="2552"/>
        <w:gridCol w:w="141"/>
        <w:gridCol w:w="2083"/>
        <w:gridCol w:w="3305"/>
      </w:tblGrid>
      <w:tr w:rsidR="00B3095D" w:rsidRPr="004678D2" w:rsidTr="002A6ADA">
        <w:trPr>
          <w:trHeight w:val="658"/>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B3095D" w:rsidRPr="004678D2" w:rsidRDefault="00B3095D" w:rsidP="002A6ADA">
            <w:pPr>
              <w:spacing w:line="0" w:lineRule="atLeast"/>
              <w:jc w:val="center"/>
              <w:rPr>
                <w:rFonts w:eastAsia="標楷體"/>
                <w:b/>
                <w:color w:val="000000" w:themeColor="text1"/>
              </w:rPr>
            </w:pPr>
            <w:r w:rsidRPr="004678D2">
              <w:rPr>
                <w:rFonts w:ascii="標楷體" w:eastAsia="標楷體" w:hAnsi="標楷體" w:cs="新細明體" w:hint="eastAsia"/>
                <w:b/>
                <w:color w:val="000000" w:themeColor="text1"/>
                <w:kern w:val="0"/>
              </w:rPr>
              <w:t>以下由承攬商填寫</w:t>
            </w:r>
          </w:p>
        </w:tc>
      </w:tr>
      <w:tr w:rsidR="00B3095D" w:rsidRPr="004678D2" w:rsidTr="002A6ADA">
        <w:trPr>
          <w:trHeight w:val="781"/>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spacing w:line="240" w:lineRule="exact"/>
              <w:ind w:leftChars="-58" w:left="-139" w:firstLineChars="63" w:firstLine="151"/>
              <w:jc w:val="both"/>
              <w:rPr>
                <w:rFonts w:eastAsia="標楷體" w:cs="標楷體"/>
                <w:color w:val="000000" w:themeColor="text1"/>
              </w:rPr>
            </w:pPr>
            <w:r w:rsidRPr="004678D2">
              <w:rPr>
                <w:rFonts w:eastAsia="標楷體" w:cs="標楷體"/>
                <w:color w:val="000000" w:themeColor="text1"/>
              </w:rPr>
              <w:t>工程名稱：</w:t>
            </w:r>
          </w:p>
        </w:tc>
      </w:tr>
      <w:tr w:rsidR="00B3095D" w:rsidRPr="004678D2" w:rsidTr="002A6ADA">
        <w:trPr>
          <w:trHeight w:val="1063"/>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tabs>
                <w:tab w:val="left" w:pos="482"/>
                <w:tab w:val="left" w:pos="1151"/>
                <w:tab w:val="left" w:pos="1985"/>
                <w:tab w:val="left" w:pos="3005"/>
              </w:tabs>
              <w:snapToGrid w:val="0"/>
              <w:spacing w:line="360" w:lineRule="auto"/>
              <w:contextualSpacing/>
              <w:jc w:val="both"/>
              <w:rPr>
                <w:color w:val="000000" w:themeColor="text1"/>
                <w:sz w:val="28"/>
              </w:rPr>
            </w:pPr>
            <w:r w:rsidRPr="004678D2">
              <w:rPr>
                <w:rFonts w:eastAsia="標楷體" w:cs="標楷體" w:hint="eastAsia"/>
                <w:color w:val="000000" w:themeColor="text1"/>
              </w:rPr>
              <w:t>局限空間</w:t>
            </w:r>
            <w:r w:rsidRPr="004678D2">
              <w:rPr>
                <w:rFonts w:eastAsia="標楷體" w:cs="標楷體"/>
                <w:color w:val="000000" w:themeColor="text1"/>
              </w:rPr>
              <w:t>作業日期：</w:t>
            </w:r>
            <w:r w:rsidRPr="004678D2">
              <w:rPr>
                <w:rFonts w:eastAsia="Times New Roman"/>
                <w:color w:val="000000" w:themeColor="text1"/>
                <w:u w:val="single"/>
              </w:rPr>
              <w:t xml:space="preserve">       </w:t>
            </w:r>
            <w:r w:rsidRPr="004678D2">
              <w:rPr>
                <w:rFonts w:eastAsia="標楷體" w:cs="標楷體"/>
                <w:color w:val="000000" w:themeColor="text1"/>
              </w:rPr>
              <w:t>年</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月</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日</w:t>
            </w:r>
            <w:r w:rsidRPr="004678D2">
              <w:rPr>
                <w:rFonts w:eastAsia="Times New Roman"/>
                <w:color w:val="000000" w:themeColor="text1"/>
              </w:rPr>
              <w:t xml:space="preserve"> </w:t>
            </w:r>
            <w:r w:rsidRPr="004678D2">
              <w:rPr>
                <w:rFonts w:eastAsia="標楷體" w:cs="標楷體"/>
                <w:color w:val="000000" w:themeColor="text1"/>
              </w:rPr>
              <w:t>至</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年</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月</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日</w:t>
            </w:r>
          </w:p>
          <w:p w:rsidR="00B3095D" w:rsidRPr="004678D2" w:rsidRDefault="00B3095D" w:rsidP="002A6ADA">
            <w:pPr>
              <w:tabs>
                <w:tab w:val="left" w:pos="482"/>
                <w:tab w:val="left" w:pos="1151"/>
                <w:tab w:val="left" w:pos="1985"/>
                <w:tab w:val="left" w:pos="3005"/>
              </w:tabs>
              <w:snapToGrid w:val="0"/>
              <w:spacing w:line="360" w:lineRule="auto"/>
              <w:contextualSpacing/>
              <w:jc w:val="both"/>
              <w:rPr>
                <w:color w:val="000000" w:themeColor="text1"/>
              </w:rPr>
            </w:pPr>
            <w:r w:rsidRPr="004678D2">
              <w:rPr>
                <w:rFonts w:eastAsia="標楷體" w:cs="標楷體" w:hint="eastAsia"/>
                <w:color w:val="000000" w:themeColor="text1"/>
              </w:rPr>
              <w:t>局限空間</w:t>
            </w:r>
            <w:r w:rsidRPr="004678D2">
              <w:rPr>
                <w:rFonts w:eastAsia="標楷體" w:cs="標楷體"/>
                <w:color w:val="000000" w:themeColor="text1"/>
              </w:rPr>
              <w:t>作業時間：</w:t>
            </w:r>
            <w:r w:rsidRPr="004678D2">
              <w:rPr>
                <w:rFonts w:eastAsia="Times New Roman"/>
                <w:color w:val="000000" w:themeColor="text1"/>
                <w:u w:val="single"/>
              </w:rPr>
              <w:t xml:space="preserve">       </w:t>
            </w:r>
            <w:r w:rsidRPr="004678D2">
              <w:rPr>
                <w:rFonts w:eastAsia="標楷體" w:cs="標楷體"/>
                <w:color w:val="000000" w:themeColor="text1"/>
              </w:rPr>
              <w:t>時</w:t>
            </w:r>
            <w:r w:rsidRPr="004678D2">
              <w:rPr>
                <w:rFonts w:eastAsia="Times New Roman"/>
                <w:color w:val="000000" w:themeColor="text1"/>
                <w:u w:val="single"/>
              </w:rPr>
              <w:t xml:space="preserve">       </w:t>
            </w:r>
            <w:r w:rsidRPr="004678D2">
              <w:rPr>
                <w:rFonts w:eastAsia="標楷體" w:cs="標楷體"/>
                <w:color w:val="000000" w:themeColor="text1"/>
              </w:rPr>
              <w:t>分至</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時</w:t>
            </w:r>
            <w:r w:rsidRPr="004678D2">
              <w:rPr>
                <w:rFonts w:eastAsia="Times New Roman"/>
                <w:color w:val="000000" w:themeColor="text1"/>
              </w:rPr>
              <w:t xml:space="preserve"> </w:t>
            </w:r>
            <w:r w:rsidRPr="004678D2">
              <w:rPr>
                <w:rFonts w:eastAsia="Times New Roman"/>
                <w:color w:val="000000" w:themeColor="text1"/>
                <w:u w:val="single"/>
              </w:rPr>
              <w:t xml:space="preserve">       </w:t>
            </w:r>
            <w:r w:rsidRPr="004678D2">
              <w:rPr>
                <w:rFonts w:eastAsia="標楷體" w:cs="標楷體"/>
                <w:color w:val="000000" w:themeColor="text1"/>
              </w:rPr>
              <w:t>分</w:t>
            </w:r>
          </w:p>
        </w:tc>
      </w:tr>
      <w:tr w:rsidR="00B3095D" w:rsidRPr="004678D2" w:rsidTr="002A6ADA">
        <w:trPr>
          <w:trHeight w:val="961"/>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tabs>
                <w:tab w:val="left" w:pos="482"/>
                <w:tab w:val="left" w:pos="1151"/>
                <w:tab w:val="left" w:pos="1985"/>
                <w:tab w:val="left" w:pos="3005"/>
              </w:tabs>
              <w:snapToGrid w:val="0"/>
              <w:rPr>
                <w:rFonts w:ascii="標楷體" w:eastAsia="標楷體" w:hAnsi="標楷體"/>
                <w:color w:val="000000" w:themeColor="text1"/>
              </w:rPr>
            </w:pPr>
            <w:r w:rsidRPr="004678D2">
              <w:rPr>
                <w:rFonts w:ascii="標楷體" w:eastAsia="標楷體" w:hAnsi="標楷體" w:hint="eastAsia"/>
                <w:color w:val="000000" w:themeColor="text1"/>
              </w:rPr>
              <w:t>局限空間</w:t>
            </w:r>
            <w:r w:rsidRPr="004678D2">
              <w:rPr>
                <w:rFonts w:ascii="標楷體" w:eastAsia="標楷體" w:hAnsi="標楷體"/>
                <w:color w:val="000000" w:themeColor="text1"/>
              </w:rPr>
              <w:t>作業地點(</w:t>
            </w:r>
            <w:r w:rsidR="00285ED6" w:rsidRPr="004678D2">
              <w:rPr>
                <w:rFonts w:ascii="標楷體" w:eastAsia="標楷體" w:hAnsi="標楷體" w:hint="eastAsia"/>
                <w:color w:val="000000" w:themeColor="text1"/>
              </w:rPr>
              <w:t>校</w:t>
            </w:r>
            <w:r w:rsidRPr="004678D2">
              <w:rPr>
                <w:rFonts w:ascii="標楷體" w:eastAsia="標楷體" w:hAnsi="標楷體" w:hint="eastAsia"/>
                <w:color w:val="000000" w:themeColor="text1"/>
              </w:rPr>
              <w:t>區</w:t>
            </w:r>
            <w:r w:rsidRPr="004678D2">
              <w:rPr>
                <w:rFonts w:ascii="標楷體" w:eastAsia="標楷體" w:hAnsi="標楷體"/>
                <w:color w:val="000000" w:themeColor="text1"/>
              </w:rPr>
              <w:t>/</w:t>
            </w:r>
            <w:r w:rsidR="00224E2A" w:rsidRPr="004678D2">
              <w:rPr>
                <w:rFonts w:ascii="標楷體" w:eastAsia="標楷體" w:hAnsi="標楷體" w:hint="eastAsia"/>
                <w:color w:val="000000" w:themeColor="text1"/>
              </w:rPr>
              <w:t>建築物/</w:t>
            </w:r>
            <w:r w:rsidRPr="004678D2">
              <w:rPr>
                <w:rFonts w:ascii="標楷體" w:eastAsia="標楷體" w:hAnsi="標楷體"/>
                <w:color w:val="000000" w:themeColor="text1"/>
              </w:rPr>
              <w:t>樓層/區域)</w:t>
            </w:r>
            <w:r w:rsidRPr="004678D2">
              <w:rPr>
                <w:rFonts w:ascii="標楷體" w:eastAsia="標楷體" w:hAnsi="標楷體" w:hint="eastAsia"/>
                <w:color w:val="000000" w:themeColor="text1"/>
              </w:rPr>
              <w:t>及</w:t>
            </w:r>
            <w:r w:rsidRPr="004678D2">
              <w:rPr>
                <w:rFonts w:ascii="標楷體" w:eastAsia="標楷體" w:hAnsi="標楷體"/>
                <w:color w:val="000000" w:themeColor="text1"/>
              </w:rPr>
              <w:t>工程內容</w:t>
            </w:r>
            <w:r w:rsidRPr="004678D2">
              <w:rPr>
                <w:rFonts w:ascii="標楷體" w:eastAsia="標楷體" w:hAnsi="標楷體" w:hint="eastAsia"/>
                <w:color w:val="000000" w:themeColor="text1"/>
              </w:rPr>
              <w:t>說明</w:t>
            </w:r>
            <w:r w:rsidRPr="004678D2">
              <w:rPr>
                <w:rFonts w:ascii="標楷體" w:eastAsia="標楷體" w:hAnsi="標楷體"/>
                <w:color w:val="000000" w:themeColor="text1"/>
              </w:rPr>
              <w:t>：</w:t>
            </w:r>
          </w:p>
          <w:p w:rsidR="00B3095D" w:rsidRPr="004678D2" w:rsidRDefault="00B3095D" w:rsidP="002A6ADA">
            <w:pPr>
              <w:rPr>
                <w:rFonts w:eastAsia="標楷體" w:hAnsi="標楷體"/>
                <w:b/>
                <w:color w:val="000000" w:themeColor="text1"/>
              </w:rPr>
            </w:pPr>
          </w:p>
        </w:tc>
      </w:tr>
      <w:tr w:rsidR="00B3095D" w:rsidRPr="004678D2" w:rsidTr="002A6ADA">
        <w:trPr>
          <w:trHeight w:val="961"/>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tabs>
                <w:tab w:val="left" w:pos="1170"/>
              </w:tabs>
              <w:spacing w:line="360" w:lineRule="auto"/>
              <w:rPr>
                <w:rFonts w:ascii="標楷體" w:eastAsia="標楷體" w:hAnsi="標楷體" w:cs="標楷體"/>
                <w:color w:val="000000" w:themeColor="text1"/>
              </w:rPr>
            </w:pPr>
            <w:r w:rsidRPr="004678D2">
              <w:rPr>
                <w:rFonts w:ascii="標楷體" w:eastAsia="標楷體" w:hAnsi="標楷體" w:cs="標楷體" w:hint="eastAsia"/>
                <w:color w:val="000000" w:themeColor="text1"/>
              </w:rPr>
              <w:t>作業</w:t>
            </w:r>
            <w:r w:rsidRPr="004678D2">
              <w:rPr>
                <w:rFonts w:ascii="標楷體" w:eastAsia="標楷體" w:hAnsi="標楷體" w:cs="標楷體"/>
                <w:color w:val="000000" w:themeColor="text1"/>
              </w:rPr>
              <w:t>場所種類：</w:t>
            </w:r>
          </w:p>
          <w:p w:rsidR="00B3095D" w:rsidRPr="004678D2" w:rsidRDefault="00B3095D" w:rsidP="002A6ADA">
            <w:pPr>
              <w:tabs>
                <w:tab w:val="left" w:pos="1170"/>
              </w:tabs>
              <w:spacing w:line="360" w:lineRule="auto"/>
              <w:rPr>
                <w:color w:val="000000" w:themeColor="text1"/>
              </w:rPr>
            </w:pPr>
            <w:r w:rsidRPr="004678D2">
              <w:rPr>
                <w:rFonts w:ascii="標楷體" w:eastAsia="標楷體" w:hAnsi="標楷體" w:cs="標楷體"/>
                <w:color w:val="000000" w:themeColor="text1"/>
              </w:rPr>
              <w:t>□儲水槽</w:t>
            </w:r>
            <w:r w:rsidRPr="004678D2">
              <w:rPr>
                <w:rFonts w:ascii="標楷體" w:eastAsia="標楷體" w:hAnsi="標楷體" w:cs="標楷體" w:hint="eastAsia"/>
                <w:color w:val="000000" w:themeColor="text1"/>
              </w:rPr>
              <w:t>/塔</w:t>
            </w:r>
            <w:r w:rsidRPr="004678D2">
              <w:rPr>
                <w:rFonts w:ascii="標楷體" w:eastAsia="標楷體" w:hAnsi="標楷體" w:cs="標楷體"/>
                <w:color w:val="000000" w:themeColor="text1"/>
              </w:rPr>
              <w:t xml:space="preserve"> </w:t>
            </w:r>
            <w:r w:rsidRPr="004678D2">
              <w:rPr>
                <w:rFonts w:ascii="標楷體" w:eastAsia="標楷體" w:hAnsi="標楷體" w:cs="標楷體" w:hint="eastAsia"/>
                <w:color w:val="000000" w:themeColor="text1"/>
              </w:rPr>
              <w:t xml:space="preserve"> </w:t>
            </w:r>
            <w:r w:rsidRPr="004678D2">
              <w:rPr>
                <w:rFonts w:ascii="標楷體" w:eastAsia="標楷體" w:hAnsi="標楷體" w:cs="標楷體"/>
                <w:color w:val="000000" w:themeColor="text1"/>
              </w:rPr>
              <w:t>□</w:t>
            </w:r>
            <w:r w:rsidRPr="004678D2">
              <w:rPr>
                <w:rFonts w:ascii="標楷體" w:eastAsia="標楷體" w:hAnsi="標楷體" w:cs="標楷體" w:hint="eastAsia"/>
                <w:color w:val="000000" w:themeColor="text1"/>
              </w:rPr>
              <w:t xml:space="preserve">粉體槽/塔 </w:t>
            </w:r>
            <w:r w:rsidRPr="004678D2">
              <w:rPr>
                <w:rFonts w:ascii="標楷體" w:eastAsia="標楷體" w:hAnsi="標楷體" w:cs="標楷體"/>
                <w:color w:val="000000" w:themeColor="text1"/>
              </w:rPr>
              <w:t xml:space="preserve"> □污水槽  □化糞池 </w:t>
            </w:r>
            <w:r w:rsidRPr="004678D2">
              <w:rPr>
                <w:rFonts w:ascii="標楷體" w:eastAsia="標楷體" w:hAnsi="標楷體" w:cs="標楷體" w:hint="eastAsia"/>
                <w:color w:val="000000" w:themeColor="text1"/>
              </w:rPr>
              <w:t xml:space="preserve"> </w:t>
            </w:r>
            <w:r w:rsidRPr="004678D2">
              <w:rPr>
                <w:rFonts w:ascii="標楷體" w:eastAsia="標楷體" w:hAnsi="標楷體" w:cs="標楷體"/>
                <w:color w:val="000000" w:themeColor="text1"/>
              </w:rPr>
              <w:t>□風管</w:t>
            </w:r>
            <w:r w:rsidRPr="004678D2">
              <w:rPr>
                <w:rFonts w:hint="eastAsia"/>
                <w:color w:val="000000" w:themeColor="text1"/>
              </w:rPr>
              <w:t xml:space="preserve">  </w:t>
            </w:r>
            <w:r w:rsidRPr="004678D2">
              <w:rPr>
                <w:rFonts w:ascii="標楷體" w:eastAsia="標楷體" w:hAnsi="標楷體" w:cs="標楷體"/>
                <w:color w:val="000000" w:themeColor="text1"/>
              </w:rPr>
              <w:t>□其他____________________</w:t>
            </w:r>
          </w:p>
        </w:tc>
      </w:tr>
      <w:tr w:rsidR="00B3095D" w:rsidRPr="004678D2" w:rsidTr="002A6ADA">
        <w:trPr>
          <w:trHeight w:val="753"/>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tabs>
                <w:tab w:val="left" w:pos="482"/>
                <w:tab w:val="left" w:pos="1151"/>
                <w:tab w:val="left" w:pos="1985"/>
                <w:tab w:val="left" w:pos="3005"/>
              </w:tabs>
              <w:snapToGrid w:val="0"/>
              <w:rPr>
                <w:rFonts w:eastAsia="標楷體" w:hAnsi="標楷體"/>
                <w:color w:val="000000" w:themeColor="text1"/>
                <w:kern w:val="0"/>
              </w:rPr>
            </w:pPr>
            <w:r w:rsidRPr="004678D2">
              <w:rPr>
                <w:rFonts w:eastAsia="標楷體" w:hAnsi="標楷體"/>
                <w:color w:val="000000" w:themeColor="text1"/>
                <w:kern w:val="0"/>
              </w:rPr>
              <w:t>現場作業</w:t>
            </w:r>
            <w:r w:rsidRPr="004678D2">
              <w:rPr>
                <w:rFonts w:eastAsia="標楷體" w:hAnsi="標楷體" w:hint="eastAsia"/>
                <w:color w:val="000000" w:themeColor="text1"/>
                <w:kern w:val="0"/>
              </w:rPr>
              <w:t>聯絡人</w:t>
            </w:r>
            <w:r w:rsidRPr="004678D2">
              <w:rPr>
                <w:rFonts w:eastAsia="標楷體" w:hAnsi="標楷體"/>
                <w:color w:val="000000" w:themeColor="text1"/>
                <w:kern w:val="0"/>
              </w:rPr>
              <w:t>：</w:t>
            </w:r>
            <w:r w:rsidRPr="004678D2">
              <w:rPr>
                <w:rFonts w:eastAsia="標楷體"/>
                <w:color w:val="000000" w:themeColor="text1"/>
                <w:kern w:val="0"/>
                <w:u w:val="single"/>
              </w:rPr>
              <w:t xml:space="preserve">      </w:t>
            </w:r>
            <w:r w:rsidRPr="004678D2">
              <w:rPr>
                <w:rFonts w:eastAsia="標楷體" w:hint="eastAsia"/>
                <w:color w:val="000000" w:themeColor="text1"/>
                <w:kern w:val="0"/>
                <w:u w:val="single"/>
              </w:rPr>
              <w:t xml:space="preserve">    </w:t>
            </w:r>
            <w:r w:rsidRPr="004678D2">
              <w:rPr>
                <w:rFonts w:eastAsia="標楷體" w:hint="eastAsia"/>
                <w:color w:val="000000" w:themeColor="text1"/>
                <w:kern w:val="0"/>
              </w:rPr>
              <w:t>；</w:t>
            </w:r>
            <w:r w:rsidRPr="004678D2">
              <w:rPr>
                <w:rFonts w:ascii="Times New Roman" w:eastAsia="標楷體" w:hAnsi="Times New Roman"/>
                <w:color w:val="000000" w:themeColor="text1"/>
                <w:szCs w:val="20"/>
              </w:rPr>
              <w:t>聯絡電話</w:t>
            </w:r>
            <w:r w:rsidRPr="004678D2">
              <w:rPr>
                <w:rFonts w:eastAsia="標楷體" w:hAnsi="標楷體"/>
                <w:color w:val="000000" w:themeColor="text1"/>
                <w:kern w:val="0"/>
              </w:rPr>
              <w:t>：</w:t>
            </w:r>
            <w:r w:rsidRPr="004678D2">
              <w:rPr>
                <w:rFonts w:eastAsia="標楷體"/>
                <w:color w:val="000000" w:themeColor="text1"/>
                <w:kern w:val="0"/>
                <w:u w:val="single"/>
              </w:rPr>
              <w:t xml:space="preserve">      </w:t>
            </w:r>
            <w:r w:rsidRPr="004678D2">
              <w:rPr>
                <w:rFonts w:eastAsia="標楷體" w:hint="eastAsia"/>
                <w:color w:val="000000" w:themeColor="text1"/>
                <w:kern w:val="0"/>
                <w:u w:val="single"/>
              </w:rPr>
              <w:t xml:space="preserve">    </w:t>
            </w:r>
          </w:p>
        </w:tc>
      </w:tr>
      <w:tr w:rsidR="00B3095D" w:rsidRPr="004678D2" w:rsidTr="002A6ADA">
        <w:trPr>
          <w:trHeight w:val="753"/>
          <w:jc w:val="center"/>
        </w:trPr>
        <w:tc>
          <w:tcPr>
            <w:tcW w:w="512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tabs>
                <w:tab w:val="left" w:pos="482"/>
                <w:tab w:val="left" w:pos="1151"/>
                <w:tab w:val="left" w:pos="1985"/>
                <w:tab w:val="left" w:pos="3005"/>
              </w:tabs>
              <w:snapToGrid w:val="0"/>
              <w:spacing w:line="360" w:lineRule="auto"/>
              <w:rPr>
                <w:rFonts w:eastAsia="標楷體" w:hAnsi="標楷體"/>
                <w:color w:val="000000" w:themeColor="text1"/>
              </w:rPr>
            </w:pPr>
            <w:r w:rsidRPr="004678D2">
              <w:rPr>
                <w:rFonts w:eastAsia="標楷體" w:hAnsi="標楷體"/>
                <w:color w:val="000000" w:themeColor="text1"/>
              </w:rPr>
              <w:t>缺氧作業主管</w:t>
            </w:r>
          </w:p>
          <w:p w:rsidR="00B3095D" w:rsidRPr="004678D2" w:rsidRDefault="00B3095D" w:rsidP="002A6ADA">
            <w:pPr>
              <w:tabs>
                <w:tab w:val="left" w:pos="482"/>
                <w:tab w:val="left" w:pos="1151"/>
                <w:tab w:val="left" w:pos="1985"/>
                <w:tab w:val="left" w:pos="3005"/>
              </w:tabs>
              <w:snapToGrid w:val="0"/>
              <w:spacing w:line="360" w:lineRule="auto"/>
              <w:rPr>
                <w:rFonts w:eastAsia="標楷體" w:hAnsi="標楷體"/>
                <w:color w:val="000000" w:themeColor="text1"/>
                <w:kern w:val="0"/>
              </w:rPr>
            </w:pPr>
            <w:r w:rsidRPr="004678D2">
              <w:rPr>
                <w:rFonts w:ascii="標楷體" w:eastAsia="標楷體" w:hAnsi="標楷體" w:hint="eastAsia"/>
                <w:color w:val="000000" w:themeColor="text1"/>
                <w:kern w:val="0"/>
              </w:rPr>
              <w:t>(合格證影本另附，須加蓋「與正本相符」章)</w:t>
            </w:r>
          </w:p>
        </w:tc>
        <w:tc>
          <w:tcPr>
            <w:tcW w:w="53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pStyle w:val="1"/>
              <w:numPr>
                <w:ilvl w:val="0"/>
                <w:numId w:val="0"/>
              </w:numPr>
              <w:spacing w:line="360" w:lineRule="auto"/>
              <w:ind w:left="254" w:right="75" w:hangingChars="106" w:hanging="254"/>
              <w:jc w:val="left"/>
              <w:rPr>
                <w:rFonts w:eastAsia="標楷體"/>
                <w:color w:val="000000" w:themeColor="text1"/>
                <w:kern w:val="2"/>
                <w:sz w:val="24"/>
                <w:szCs w:val="22"/>
                <w:lang w:val="en-US" w:eastAsia="zh-TW"/>
              </w:rPr>
            </w:pPr>
            <w:r w:rsidRPr="004678D2">
              <w:rPr>
                <w:rFonts w:eastAsia="標楷體" w:hint="eastAsia"/>
                <w:color w:val="000000" w:themeColor="text1"/>
                <w:kern w:val="2"/>
                <w:sz w:val="24"/>
                <w:szCs w:val="22"/>
                <w:lang w:val="en-US" w:eastAsia="zh-TW"/>
              </w:rPr>
              <w:t>缺氧作業主管安全衛生教育訓練期滿合格證書</w:t>
            </w:r>
          </w:p>
          <w:p w:rsidR="00B3095D" w:rsidRPr="004678D2" w:rsidRDefault="00B3095D" w:rsidP="002A6ADA">
            <w:pPr>
              <w:tabs>
                <w:tab w:val="left" w:pos="482"/>
                <w:tab w:val="left" w:pos="1151"/>
                <w:tab w:val="left" w:pos="1985"/>
                <w:tab w:val="left" w:pos="3005"/>
              </w:tabs>
              <w:adjustRightInd w:val="0"/>
              <w:snapToGrid w:val="0"/>
              <w:spacing w:line="360" w:lineRule="auto"/>
              <w:ind w:left="254" w:hangingChars="106" w:hanging="254"/>
              <w:jc w:val="both"/>
              <w:rPr>
                <w:rFonts w:ascii="Times New Roman" w:eastAsia="標楷體" w:hAnsi="Times New Roman"/>
                <w:color w:val="000000" w:themeColor="text1"/>
              </w:rPr>
            </w:pPr>
            <w:r w:rsidRPr="004678D2">
              <w:rPr>
                <w:rFonts w:ascii="Times New Roman" w:eastAsia="標楷體" w:hAnsi="Times New Roman" w:hint="eastAsia"/>
                <w:color w:val="000000" w:themeColor="text1"/>
              </w:rPr>
              <w:t>姓名：</w:t>
            </w:r>
            <w:r w:rsidRPr="004678D2">
              <w:rPr>
                <w:rFonts w:ascii="Times New Roman" w:eastAsia="標楷體" w:hAnsi="Times New Roman" w:hint="eastAsia"/>
                <w:color w:val="000000" w:themeColor="text1"/>
              </w:rPr>
              <w:t>_____________</w:t>
            </w:r>
          </w:p>
          <w:p w:rsidR="00B3095D" w:rsidRPr="004678D2" w:rsidRDefault="00B3095D" w:rsidP="002A6ADA">
            <w:pPr>
              <w:tabs>
                <w:tab w:val="left" w:pos="482"/>
                <w:tab w:val="left" w:pos="1151"/>
                <w:tab w:val="left" w:pos="1985"/>
                <w:tab w:val="left" w:pos="3005"/>
              </w:tabs>
              <w:adjustRightInd w:val="0"/>
              <w:snapToGrid w:val="0"/>
              <w:spacing w:line="360" w:lineRule="auto"/>
              <w:ind w:left="254" w:hangingChars="106" w:hanging="254"/>
              <w:jc w:val="both"/>
              <w:rPr>
                <w:rFonts w:ascii="Times New Roman" w:eastAsia="標楷體" w:hAnsi="Times New Roman"/>
                <w:color w:val="000000" w:themeColor="text1"/>
              </w:rPr>
            </w:pPr>
            <w:r w:rsidRPr="004678D2">
              <w:rPr>
                <w:rFonts w:ascii="Times New Roman" w:eastAsia="標楷體" w:hAnsi="Times New Roman" w:hint="eastAsia"/>
                <w:color w:val="000000" w:themeColor="text1"/>
              </w:rPr>
              <w:t>證號：</w:t>
            </w:r>
            <w:r w:rsidRPr="004678D2">
              <w:rPr>
                <w:rFonts w:ascii="Times New Roman" w:eastAsia="標楷體" w:hAnsi="Times New Roman" w:hint="eastAsia"/>
                <w:color w:val="000000" w:themeColor="text1"/>
              </w:rPr>
              <w:t>_____________</w:t>
            </w:r>
          </w:p>
        </w:tc>
      </w:tr>
      <w:tr w:rsidR="00B3095D" w:rsidRPr="004678D2" w:rsidTr="002A6ADA">
        <w:trPr>
          <w:trHeight w:val="779"/>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tabs>
                <w:tab w:val="left" w:pos="482"/>
                <w:tab w:val="left" w:pos="1151"/>
                <w:tab w:val="left" w:pos="1985"/>
                <w:tab w:val="left" w:pos="3005"/>
              </w:tabs>
              <w:spacing w:line="240" w:lineRule="exact"/>
              <w:jc w:val="both"/>
              <w:rPr>
                <w:rFonts w:eastAsia="標楷體" w:cs="標楷體"/>
                <w:color w:val="000000" w:themeColor="text1"/>
              </w:rPr>
            </w:pPr>
            <w:r w:rsidRPr="004678D2">
              <w:rPr>
                <w:rFonts w:eastAsia="標楷體" w:cs="標楷體"/>
                <w:color w:val="000000" w:themeColor="text1"/>
                <w:kern w:val="0"/>
              </w:rPr>
              <w:t>現場作業人員：</w:t>
            </w:r>
            <w:r w:rsidRPr="004678D2">
              <w:rPr>
                <w:rFonts w:eastAsia="Times New Roman"/>
                <w:color w:val="000000" w:themeColor="text1"/>
                <w:kern w:val="0"/>
                <w:u w:val="single"/>
              </w:rPr>
              <w:t xml:space="preserve">      </w:t>
            </w:r>
            <w:r w:rsidRPr="004678D2">
              <w:rPr>
                <w:rFonts w:eastAsia="標楷體" w:cs="標楷體"/>
                <w:color w:val="000000" w:themeColor="text1"/>
                <w:kern w:val="0"/>
              </w:rPr>
              <w:t>人</w:t>
            </w:r>
          </w:p>
        </w:tc>
      </w:tr>
      <w:tr w:rsidR="00B3095D" w:rsidRPr="004678D2" w:rsidTr="002A6ADA">
        <w:trPr>
          <w:trHeight w:val="896"/>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spacing w:line="360" w:lineRule="auto"/>
              <w:rPr>
                <w:rFonts w:ascii="標楷體" w:eastAsia="標楷體" w:hAnsi="標楷體" w:cs="標楷體"/>
                <w:color w:val="000000" w:themeColor="text1"/>
              </w:rPr>
            </w:pPr>
            <w:r w:rsidRPr="004678D2">
              <w:rPr>
                <w:rFonts w:ascii="標楷體" w:eastAsia="標楷體" w:hAnsi="標楷體" w:cs="標楷體" w:hint="eastAsia"/>
                <w:color w:val="000000" w:themeColor="text1"/>
              </w:rPr>
              <w:t>現場設置</w:t>
            </w:r>
            <w:r w:rsidRPr="004678D2">
              <w:rPr>
                <w:rFonts w:ascii="標楷體" w:eastAsia="標楷體" w:hAnsi="標楷體" w:cs="標楷體"/>
                <w:color w:val="000000" w:themeColor="text1"/>
              </w:rPr>
              <w:t>之安全防護和救援之設備、器具：</w:t>
            </w:r>
          </w:p>
          <w:p w:rsidR="00B3095D" w:rsidRPr="004678D2" w:rsidRDefault="00B3095D" w:rsidP="002A6ADA">
            <w:pPr>
              <w:spacing w:line="360" w:lineRule="auto"/>
              <w:rPr>
                <w:color w:val="000000" w:themeColor="text1"/>
                <w:sz w:val="28"/>
              </w:rPr>
            </w:pPr>
            <w:r w:rsidRPr="004678D2">
              <w:rPr>
                <w:rFonts w:ascii="標楷體" w:eastAsia="標楷體" w:hAnsi="標楷體" w:cs="標楷體"/>
                <w:color w:val="000000" w:themeColor="text1"/>
              </w:rPr>
              <w:t>□通風設備(風管、送風機)  □四用氣體偵測器    □滅火器      □滅火毯</w:t>
            </w:r>
          </w:p>
          <w:p w:rsidR="00B3095D" w:rsidRPr="004678D2" w:rsidRDefault="00B3095D" w:rsidP="002A6ADA">
            <w:pPr>
              <w:spacing w:line="360" w:lineRule="auto"/>
              <w:rPr>
                <w:color w:val="000000" w:themeColor="text1"/>
                <w:sz w:val="28"/>
              </w:rPr>
            </w:pPr>
            <w:r w:rsidRPr="004678D2">
              <w:rPr>
                <w:rFonts w:ascii="標楷體" w:eastAsia="標楷體" w:hAnsi="標楷體" w:cs="標楷體"/>
                <w:color w:val="000000" w:themeColor="text1"/>
              </w:rPr>
              <w:t>□救生索(捲揚式防墜器)    □背負式安全帶      □三腳架      □安全帽</w:t>
            </w:r>
          </w:p>
          <w:p w:rsidR="00B3095D" w:rsidRPr="004678D2" w:rsidRDefault="00B3095D" w:rsidP="002A6ADA">
            <w:pPr>
              <w:spacing w:line="360" w:lineRule="auto"/>
              <w:rPr>
                <w:color w:val="000000" w:themeColor="text1"/>
                <w:sz w:val="28"/>
              </w:rPr>
            </w:pPr>
            <w:r w:rsidRPr="004678D2">
              <w:rPr>
                <w:rFonts w:ascii="標楷體" w:eastAsia="標楷體" w:hAnsi="標楷體" w:cs="標楷體"/>
                <w:color w:val="000000" w:themeColor="text1"/>
              </w:rPr>
              <w:t xml:space="preserve">□空氣呼吸器              □呼吸鋼瓶          □供氣式面罩  </w:t>
            </w:r>
          </w:p>
          <w:p w:rsidR="00B3095D" w:rsidRPr="004678D2" w:rsidRDefault="00B3095D" w:rsidP="002A6ADA">
            <w:pPr>
              <w:spacing w:line="360" w:lineRule="auto"/>
              <w:rPr>
                <w:color w:val="000000" w:themeColor="text1"/>
              </w:rPr>
            </w:pPr>
            <w:r w:rsidRPr="004678D2">
              <w:rPr>
                <w:rFonts w:ascii="標楷體" w:eastAsia="標楷體" w:hAnsi="標楷體" w:cs="標楷體"/>
                <w:color w:val="000000" w:themeColor="text1"/>
              </w:rPr>
              <w:t>□無線電對講機            □擴音器            □哨子        □其他_____________</w:t>
            </w:r>
          </w:p>
        </w:tc>
      </w:tr>
      <w:tr w:rsidR="00B3095D" w:rsidRPr="004678D2" w:rsidTr="002A6ADA">
        <w:trPr>
          <w:trHeight w:val="795"/>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安全防護措施及局限空間作業注意事項：</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hint="eastAsia"/>
                <w:color w:val="000000" w:themeColor="text1"/>
              </w:rPr>
              <w:t>應</w:t>
            </w:r>
            <w:r w:rsidRPr="004678D2">
              <w:rPr>
                <w:rFonts w:eastAsia="標楷體" w:cs="標楷體"/>
                <w:color w:val="000000" w:themeColor="text1"/>
              </w:rPr>
              <w:t>於作業場所明顯處所懸掛「</w:t>
            </w:r>
            <w:r w:rsidRPr="004678D2">
              <w:rPr>
                <w:rFonts w:eastAsia="標楷體" w:cs="標楷體" w:hint="eastAsia"/>
                <w:color w:val="000000" w:themeColor="text1"/>
              </w:rPr>
              <w:t>局限空間</w:t>
            </w:r>
            <w:r w:rsidRPr="004678D2">
              <w:rPr>
                <w:rFonts w:eastAsia="標楷體" w:cs="標楷體"/>
                <w:color w:val="000000" w:themeColor="text1"/>
              </w:rPr>
              <w:t>作業場所告示牌」並標示「禁止無關人員進入」等警告</w:t>
            </w:r>
            <w:r w:rsidRPr="004678D2">
              <w:rPr>
                <w:rFonts w:eastAsia="標楷體" w:cs="標楷體"/>
                <w:color w:val="000000" w:themeColor="text1"/>
              </w:rPr>
              <w:lastRenderedPageBreak/>
              <w:t>標語。</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局限空間、人孔開口處等作業，如有墜落、物體飛落危害之虞，應設置圍欄、遮蓋物等防護設施。</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作業前應確認關閉所有水管及化學品及氣體管路閥門，並已排除管路及筒槽內殘留之化學品或氣體。</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作業現場應設有缺氧作業主管</w:t>
            </w:r>
            <w:r w:rsidRPr="004678D2">
              <w:rPr>
                <w:rFonts w:eastAsia="標楷體" w:cs="標楷體" w:hint="eastAsia"/>
                <w:color w:val="000000" w:themeColor="text1"/>
              </w:rPr>
              <w:t>，並應依</w:t>
            </w:r>
            <w:r w:rsidRPr="004678D2">
              <w:rPr>
                <w:rFonts w:eastAsia="標楷體" w:cs="標楷體"/>
                <w:color w:val="000000" w:themeColor="text1"/>
              </w:rPr>
              <w:t>現場工作環境需要，配有滅火器、安全帽、安全繩</w:t>
            </w:r>
            <w:r w:rsidRPr="004678D2">
              <w:rPr>
                <w:rFonts w:eastAsia="標楷體" w:cs="標楷體" w:hint="eastAsia"/>
                <w:color w:val="000000" w:themeColor="text1"/>
              </w:rPr>
              <w:t>、</w:t>
            </w:r>
            <w:r w:rsidRPr="004678D2">
              <w:rPr>
                <w:rFonts w:eastAsia="標楷體" w:cs="標楷體"/>
                <w:color w:val="000000" w:themeColor="text1"/>
              </w:rPr>
              <w:t>呼吸防護器具等</w:t>
            </w:r>
            <w:r w:rsidRPr="004678D2">
              <w:rPr>
                <w:rFonts w:eastAsia="標楷體" w:cs="標楷體" w:hint="eastAsia"/>
                <w:color w:val="000000" w:themeColor="text1"/>
              </w:rPr>
              <w:t>必要防護</w:t>
            </w:r>
            <w:r w:rsidRPr="004678D2">
              <w:rPr>
                <w:rFonts w:eastAsia="標楷體" w:cs="標楷體"/>
                <w:color w:val="000000" w:themeColor="text1"/>
              </w:rPr>
              <w:t>裝備。</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作業現場出入口應設有監視人員並設置登記名冊，統計進出人員數量；監視人員不得兼任其他工作</w:t>
            </w:r>
            <w:r w:rsidRPr="004678D2">
              <w:rPr>
                <w:rFonts w:eastAsia="標楷體" w:cs="標楷體" w:hint="eastAsia"/>
                <w:color w:val="000000" w:themeColor="text1"/>
              </w:rPr>
              <w:t>，應全程於現場從事監督之工作</w:t>
            </w:r>
            <w:r w:rsidRPr="004678D2">
              <w:rPr>
                <w:rFonts w:eastAsia="標楷體" w:cs="標楷體"/>
                <w:color w:val="000000" w:themeColor="text1"/>
              </w:rPr>
              <w:t>。</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監視人員</w:t>
            </w:r>
            <w:r w:rsidRPr="004678D2">
              <w:rPr>
                <w:rFonts w:eastAsia="標楷體" w:cs="標楷體" w:hint="eastAsia"/>
                <w:color w:val="000000" w:themeColor="text1"/>
              </w:rPr>
              <w:t>於</w:t>
            </w:r>
            <w:r w:rsidRPr="004678D2">
              <w:rPr>
                <w:rFonts w:eastAsia="標楷體" w:cs="標楷體"/>
                <w:color w:val="000000" w:themeColor="text1"/>
              </w:rPr>
              <w:t>現場監督</w:t>
            </w:r>
            <w:r w:rsidRPr="004678D2">
              <w:rPr>
                <w:rFonts w:eastAsia="標楷體" w:cs="標楷體" w:hint="eastAsia"/>
                <w:color w:val="000000" w:themeColor="text1"/>
              </w:rPr>
              <w:t>時，應注意</w:t>
            </w:r>
            <w:r w:rsidRPr="004678D2">
              <w:rPr>
                <w:rFonts w:eastAsia="標楷體" w:cs="標楷體"/>
                <w:color w:val="000000" w:themeColor="text1"/>
              </w:rPr>
              <w:t>作業區域是否有其它能量（如：火源、窒息氣體、可燃性氣體等）產生或進入作業環境中，而影響到該工作場所施工人員之安全。</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hint="eastAsia"/>
                <w:color w:val="000000" w:themeColor="text1"/>
              </w:rPr>
              <w:t>局</w:t>
            </w:r>
            <w:r w:rsidRPr="004678D2">
              <w:rPr>
                <w:rFonts w:eastAsia="標楷體" w:cs="標楷體"/>
                <w:color w:val="000000" w:themeColor="text1"/>
              </w:rPr>
              <w:t>限空間作業前應先實施空氣測定，包含氧含量及有害氣體濃度測定</w:t>
            </w:r>
            <w:r w:rsidRPr="004678D2">
              <w:rPr>
                <w:rFonts w:eastAsia="標楷體" w:cs="標楷體" w:hint="eastAsia"/>
                <w:color w:val="000000" w:themeColor="text1"/>
              </w:rPr>
              <w:t>，</w:t>
            </w:r>
            <w:r w:rsidRPr="004678D2">
              <w:rPr>
                <w:rFonts w:eastAsia="標楷體" w:cs="標楷體"/>
                <w:color w:val="000000" w:themeColor="text1"/>
              </w:rPr>
              <w:t>自孔口至孔底量測五處以上並</w:t>
            </w:r>
            <w:r w:rsidRPr="004678D2">
              <w:rPr>
                <w:rFonts w:eastAsia="標楷體" w:cs="標楷體" w:hint="eastAsia"/>
                <w:color w:val="000000" w:themeColor="text1"/>
              </w:rPr>
              <w:t>確實</w:t>
            </w:r>
            <w:r w:rsidRPr="004678D2">
              <w:rPr>
                <w:rFonts w:eastAsia="標楷體" w:cs="標楷體"/>
                <w:color w:val="000000" w:themeColor="text1"/>
              </w:rPr>
              <w:t>將結果</w:t>
            </w:r>
            <w:r w:rsidRPr="004678D2">
              <w:rPr>
                <w:rFonts w:eastAsia="標楷體" w:cs="標楷體" w:hint="eastAsia"/>
                <w:color w:val="000000" w:themeColor="text1"/>
              </w:rPr>
              <w:t>記錄</w:t>
            </w:r>
            <w:r w:rsidRPr="004678D2">
              <w:rPr>
                <w:rFonts w:eastAsia="標楷體" w:cs="標楷體"/>
                <w:color w:val="000000" w:themeColor="text1"/>
              </w:rPr>
              <w:t>。</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作業前測定應確認氧氣濃度</w:t>
            </w:r>
            <w:r w:rsidRPr="004678D2">
              <w:rPr>
                <w:rFonts w:ascii="Times New Roman" w:eastAsia="標楷體" w:hAnsi="Times New Roman"/>
                <w:color w:val="000000" w:themeColor="text1"/>
              </w:rPr>
              <w:t>大於</w:t>
            </w:r>
            <w:r w:rsidRPr="004678D2">
              <w:rPr>
                <w:rFonts w:ascii="Times New Roman" w:eastAsia="標楷體" w:hAnsi="Times New Roman"/>
                <w:color w:val="000000" w:themeColor="text1"/>
              </w:rPr>
              <w:t>18%</w:t>
            </w:r>
            <w:r w:rsidRPr="004678D2">
              <w:rPr>
                <w:rFonts w:ascii="Times New Roman" w:eastAsia="標楷體" w:hAnsi="Times New Roman"/>
                <w:color w:val="000000" w:themeColor="text1"/>
              </w:rPr>
              <w:t>、可燃性氣體濃度低於爆炸下限的</w:t>
            </w:r>
            <w:r w:rsidRPr="004678D2">
              <w:rPr>
                <w:rFonts w:ascii="Times New Roman" w:eastAsia="標楷體" w:hAnsi="Times New Roman"/>
                <w:color w:val="000000" w:themeColor="text1"/>
              </w:rPr>
              <w:t>30%</w:t>
            </w:r>
            <w:r w:rsidRPr="004678D2">
              <w:rPr>
                <w:rFonts w:ascii="Times New Roman" w:eastAsia="標楷體" w:hAnsi="Times New Roman"/>
                <w:color w:val="000000" w:themeColor="text1"/>
              </w:rPr>
              <w:t>、硫化氫濃度小於</w:t>
            </w:r>
            <w:r w:rsidRPr="004678D2">
              <w:rPr>
                <w:rFonts w:ascii="Times New Roman" w:eastAsia="標楷體" w:hAnsi="Times New Roman"/>
                <w:color w:val="000000" w:themeColor="text1"/>
              </w:rPr>
              <w:t>10 ppm</w:t>
            </w:r>
            <w:r w:rsidRPr="004678D2">
              <w:rPr>
                <w:rFonts w:ascii="Times New Roman" w:eastAsia="標楷體" w:hAnsi="Times New Roman"/>
                <w:color w:val="000000" w:themeColor="text1"/>
              </w:rPr>
              <w:t>、一氧化碳濃度小於</w:t>
            </w:r>
            <w:r w:rsidRPr="004678D2">
              <w:rPr>
                <w:rFonts w:ascii="Times New Roman" w:eastAsia="標楷體" w:hAnsi="Times New Roman"/>
                <w:color w:val="000000" w:themeColor="text1"/>
              </w:rPr>
              <w:t>35 ppm</w:t>
            </w:r>
            <w:r w:rsidRPr="004678D2">
              <w:rPr>
                <w:rFonts w:ascii="Times New Roman" w:eastAsia="標楷體" w:hAnsi="Times New Roman"/>
                <w:color w:val="000000" w:themeColor="text1"/>
              </w:rPr>
              <w:t>，始可允許人員進</w:t>
            </w:r>
            <w:r w:rsidRPr="004678D2">
              <w:rPr>
                <w:rFonts w:eastAsia="標楷體" w:cs="標楷體"/>
                <w:color w:val="000000" w:themeColor="text1"/>
              </w:rPr>
              <w:t>入作業。</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檢測結果如不適合人員在此環境下作業，應實施適當的</w:t>
            </w:r>
            <w:r w:rsidRPr="004678D2">
              <w:rPr>
                <w:rFonts w:eastAsia="標楷體" w:cs="標楷體" w:hint="eastAsia"/>
                <w:color w:val="000000" w:themeColor="text1"/>
              </w:rPr>
              <w:t>持續</w:t>
            </w:r>
            <w:r w:rsidRPr="004678D2">
              <w:rPr>
                <w:rFonts w:eastAsia="標楷體" w:cs="標楷體"/>
                <w:color w:val="000000" w:themeColor="text1"/>
              </w:rPr>
              <w:t>通風（不得使用純氧）並持續空氣監測，作業人員欲進入此環境下作業應配戴供氣式呼吸防護面具，始可進入該作業場所。</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作業環境應保持通風良好，如該作業場所並不適合使用自然通風的情況下，應實施適當的通風方式。</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作業期間應採取作業現場設施出入口之門或蓋等不致閉鎖之措施。</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hint="eastAsia"/>
                <w:color w:val="000000" w:themeColor="text1"/>
              </w:rPr>
              <w:t>作業人員應繫背負式安全帶、救生索，其一端繫留於孔口</w:t>
            </w:r>
            <w:r w:rsidRPr="004678D2">
              <w:rPr>
                <w:rFonts w:eastAsia="標楷體" w:cs="標楷體"/>
                <w:color w:val="000000" w:themeColor="text1"/>
              </w:rPr>
              <w:t>（</w:t>
            </w:r>
            <w:r w:rsidRPr="004678D2">
              <w:rPr>
                <w:rFonts w:eastAsia="標楷體" w:cs="標楷體" w:hint="eastAsia"/>
                <w:color w:val="000000" w:themeColor="text1"/>
              </w:rPr>
              <w:t>十公尺以上涵洞除外</w:t>
            </w:r>
            <w:r w:rsidRPr="004678D2">
              <w:rPr>
                <w:rFonts w:eastAsia="標楷體" w:cs="標楷體"/>
                <w:color w:val="000000" w:themeColor="text1"/>
              </w:rPr>
              <w:t>）</w:t>
            </w:r>
            <w:r w:rsidRPr="004678D2">
              <w:rPr>
                <w:rFonts w:eastAsia="標楷體" w:cs="標楷體" w:hint="eastAsia"/>
                <w:color w:val="000000" w:themeColor="text1"/>
              </w:rPr>
              <w:t>，並派專人監視，救援設備須置於入口附近明顯處所並維持立即可使用之狀態。</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hint="eastAsia"/>
                <w:color w:val="000000" w:themeColor="text1"/>
              </w:rPr>
              <w:t>監視人員若發現人員違反標準作業程序或通訊時察覺作業人員反應異常、有危害物質洩漏或漏電等可能立即發生危險之虞時，監視人員應立即通知作業人員退避至安全場所。</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hint="eastAsia"/>
                <w:color w:val="000000" w:themeColor="text1"/>
              </w:rPr>
              <w:t>作業人員若發現身心異常、通訊中斷、通風設施失效及效能降低或作業場所內部被有害物污染等，應立即停止作業退避至安全處所，並與外部監視人員聯繫。</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hint="eastAsia"/>
                <w:color w:val="000000" w:themeColor="text1"/>
              </w:rPr>
              <w:t>局限空間</w:t>
            </w:r>
            <w:r w:rsidRPr="004678D2">
              <w:rPr>
                <w:rFonts w:eastAsia="標楷體" w:cs="標楷體"/>
                <w:color w:val="000000" w:themeColor="text1"/>
              </w:rPr>
              <w:t>內作業禁止踩踏電線接頭，且禁止吸煙。</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lastRenderedPageBreak/>
              <w:t>於良導體機器設備內之檢修工作所用之手提式防爆型照明燈及工具，其使用電壓不得超過</w:t>
            </w:r>
            <w:r w:rsidRPr="004678D2">
              <w:rPr>
                <w:rFonts w:eastAsia="標楷體" w:cs="標楷體"/>
                <w:color w:val="000000" w:themeColor="text1"/>
              </w:rPr>
              <w:t>24</w:t>
            </w:r>
            <w:r w:rsidRPr="004678D2">
              <w:rPr>
                <w:rFonts w:eastAsia="標楷體" w:cs="標楷體"/>
                <w:color w:val="000000" w:themeColor="text1"/>
              </w:rPr>
              <w:t>伏特，且導線須為耐磨損及有良好絕緣，並不得有接頭。</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如有從事焊接、切割、燃燒及加熱等作業，應指定專人確認無危險之虞，並另申請動火作業許可經簽核通過始得作業。</w:t>
            </w:r>
          </w:p>
          <w:p w:rsidR="00B3095D" w:rsidRPr="004678D2" w:rsidRDefault="00B3095D" w:rsidP="00F853A5">
            <w:pPr>
              <w:numPr>
                <w:ilvl w:val="0"/>
                <w:numId w:val="65"/>
              </w:numPr>
              <w:tabs>
                <w:tab w:val="clear" w:pos="68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嚴禁</w:t>
            </w:r>
            <w:r w:rsidRPr="004678D2">
              <w:rPr>
                <w:rFonts w:eastAsia="標楷體" w:cs="標楷體" w:hint="eastAsia"/>
                <w:color w:val="000000" w:themeColor="text1"/>
              </w:rPr>
              <w:t>飲</w:t>
            </w:r>
            <w:r w:rsidRPr="004678D2">
              <w:rPr>
                <w:rFonts w:eastAsia="標楷體" w:cs="標楷體"/>
                <w:color w:val="000000" w:themeColor="text1"/>
              </w:rPr>
              <w:t>酒及精神狀態不佳人員</w:t>
            </w:r>
            <w:r w:rsidRPr="004678D2">
              <w:rPr>
                <w:rFonts w:eastAsia="標楷體" w:cs="標楷體" w:hint="eastAsia"/>
                <w:color w:val="000000" w:themeColor="text1"/>
              </w:rPr>
              <w:t>從事局限空間作業而</w:t>
            </w:r>
            <w:r w:rsidRPr="004678D2">
              <w:rPr>
                <w:rFonts w:eastAsia="標楷體" w:cs="標楷體"/>
                <w:color w:val="000000" w:themeColor="text1"/>
              </w:rPr>
              <w:t>進入該作業場所。</w:t>
            </w:r>
          </w:p>
          <w:p w:rsidR="00B3095D" w:rsidRPr="004678D2" w:rsidRDefault="00B3095D" w:rsidP="00F853A5">
            <w:pPr>
              <w:numPr>
                <w:ilvl w:val="0"/>
                <w:numId w:val="65"/>
              </w:numPr>
              <w:tabs>
                <w:tab w:val="clear" w:pos="680"/>
                <w:tab w:val="left" w:pos="33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作業現場應置備空氣呼吸器、梯子、背負式安全帶、救生索、附有手動或自動吊升裝置</w:t>
            </w:r>
            <w:r w:rsidRPr="004678D2">
              <w:rPr>
                <w:rFonts w:eastAsia="標楷體" w:cs="標楷體" w:hint="eastAsia"/>
                <w:color w:val="000000" w:themeColor="text1"/>
              </w:rPr>
              <w:t>之</w:t>
            </w:r>
            <w:r w:rsidRPr="004678D2">
              <w:rPr>
                <w:rFonts w:eastAsia="標楷體" w:cs="標楷體"/>
                <w:color w:val="000000" w:themeColor="text1"/>
              </w:rPr>
              <w:t>三腳架等設備，並維持立即可使用之狀態</w:t>
            </w:r>
            <w:r w:rsidRPr="004678D2">
              <w:rPr>
                <w:rFonts w:eastAsia="標楷體" w:cs="標楷體" w:hint="eastAsia"/>
                <w:color w:val="000000" w:themeColor="text1"/>
              </w:rPr>
              <w:t>，以</w:t>
            </w:r>
            <w:r w:rsidRPr="004678D2">
              <w:rPr>
                <w:rFonts w:eastAsia="標楷體" w:cs="標楷體"/>
                <w:color w:val="000000" w:themeColor="text1"/>
              </w:rPr>
              <w:t>供勞工避難或救援人員</w:t>
            </w:r>
            <w:r w:rsidRPr="004678D2">
              <w:rPr>
                <w:rFonts w:eastAsia="標楷體" w:cs="標楷體" w:hint="eastAsia"/>
                <w:color w:val="000000" w:themeColor="text1"/>
              </w:rPr>
              <w:t>應變</w:t>
            </w:r>
            <w:r w:rsidRPr="004678D2">
              <w:rPr>
                <w:rFonts w:eastAsia="標楷體" w:cs="標楷體"/>
                <w:color w:val="000000" w:themeColor="text1"/>
              </w:rPr>
              <w:t>使用。</w:t>
            </w:r>
          </w:p>
          <w:p w:rsidR="00B3095D" w:rsidRPr="004678D2" w:rsidRDefault="00B3095D" w:rsidP="00F853A5">
            <w:pPr>
              <w:numPr>
                <w:ilvl w:val="0"/>
                <w:numId w:val="65"/>
              </w:numPr>
              <w:tabs>
                <w:tab w:val="clear" w:pos="680"/>
                <w:tab w:val="left" w:pos="33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如發生意外時，</w:t>
            </w:r>
            <w:r w:rsidRPr="004678D2">
              <w:rPr>
                <w:rFonts w:eastAsia="標楷體" w:cs="標楷體" w:hint="eastAsia"/>
                <w:color w:val="000000" w:themeColor="text1"/>
              </w:rPr>
              <w:t>應</w:t>
            </w:r>
            <w:r w:rsidRPr="004678D2">
              <w:rPr>
                <w:rFonts w:eastAsia="標楷體" w:cs="標楷體"/>
                <w:color w:val="000000" w:themeColor="text1"/>
              </w:rPr>
              <w:t>經確認隔離、排除危害源後立即施以必要之急救</w:t>
            </w:r>
            <w:r w:rsidRPr="004678D2">
              <w:rPr>
                <w:rFonts w:eastAsia="標楷體" w:cs="標楷體" w:hint="eastAsia"/>
                <w:color w:val="000000" w:themeColor="text1"/>
              </w:rPr>
              <w:t>和</w:t>
            </w:r>
            <w:r w:rsidRPr="004678D2">
              <w:rPr>
                <w:rFonts w:eastAsia="標楷體" w:cs="標楷體"/>
                <w:color w:val="000000" w:themeColor="text1"/>
              </w:rPr>
              <w:t>搶救。</w:t>
            </w:r>
          </w:p>
          <w:p w:rsidR="00B3095D" w:rsidRPr="004678D2" w:rsidRDefault="00B3095D" w:rsidP="00F853A5">
            <w:pPr>
              <w:numPr>
                <w:ilvl w:val="0"/>
                <w:numId w:val="65"/>
              </w:numPr>
              <w:tabs>
                <w:tab w:val="clear" w:pos="680"/>
                <w:tab w:val="left" w:pos="330"/>
              </w:tabs>
              <w:suppressAutoHyphens/>
              <w:spacing w:line="360" w:lineRule="auto"/>
              <w:ind w:left="518" w:hanging="318"/>
              <w:rPr>
                <w:rFonts w:eastAsia="標楷體" w:cs="標楷體"/>
                <w:color w:val="000000" w:themeColor="text1"/>
              </w:rPr>
            </w:pPr>
            <w:r w:rsidRPr="004678D2">
              <w:rPr>
                <w:rFonts w:eastAsia="標楷體" w:cs="標楷體"/>
                <w:color w:val="000000" w:themeColor="text1"/>
              </w:rPr>
              <w:t>從事局限空間作業時，應置救援人員。監視人員聯繫救援人員緊急應變時，應即時展開救援工作或尋求消防單位支援。</w:t>
            </w:r>
          </w:p>
          <w:p w:rsidR="00285ED6" w:rsidRPr="004678D2" w:rsidRDefault="00285ED6" w:rsidP="00F853A5">
            <w:pPr>
              <w:numPr>
                <w:ilvl w:val="0"/>
                <w:numId w:val="65"/>
              </w:numPr>
              <w:tabs>
                <w:tab w:val="clear" w:pos="680"/>
                <w:tab w:val="left" w:pos="330"/>
              </w:tabs>
              <w:suppressAutoHyphens/>
              <w:spacing w:line="360" w:lineRule="auto"/>
              <w:ind w:left="518" w:hanging="318"/>
              <w:rPr>
                <w:rFonts w:eastAsia="標楷體" w:cs="標楷體"/>
                <w:color w:val="000000" w:themeColor="text1"/>
              </w:rPr>
            </w:pPr>
            <w:r w:rsidRPr="004678D2">
              <w:rPr>
                <w:rFonts w:eastAsia="標楷體" w:hAnsi="標楷體" w:hint="eastAsia"/>
                <w:color w:val="000000" w:themeColor="text1"/>
                <w:szCs w:val="24"/>
              </w:rPr>
              <w:t>其他職業安全衛生法規之規定事項。</w:t>
            </w:r>
          </w:p>
        </w:tc>
      </w:tr>
      <w:tr w:rsidR="00B3095D" w:rsidRPr="004678D2" w:rsidTr="002A6ADA">
        <w:trPr>
          <w:trHeight w:val="1294"/>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spacing w:line="360" w:lineRule="auto"/>
              <w:jc w:val="both"/>
              <w:rPr>
                <w:rFonts w:eastAsia="標楷體"/>
                <w:b/>
                <w:color w:val="000000" w:themeColor="text1"/>
              </w:rPr>
            </w:pPr>
            <w:r w:rsidRPr="004678D2">
              <w:rPr>
                <w:rFonts w:eastAsia="標楷體" w:hint="eastAsia"/>
                <w:color w:val="000000" w:themeColor="text1"/>
              </w:rPr>
              <w:lastRenderedPageBreak/>
              <w:t>□</w:t>
            </w:r>
            <w:r w:rsidRPr="004678D2">
              <w:rPr>
                <w:rFonts w:ascii="標楷體" w:eastAsia="標楷體" w:hAnsi="標楷體" w:hint="eastAsia"/>
                <w:b/>
                <w:color w:val="000000" w:themeColor="text1"/>
              </w:rPr>
              <w:t>上述安全防護措施及</w:t>
            </w:r>
            <w:r w:rsidRPr="004678D2">
              <w:rPr>
                <w:rFonts w:eastAsia="標楷體" w:hint="eastAsia"/>
                <w:b/>
                <w:color w:val="000000" w:themeColor="text1"/>
              </w:rPr>
              <w:t>注意事項已詳讀且允諾確實遵守。</w:t>
            </w:r>
          </w:p>
          <w:p w:rsidR="00B3095D" w:rsidRPr="004678D2" w:rsidRDefault="00B3095D" w:rsidP="002A6ADA">
            <w:pPr>
              <w:spacing w:line="360" w:lineRule="auto"/>
              <w:jc w:val="both"/>
              <w:rPr>
                <w:color w:val="000000" w:themeColor="text1"/>
              </w:rPr>
            </w:pPr>
            <w:r w:rsidRPr="004678D2">
              <w:rPr>
                <w:rFonts w:eastAsia="標楷體" w:hAnsi="標楷體" w:hint="eastAsia"/>
                <w:color w:val="000000" w:themeColor="text1"/>
              </w:rPr>
              <w:t>承攬</w:t>
            </w:r>
            <w:r w:rsidRPr="004678D2">
              <w:rPr>
                <w:rFonts w:eastAsia="標楷體" w:hAnsi="標楷體"/>
                <w:color w:val="000000" w:themeColor="text1"/>
              </w:rPr>
              <w:t>商：</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現場負責人</w:t>
            </w:r>
            <w:r w:rsidRPr="004678D2">
              <w:rPr>
                <w:rFonts w:eastAsia="標楷體" w:hAnsi="標楷體" w:hint="eastAsia"/>
                <w:color w:val="000000" w:themeColor="text1"/>
              </w:rPr>
              <w:t>(</w:t>
            </w:r>
            <w:r w:rsidRPr="004678D2">
              <w:rPr>
                <w:rFonts w:eastAsia="標楷體" w:hAnsi="標楷體" w:hint="eastAsia"/>
                <w:color w:val="000000" w:themeColor="text1"/>
              </w:rPr>
              <w:t>簽名</w:t>
            </w:r>
            <w:r w:rsidRPr="004678D2">
              <w:rPr>
                <w:rFonts w:eastAsia="標楷體" w:hAnsi="標楷體" w:hint="eastAsia"/>
                <w:color w:val="000000" w:themeColor="text1"/>
              </w:rPr>
              <w:t>)</w:t>
            </w:r>
            <w:r w:rsidRPr="004678D2">
              <w:rPr>
                <w:rFonts w:eastAsia="標楷體" w:hAnsi="標楷體"/>
                <w:color w:val="000000" w:themeColor="text1"/>
              </w:rPr>
              <w:t>：</w:t>
            </w:r>
            <w:r w:rsidRPr="004678D2">
              <w:rPr>
                <w:rFonts w:eastAsia="標楷體"/>
                <w:color w:val="000000" w:themeColor="text1"/>
                <w:u w:val="single"/>
              </w:rPr>
              <w:t xml:space="preserve">                </w:t>
            </w:r>
            <w:r w:rsidRPr="004678D2">
              <w:rPr>
                <w:rFonts w:eastAsia="標楷體"/>
                <w:color w:val="000000" w:themeColor="text1"/>
              </w:rPr>
              <w:t xml:space="preserve">   </w:t>
            </w:r>
            <w:r w:rsidRPr="004678D2">
              <w:rPr>
                <w:rFonts w:eastAsia="標楷體" w:hAnsi="標楷體"/>
                <w:color w:val="000000" w:themeColor="text1"/>
              </w:rPr>
              <w:t>聯絡電話：</w:t>
            </w:r>
            <w:r w:rsidRPr="004678D2">
              <w:rPr>
                <w:rFonts w:eastAsia="標楷體"/>
                <w:color w:val="000000" w:themeColor="text1"/>
                <w:u w:val="single"/>
              </w:rPr>
              <w:t xml:space="preserve"> </w:t>
            </w:r>
            <w:r w:rsidRPr="004678D2">
              <w:rPr>
                <w:rFonts w:eastAsia="標楷體" w:hint="eastAsia"/>
                <w:color w:val="000000" w:themeColor="text1"/>
                <w:u w:val="single"/>
              </w:rPr>
              <w:t xml:space="preserve">     </w:t>
            </w:r>
            <w:r w:rsidRPr="004678D2">
              <w:rPr>
                <w:rFonts w:eastAsia="標楷體"/>
                <w:color w:val="000000" w:themeColor="text1"/>
                <w:u w:val="single"/>
              </w:rPr>
              <w:t xml:space="preserve">      </w:t>
            </w:r>
          </w:p>
        </w:tc>
      </w:tr>
      <w:tr w:rsidR="00B3095D" w:rsidRPr="004678D2" w:rsidTr="002A6ADA">
        <w:trPr>
          <w:trHeight w:val="647"/>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B3095D" w:rsidRPr="004678D2" w:rsidRDefault="00B3095D" w:rsidP="002A6ADA">
            <w:pPr>
              <w:spacing w:line="0" w:lineRule="atLeast"/>
              <w:jc w:val="center"/>
              <w:rPr>
                <w:rFonts w:eastAsia="標楷體"/>
                <w:color w:val="000000" w:themeColor="text1"/>
              </w:rPr>
            </w:pPr>
            <w:r w:rsidRPr="004678D2">
              <w:rPr>
                <w:rFonts w:ascii="標楷體" w:eastAsia="標楷體" w:hAnsi="標楷體" w:cs="新細明體" w:hint="eastAsia"/>
                <w:b/>
                <w:color w:val="000000" w:themeColor="text1"/>
                <w:kern w:val="0"/>
              </w:rPr>
              <w:t>以下由本</w:t>
            </w:r>
            <w:r w:rsidR="00285ED6" w:rsidRPr="004678D2">
              <w:rPr>
                <w:rFonts w:ascii="標楷體" w:eastAsia="標楷體" w:hAnsi="標楷體" w:cs="新細明體" w:hint="eastAsia"/>
                <w:b/>
                <w:color w:val="000000" w:themeColor="text1"/>
                <w:kern w:val="0"/>
              </w:rPr>
              <w:t>校</w:t>
            </w:r>
            <w:r w:rsidRPr="004678D2">
              <w:rPr>
                <w:rFonts w:ascii="標楷體" w:eastAsia="標楷體" w:hAnsi="標楷體" w:cs="新細明體" w:hint="eastAsia"/>
                <w:b/>
                <w:color w:val="000000" w:themeColor="text1"/>
                <w:kern w:val="0"/>
              </w:rPr>
              <w:t>相關人員填寫</w:t>
            </w:r>
          </w:p>
        </w:tc>
      </w:tr>
      <w:tr w:rsidR="00B3095D" w:rsidRPr="004678D2" w:rsidTr="002A6ADA">
        <w:trPr>
          <w:trHeight w:val="1294"/>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spacing w:line="360" w:lineRule="auto"/>
              <w:jc w:val="both"/>
              <w:rPr>
                <w:rFonts w:eastAsia="標楷體"/>
                <w:b/>
                <w:color w:val="000000" w:themeColor="text1"/>
                <w:sz w:val="28"/>
              </w:rPr>
            </w:pPr>
            <w:r w:rsidRPr="004678D2">
              <w:rPr>
                <w:rFonts w:eastAsia="標楷體" w:hint="eastAsia"/>
                <w:b/>
                <w:color w:val="000000" w:themeColor="text1"/>
                <w:sz w:val="28"/>
              </w:rPr>
              <w:t>是否同意</w:t>
            </w:r>
            <w:r w:rsidR="00285ED6" w:rsidRPr="004678D2">
              <w:rPr>
                <w:rFonts w:eastAsia="標楷體" w:hint="eastAsia"/>
                <w:b/>
                <w:color w:val="000000" w:themeColor="text1"/>
                <w:sz w:val="28"/>
              </w:rPr>
              <w:t>承攬</w:t>
            </w:r>
            <w:r w:rsidRPr="004678D2">
              <w:rPr>
                <w:rFonts w:eastAsia="標楷體" w:hint="eastAsia"/>
                <w:b/>
                <w:color w:val="000000" w:themeColor="text1"/>
                <w:sz w:val="28"/>
              </w:rPr>
              <w:t>商在上述時間及地點實施局限空間作業</w:t>
            </w:r>
            <w:r w:rsidRPr="004678D2">
              <w:rPr>
                <w:rFonts w:eastAsia="標楷體" w:hint="eastAsia"/>
                <w:b/>
                <w:color w:val="000000" w:themeColor="text1"/>
                <w:sz w:val="28"/>
              </w:rPr>
              <w:t>(</w:t>
            </w:r>
            <w:r w:rsidRPr="004678D2">
              <w:rPr>
                <w:rFonts w:eastAsia="標楷體" w:hint="eastAsia"/>
                <w:b/>
                <w:color w:val="000000" w:themeColor="text1"/>
                <w:sz w:val="28"/>
              </w:rPr>
              <w:t>發包單位</w:t>
            </w:r>
            <w:r w:rsidRPr="004678D2">
              <w:rPr>
                <w:rFonts w:eastAsia="標楷體" w:hint="eastAsia"/>
                <w:b/>
                <w:color w:val="000000" w:themeColor="text1"/>
                <w:sz w:val="28"/>
              </w:rPr>
              <w:t>)</w:t>
            </w:r>
            <w:r w:rsidRPr="004678D2">
              <w:rPr>
                <w:rFonts w:eastAsia="標楷體" w:hint="eastAsia"/>
                <w:b/>
                <w:color w:val="000000" w:themeColor="text1"/>
                <w:sz w:val="28"/>
              </w:rPr>
              <w:t>。</w:t>
            </w:r>
          </w:p>
          <w:p w:rsidR="00B3095D" w:rsidRPr="004678D2" w:rsidRDefault="00B3095D" w:rsidP="002A6ADA">
            <w:pPr>
              <w:snapToGrid w:val="0"/>
              <w:spacing w:line="360" w:lineRule="auto"/>
              <w:jc w:val="both"/>
              <w:rPr>
                <w:rFonts w:eastAsia="標楷體"/>
                <w:color w:val="000000" w:themeColor="text1"/>
              </w:rPr>
            </w:pPr>
            <w:r w:rsidRPr="004678D2">
              <w:rPr>
                <w:rFonts w:eastAsia="標楷體" w:hint="eastAsia"/>
                <w:color w:val="000000" w:themeColor="text1"/>
                <w:sz w:val="28"/>
              </w:rPr>
              <w:t>□</w:t>
            </w:r>
            <w:r w:rsidRPr="004678D2">
              <w:rPr>
                <w:rFonts w:eastAsia="標楷體" w:hint="eastAsia"/>
                <w:b/>
                <w:color w:val="000000" w:themeColor="text1"/>
                <w:sz w:val="28"/>
              </w:rPr>
              <w:t>是</w:t>
            </w:r>
            <w:r w:rsidRPr="004678D2">
              <w:rPr>
                <w:rFonts w:eastAsia="標楷體" w:hint="eastAsia"/>
                <w:b/>
                <w:color w:val="000000" w:themeColor="text1"/>
                <w:sz w:val="28"/>
              </w:rPr>
              <w:t xml:space="preserve"> </w:t>
            </w:r>
            <w:r w:rsidRPr="004678D2">
              <w:rPr>
                <w:rFonts w:eastAsia="標楷體" w:hint="eastAsia"/>
                <w:color w:val="000000" w:themeColor="text1"/>
                <w:sz w:val="28"/>
              </w:rPr>
              <w:t>□</w:t>
            </w:r>
            <w:r w:rsidRPr="004678D2">
              <w:rPr>
                <w:rFonts w:eastAsia="標楷體" w:hint="eastAsia"/>
                <w:b/>
                <w:color w:val="000000" w:themeColor="text1"/>
                <w:sz w:val="28"/>
              </w:rPr>
              <w:t>否</w:t>
            </w:r>
          </w:p>
        </w:tc>
      </w:tr>
      <w:tr w:rsidR="00C71088" w:rsidRPr="004678D2" w:rsidTr="00285ED6">
        <w:trPr>
          <w:trHeight w:val="706"/>
          <w:jc w:val="center"/>
        </w:trPr>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發包單位承辦人</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發包單位主管</w:t>
            </w: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總務單位</w:t>
            </w:r>
          </w:p>
        </w:tc>
        <w:tc>
          <w:tcPr>
            <w:tcW w:w="3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spacing w:line="260" w:lineRule="exact"/>
              <w:jc w:val="center"/>
              <w:rPr>
                <w:rFonts w:ascii="標楷體" w:eastAsia="標楷體" w:hAnsi="標楷體"/>
                <w:color w:val="000000" w:themeColor="text1"/>
                <w:sz w:val="22"/>
              </w:rPr>
            </w:pPr>
            <w:r w:rsidRPr="004678D2">
              <w:rPr>
                <w:rFonts w:ascii="標楷體" w:eastAsia="標楷體" w:hAnsi="標楷體" w:hint="eastAsia"/>
                <w:color w:val="000000" w:themeColor="text1"/>
                <w:sz w:val="22"/>
              </w:rPr>
              <w:t>職業安全衛生管理單位</w:t>
            </w:r>
            <w:r w:rsidR="00285ED6" w:rsidRPr="004678D2">
              <w:rPr>
                <w:rFonts w:ascii="標楷體" w:eastAsia="標楷體" w:hAnsi="標楷體" w:hint="eastAsia"/>
                <w:color w:val="000000" w:themeColor="text1"/>
                <w:sz w:val="22"/>
              </w:rPr>
              <w:t>(或人員)</w:t>
            </w:r>
          </w:p>
        </w:tc>
      </w:tr>
      <w:tr w:rsidR="00C71088" w:rsidRPr="004678D2" w:rsidTr="00285ED6">
        <w:trPr>
          <w:trHeight w:val="1294"/>
          <w:jc w:val="center"/>
        </w:trPr>
        <w:tc>
          <w:tcPr>
            <w:tcW w:w="2435" w:type="dxa"/>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2224" w:type="dxa"/>
            <w:gridSpan w:val="2"/>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c>
          <w:tcPr>
            <w:tcW w:w="3305" w:type="dxa"/>
            <w:tcBorders>
              <w:top w:val="single" w:sz="4" w:space="0" w:color="000000"/>
              <w:left w:val="single" w:sz="4" w:space="0" w:color="000000"/>
              <w:bottom w:val="single" w:sz="4" w:space="0" w:color="000000"/>
              <w:right w:val="single" w:sz="4" w:space="0" w:color="000000"/>
            </w:tcBorders>
            <w:shd w:val="clear" w:color="auto" w:fill="auto"/>
          </w:tcPr>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p>
          <w:p w:rsidR="00B3095D" w:rsidRPr="004678D2" w:rsidRDefault="00B3095D" w:rsidP="002A6ADA">
            <w:pPr>
              <w:snapToGrid w:val="0"/>
              <w:spacing w:line="260" w:lineRule="exact"/>
              <w:rPr>
                <w:rFonts w:ascii="標楷體" w:eastAsia="標楷體" w:hAnsi="標楷體"/>
                <w:color w:val="000000" w:themeColor="text1"/>
              </w:rPr>
            </w:pPr>
            <w:r w:rsidRPr="004678D2">
              <w:rPr>
                <w:rFonts w:ascii="標楷體" w:eastAsia="標楷體" w:hAnsi="標楷體" w:hint="eastAsia"/>
                <w:color w:val="000000" w:themeColor="text1"/>
              </w:rPr>
              <w:t>日期：</w:t>
            </w:r>
          </w:p>
        </w:tc>
      </w:tr>
      <w:tr w:rsidR="00B3095D" w:rsidRPr="004678D2" w:rsidTr="002A6ADA">
        <w:trPr>
          <w:trHeight w:val="588"/>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3095D" w:rsidRPr="004678D2" w:rsidRDefault="00B3095D" w:rsidP="002A6ADA">
            <w:pPr>
              <w:snapToGrid w:val="0"/>
              <w:jc w:val="both"/>
              <w:rPr>
                <w:rFonts w:ascii="標楷體" w:eastAsia="標楷體" w:hAnsi="標楷體"/>
                <w:color w:val="000000" w:themeColor="text1"/>
              </w:rPr>
            </w:pPr>
            <w:r w:rsidRPr="004678D2">
              <w:rPr>
                <w:rFonts w:ascii="標楷體" w:eastAsia="標楷體" w:hAnsi="標楷體" w:hint="eastAsia"/>
                <w:color w:val="000000" w:themeColor="text1"/>
              </w:rPr>
              <w:t>補充意見</w:t>
            </w:r>
          </w:p>
        </w:tc>
      </w:tr>
      <w:tr w:rsidR="00B3095D" w:rsidRPr="00C71088" w:rsidTr="0099039A">
        <w:trPr>
          <w:trHeight w:val="1663"/>
          <w:jc w:val="center"/>
        </w:trPr>
        <w:tc>
          <w:tcPr>
            <w:tcW w:w="10516" w:type="dxa"/>
            <w:gridSpan w:val="5"/>
            <w:tcBorders>
              <w:top w:val="single" w:sz="4" w:space="0" w:color="000000"/>
              <w:left w:val="single" w:sz="4" w:space="0" w:color="000000"/>
              <w:bottom w:val="single" w:sz="4" w:space="0" w:color="000000"/>
              <w:right w:val="single" w:sz="4" w:space="0" w:color="000000"/>
            </w:tcBorders>
            <w:shd w:val="clear" w:color="auto" w:fill="auto"/>
          </w:tcPr>
          <w:p w:rsidR="00B3095D" w:rsidRPr="00C71088" w:rsidRDefault="00B3095D" w:rsidP="002A6ADA">
            <w:pPr>
              <w:snapToGrid w:val="0"/>
              <w:spacing w:line="260" w:lineRule="exact"/>
              <w:rPr>
                <w:rFonts w:ascii="標楷體" w:eastAsia="標楷體" w:hAnsi="標楷體"/>
                <w:color w:val="FF0000"/>
              </w:rPr>
            </w:pPr>
          </w:p>
        </w:tc>
      </w:tr>
    </w:tbl>
    <w:p w:rsidR="003E5B7A" w:rsidRDefault="003E5B7A" w:rsidP="00A31157">
      <w:pPr>
        <w:spacing w:line="360" w:lineRule="auto"/>
        <w:ind w:left="1985" w:hangingChars="827" w:hanging="1985"/>
        <w:rPr>
          <w:rFonts w:ascii="Times New Roman" w:eastAsia="標楷體" w:hAnsi="Times New Roman"/>
          <w:bCs/>
          <w:color w:val="FF0000"/>
        </w:rPr>
        <w:sectPr w:rsidR="003E5B7A" w:rsidSect="0095771A">
          <w:pgSz w:w="11906" w:h="16838"/>
          <w:pgMar w:top="720" w:right="720" w:bottom="720" w:left="720" w:header="425" w:footer="898" w:gutter="0"/>
          <w:cols w:space="425"/>
          <w:docGrid w:type="lines" w:linePitch="360"/>
        </w:sectPr>
      </w:pPr>
    </w:p>
    <w:p w:rsidR="00B3095D" w:rsidRPr="003D30E8" w:rsidRDefault="003E5B7A" w:rsidP="00A31157">
      <w:pPr>
        <w:spacing w:line="360" w:lineRule="auto"/>
        <w:ind w:left="1985" w:hangingChars="827" w:hanging="1985"/>
        <w:rPr>
          <w:rFonts w:ascii="Times New Roman" w:eastAsia="標楷體" w:hAnsi="Times New Roman"/>
          <w:bCs/>
          <w:color w:val="000000" w:themeColor="text1"/>
        </w:rPr>
      </w:pPr>
      <w:r w:rsidRPr="003D30E8">
        <w:rPr>
          <w:rFonts w:ascii="Times New Roman" w:eastAsia="標楷體" w:hAnsi="Times New Roman" w:hint="eastAsia"/>
          <w:bCs/>
          <w:color w:val="000000" w:themeColor="text1"/>
        </w:rPr>
        <w:lastRenderedPageBreak/>
        <w:t>附表</w:t>
      </w:r>
      <w:r w:rsidRPr="003D30E8">
        <w:rPr>
          <w:rFonts w:ascii="Times New Roman" w:eastAsia="標楷體" w:hAnsi="Times New Roman" w:hint="eastAsia"/>
          <w:bCs/>
          <w:color w:val="000000" w:themeColor="text1"/>
        </w:rPr>
        <w:t>3</w:t>
      </w:r>
      <w:r w:rsidRPr="003D30E8">
        <w:rPr>
          <w:rFonts w:ascii="Times New Roman" w:eastAsia="標楷體" w:hAnsi="Times New Roman" w:hint="eastAsia"/>
          <w:bCs/>
          <w:color w:val="000000" w:themeColor="text1"/>
        </w:rPr>
        <w:t>、</w:t>
      </w:r>
      <w:r w:rsidR="00C170D3" w:rsidRPr="003D30E8">
        <w:rPr>
          <w:rFonts w:ascii="Times New Roman" w:eastAsia="標楷體" w:hAnsi="Times New Roman" w:hint="eastAsia"/>
          <w:bCs/>
          <w:color w:val="000000" w:themeColor="text1"/>
        </w:rPr>
        <w:t>承攬商危害告知單</w:t>
      </w:r>
    </w:p>
    <w:p w:rsidR="00C170D3" w:rsidRPr="003D30E8" w:rsidRDefault="0099039A" w:rsidP="002A6ADA">
      <w:pPr>
        <w:spacing w:line="360" w:lineRule="auto"/>
        <w:ind w:left="2649" w:hangingChars="827" w:hanging="2649"/>
        <w:jc w:val="center"/>
        <w:rPr>
          <w:rFonts w:ascii="Times New Roman" w:eastAsia="標楷體" w:hAnsi="Times New Roman"/>
          <w:b/>
          <w:bCs/>
          <w:color w:val="000000" w:themeColor="text1"/>
          <w:sz w:val="32"/>
          <w:szCs w:val="32"/>
        </w:rPr>
      </w:pPr>
      <w:r>
        <w:rPr>
          <w:rFonts w:ascii="Times New Roman" w:eastAsia="標楷體" w:hAnsi="Times New Roman" w:hint="eastAsia"/>
          <w:b/>
          <w:bCs/>
          <w:color w:val="000000" w:themeColor="text1"/>
          <w:sz w:val="32"/>
          <w:szCs w:val="32"/>
        </w:rPr>
        <w:t>台南市德光高級中學</w:t>
      </w:r>
      <w:r w:rsidR="002A6ADA" w:rsidRPr="003D30E8">
        <w:rPr>
          <w:rFonts w:ascii="Times New Roman" w:eastAsia="標楷體" w:hAnsi="Times New Roman" w:hint="eastAsia"/>
          <w:b/>
          <w:bCs/>
          <w:color w:val="000000" w:themeColor="text1"/>
          <w:sz w:val="32"/>
          <w:szCs w:val="32"/>
        </w:rPr>
        <w:t>承攬商危害告知單</w:t>
      </w:r>
    </w:p>
    <w:p w:rsidR="002A6ADA" w:rsidRPr="003D30E8" w:rsidRDefault="002A6ADA" w:rsidP="002A6ADA">
      <w:pPr>
        <w:snapToGrid w:val="0"/>
        <w:spacing w:afterLines="50" w:after="180"/>
        <w:jc w:val="right"/>
        <w:rPr>
          <w:rFonts w:ascii="Times New Roman" w:eastAsia="標楷體" w:hAnsi="Times New Roman"/>
          <w:b/>
          <w:color w:val="000000" w:themeColor="text1"/>
          <w:szCs w:val="24"/>
        </w:rPr>
      </w:pPr>
      <w:r w:rsidRPr="003D30E8">
        <w:rPr>
          <w:rFonts w:ascii="Times New Roman" w:eastAsia="標楷體" w:hAnsi="Times New Roman"/>
          <w:color w:val="000000" w:themeColor="text1"/>
        </w:rPr>
        <w:t>年</w:t>
      </w:r>
      <w:r w:rsidRPr="003D30E8">
        <w:rPr>
          <w:rFonts w:ascii="Times New Roman" w:eastAsia="標楷體" w:hAnsi="Times New Roman"/>
          <w:color w:val="000000" w:themeColor="text1"/>
        </w:rPr>
        <w:t xml:space="preserve">  </w:t>
      </w:r>
      <w:r w:rsidRPr="003D30E8">
        <w:rPr>
          <w:rFonts w:ascii="Times New Roman" w:eastAsia="標楷體" w:hAnsi="Times New Roman"/>
          <w:color w:val="000000" w:themeColor="text1"/>
        </w:rPr>
        <w:t>月</w:t>
      </w:r>
      <w:r w:rsidRPr="003D30E8">
        <w:rPr>
          <w:rFonts w:ascii="Times New Roman" w:eastAsia="標楷體" w:hAnsi="Times New Roman"/>
          <w:color w:val="000000" w:themeColor="text1"/>
        </w:rPr>
        <w:t xml:space="preserve">  </w:t>
      </w:r>
      <w:r w:rsidRPr="003D30E8">
        <w:rPr>
          <w:rFonts w:ascii="Times New Roman" w:eastAsia="標楷體" w:hAnsi="Times New Roman"/>
          <w:color w:val="000000" w:themeColor="text1"/>
        </w:rPr>
        <w:t>日訂定</w:t>
      </w:r>
    </w:p>
    <w:p w:rsidR="00224E2A" w:rsidRPr="003D30E8" w:rsidRDefault="00224E2A" w:rsidP="00F853A5">
      <w:pPr>
        <w:numPr>
          <w:ilvl w:val="0"/>
          <w:numId w:val="66"/>
        </w:numPr>
        <w:spacing w:line="360" w:lineRule="auto"/>
        <w:ind w:left="567"/>
        <w:rPr>
          <w:rFonts w:ascii="Times New Roman" w:eastAsia="標楷體" w:hAnsi="Times New Roman"/>
          <w:color w:val="000000" w:themeColor="text1"/>
          <w:szCs w:val="20"/>
        </w:rPr>
      </w:pPr>
      <w:bookmarkStart w:id="9" w:name="_Hlk194937356"/>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color w:val="000000" w:themeColor="text1"/>
          <w:szCs w:val="20"/>
        </w:rPr>
        <w:t>發包單位：</w:t>
      </w:r>
      <w:r w:rsidRPr="003D30E8">
        <w:rPr>
          <w:rFonts w:ascii="Times New Roman" w:eastAsia="標楷體" w:hAnsi="Times New Roman"/>
          <w:color w:val="000000" w:themeColor="text1"/>
          <w:szCs w:val="20"/>
        </w:rPr>
        <w:t xml:space="preserve">                   </w:t>
      </w:r>
      <w:r w:rsidRPr="003D30E8">
        <w:rPr>
          <w:rFonts w:ascii="Times New Roman" w:eastAsia="標楷體" w:hAnsi="Times New Roman" w:hint="eastAsia"/>
          <w:color w:val="000000" w:themeColor="text1"/>
          <w:szCs w:val="20"/>
        </w:rPr>
        <w:t>危害告知負責</w:t>
      </w:r>
      <w:r w:rsidRPr="003D30E8">
        <w:rPr>
          <w:rFonts w:ascii="Times New Roman" w:eastAsia="標楷體" w:hAnsi="Times New Roman"/>
          <w:color w:val="000000" w:themeColor="text1"/>
          <w:szCs w:val="20"/>
        </w:rPr>
        <w:t>人：</w:t>
      </w:r>
      <w:r w:rsidRPr="003D30E8">
        <w:rPr>
          <w:rFonts w:ascii="Times New Roman" w:eastAsia="標楷體" w:hAnsi="Times New Roman"/>
          <w:color w:val="000000" w:themeColor="text1"/>
          <w:szCs w:val="20"/>
        </w:rPr>
        <w:t xml:space="preserve">           </w:t>
      </w: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color w:val="000000" w:themeColor="text1"/>
          <w:szCs w:val="20"/>
        </w:rPr>
        <w:t>分機：</w:t>
      </w:r>
    </w:p>
    <w:p w:rsidR="00224E2A" w:rsidRPr="003D30E8" w:rsidRDefault="00224E2A" w:rsidP="00F853A5">
      <w:pPr>
        <w:numPr>
          <w:ilvl w:val="0"/>
          <w:numId w:val="66"/>
        </w:numPr>
        <w:spacing w:line="360" w:lineRule="auto"/>
        <w:ind w:left="567"/>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color w:val="000000" w:themeColor="text1"/>
          <w:szCs w:val="20"/>
        </w:rPr>
        <w:t>承攬商名稱：</w:t>
      </w:r>
    </w:p>
    <w:p w:rsidR="00224E2A" w:rsidRPr="003D30E8" w:rsidRDefault="00224E2A" w:rsidP="00F853A5">
      <w:pPr>
        <w:numPr>
          <w:ilvl w:val="0"/>
          <w:numId w:val="66"/>
        </w:numPr>
        <w:spacing w:line="360" w:lineRule="auto"/>
        <w:ind w:left="567"/>
        <w:rPr>
          <w:rFonts w:ascii="Times New Roman" w:eastAsia="標楷體" w:hAnsi="Times New Roman"/>
          <w:color w:val="000000" w:themeColor="text1"/>
          <w:szCs w:val="20"/>
        </w:rPr>
      </w:pPr>
      <w:r w:rsidRPr="003D30E8">
        <w:rPr>
          <w:rFonts w:ascii="Times New Roman" w:eastAsia="標楷體" w:hAnsi="Times New Roman"/>
          <w:color w:val="000000" w:themeColor="text1"/>
          <w:szCs w:val="20"/>
        </w:rPr>
        <w:t xml:space="preserve"> </w:t>
      </w:r>
      <w:r w:rsidRPr="003D30E8">
        <w:rPr>
          <w:rFonts w:ascii="Times New Roman" w:eastAsia="標楷體" w:hAnsi="Times New Roman"/>
          <w:color w:val="000000" w:themeColor="text1"/>
          <w:szCs w:val="20"/>
        </w:rPr>
        <w:t>承攬</w:t>
      </w:r>
      <w:r w:rsidRPr="003D30E8">
        <w:rPr>
          <w:rFonts w:ascii="Times New Roman" w:eastAsia="標楷體" w:hAnsi="Times New Roman" w:hint="eastAsia"/>
          <w:color w:val="000000" w:themeColor="text1"/>
          <w:szCs w:val="20"/>
        </w:rPr>
        <w:t>作業名稱</w:t>
      </w:r>
      <w:r w:rsidRPr="003D30E8">
        <w:rPr>
          <w:rFonts w:ascii="Times New Roman" w:eastAsia="標楷體" w:hAnsi="Times New Roman"/>
          <w:color w:val="000000" w:themeColor="text1"/>
          <w:szCs w:val="20"/>
        </w:rPr>
        <w:t>：</w:t>
      </w:r>
    </w:p>
    <w:p w:rsidR="00224E2A" w:rsidRPr="003D30E8" w:rsidRDefault="00224E2A" w:rsidP="00F853A5">
      <w:pPr>
        <w:numPr>
          <w:ilvl w:val="0"/>
          <w:numId w:val="66"/>
        </w:numPr>
        <w:spacing w:line="360" w:lineRule="auto"/>
        <w:ind w:left="567"/>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hint="eastAsia"/>
          <w:color w:val="000000" w:themeColor="text1"/>
          <w:szCs w:val="20"/>
        </w:rPr>
        <w:t>承攬</w:t>
      </w:r>
      <w:r w:rsidRPr="003D30E8">
        <w:rPr>
          <w:rFonts w:ascii="Times New Roman" w:eastAsia="標楷體" w:hAnsi="Times New Roman"/>
          <w:color w:val="000000" w:themeColor="text1"/>
          <w:szCs w:val="20"/>
        </w:rPr>
        <w:t>商現場負責人：</w:t>
      </w:r>
      <w:r w:rsidRPr="003D30E8">
        <w:rPr>
          <w:rFonts w:ascii="Times New Roman" w:eastAsia="標楷體" w:hAnsi="Times New Roman"/>
          <w:color w:val="000000" w:themeColor="text1"/>
          <w:szCs w:val="20"/>
        </w:rPr>
        <w:t xml:space="preserve">                    </w:t>
      </w:r>
      <w:r w:rsidRPr="003D30E8">
        <w:rPr>
          <w:rFonts w:ascii="Times New Roman" w:eastAsia="標楷體" w:hAnsi="Times New Roman"/>
          <w:color w:val="000000" w:themeColor="text1"/>
          <w:szCs w:val="20"/>
        </w:rPr>
        <w:t>聯絡電話：</w:t>
      </w:r>
    </w:p>
    <w:p w:rsidR="00224E2A" w:rsidRPr="003D30E8" w:rsidRDefault="00224E2A" w:rsidP="00F853A5">
      <w:pPr>
        <w:numPr>
          <w:ilvl w:val="0"/>
          <w:numId w:val="66"/>
        </w:numPr>
        <w:spacing w:line="360" w:lineRule="auto"/>
        <w:ind w:left="567"/>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color w:val="000000" w:themeColor="text1"/>
          <w:szCs w:val="20"/>
        </w:rPr>
        <w:t>工作區域：</w:t>
      </w:r>
    </w:p>
    <w:p w:rsidR="002A6ADA" w:rsidRPr="003D30E8" w:rsidRDefault="00224E2A" w:rsidP="00F853A5">
      <w:pPr>
        <w:numPr>
          <w:ilvl w:val="0"/>
          <w:numId w:val="66"/>
        </w:numPr>
        <w:spacing w:line="360" w:lineRule="auto"/>
        <w:ind w:left="567"/>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hint="eastAsia"/>
          <w:color w:val="000000" w:themeColor="text1"/>
          <w:szCs w:val="20"/>
        </w:rPr>
        <w:t>承攬</w:t>
      </w:r>
      <w:r w:rsidRPr="003D30E8">
        <w:rPr>
          <w:rFonts w:ascii="Times New Roman" w:eastAsia="標楷體" w:hAnsi="Times New Roman"/>
          <w:color w:val="000000" w:themeColor="text1"/>
          <w:szCs w:val="20"/>
        </w:rPr>
        <w:t>作業</w:t>
      </w:r>
      <w:r w:rsidRPr="003D30E8">
        <w:rPr>
          <w:rFonts w:ascii="Times New Roman" w:eastAsia="標楷體" w:hAnsi="Times New Roman" w:hint="eastAsia"/>
          <w:color w:val="000000" w:themeColor="text1"/>
          <w:szCs w:val="20"/>
        </w:rPr>
        <w:t>期間</w:t>
      </w:r>
      <w:r w:rsidRPr="003D30E8">
        <w:rPr>
          <w:rFonts w:ascii="Times New Roman" w:eastAsia="標楷體" w:hAnsi="Times New Roman"/>
          <w:color w:val="000000" w:themeColor="text1"/>
          <w:szCs w:val="20"/>
        </w:rPr>
        <w:t>：</w:t>
      </w:r>
      <w:r w:rsidRPr="003D30E8">
        <w:rPr>
          <w:rFonts w:ascii="Times New Roman" w:eastAsia="標楷體" w:hAnsi="Times New Roman"/>
          <w:color w:val="000000" w:themeColor="text1"/>
          <w:szCs w:val="20"/>
          <w:u w:val="single"/>
        </w:rPr>
        <w:t xml:space="preserve">                  </w:t>
      </w: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hint="eastAsia"/>
          <w:color w:val="000000" w:themeColor="text1"/>
          <w:szCs w:val="20"/>
        </w:rPr>
        <w:t>至</w:t>
      </w:r>
      <w:r w:rsidRPr="003D30E8">
        <w:rPr>
          <w:rFonts w:ascii="Times New Roman" w:eastAsia="標楷體" w:hAnsi="Times New Roman"/>
          <w:color w:val="000000" w:themeColor="text1"/>
          <w:szCs w:val="20"/>
          <w:u w:val="single"/>
        </w:rPr>
        <w:t xml:space="preserve">                        </w:t>
      </w:r>
    </w:p>
    <w:p w:rsidR="00BA0E41" w:rsidRPr="003D30E8" w:rsidRDefault="00BA0E41" w:rsidP="00F853A5">
      <w:pPr>
        <w:numPr>
          <w:ilvl w:val="0"/>
          <w:numId w:val="66"/>
        </w:numPr>
        <w:spacing w:afterLines="50" w:after="180" w:line="360" w:lineRule="auto"/>
        <w:ind w:left="567" w:hanging="482"/>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hint="eastAsia"/>
          <w:color w:val="000000" w:themeColor="text1"/>
          <w:szCs w:val="20"/>
        </w:rPr>
        <w:t>承攬作業包含的作業項目</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3594"/>
        <w:gridCol w:w="3545"/>
      </w:tblGrid>
      <w:tr w:rsidR="00BA0E41" w:rsidRPr="003D30E8" w:rsidTr="00F853A5">
        <w:tc>
          <w:tcPr>
            <w:tcW w:w="9865" w:type="dxa"/>
            <w:gridSpan w:val="3"/>
            <w:shd w:val="clear" w:color="auto" w:fill="D9D9D9"/>
          </w:tcPr>
          <w:p w:rsidR="00BA0E41" w:rsidRPr="003D30E8" w:rsidRDefault="00BA0E41" w:rsidP="00F853A5">
            <w:pPr>
              <w:spacing w:line="360" w:lineRule="auto"/>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作業項目</w:t>
            </w:r>
          </w:p>
        </w:tc>
      </w:tr>
      <w:tr w:rsidR="00BA0E41" w:rsidRPr="003D30E8" w:rsidTr="00F853A5">
        <w:trPr>
          <w:trHeight w:val="794"/>
        </w:trPr>
        <w:tc>
          <w:tcPr>
            <w:tcW w:w="2552" w:type="dxa"/>
            <w:shd w:val="clear" w:color="auto" w:fill="auto"/>
            <w:vAlign w:val="center"/>
          </w:tcPr>
          <w:p w:rsidR="00BA0E41" w:rsidRPr="003D30E8" w:rsidRDefault="00BA0E41" w:rsidP="00F853A5">
            <w:pPr>
              <w:spacing w:line="360" w:lineRule="auto"/>
              <w:jc w:val="both"/>
              <w:rPr>
                <w:rFonts w:ascii="標楷體" w:eastAsia="標楷體" w:hAnsi="標楷體"/>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w:t>
            </w:r>
            <w:r w:rsidRPr="003D30E8">
              <w:rPr>
                <w:rFonts w:ascii="標楷體" w:eastAsia="標楷體" w:hAnsi="標楷體"/>
                <w:color w:val="000000" w:themeColor="text1"/>
              </w:rPr>
              <w:t>高架(空)作業</w:t>
            </w:r>
          </w:p>
        </w:tc>
        <w:tc>
          <w:tcPr>
            <w:tcW w:w="3685" w:type="dxa"/>
            <w:shd w:val="clear" w:color="auto" w:fill="auto"/>
            <w:vAlign w:val="center"/>
          </w:tcPr>
          <w:p w:rsidR="00BA0E41" w:rsidRPr="003D30E8" w:rsidRDefault="00BA0E41"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w:t>
            </w:r>
            <w:r w:rsidRPr="003D30E8">
              <w:rPr>
                <w:rFonts w:ascii="標楷體" w:eastAsia="標楷體" w:hAnsi="標楷體"/>
                <w:color w:val="000000" w:themeColor="text1"/>
              </w:rPr>
              <w:t>吊掛作業</w:t>
            </w:r>
          </w:p>
        </w:tc>
        <w:tc>
          <w:tcPr>
            <w:tcW w:w="3628" w:type="dxa"/>
            <w:shd w:val="clear" w:color="auto" w:fill="auto"/>
            <w:vAlign w:val="center"/>
          </w:tcPr>
          <w:p w:rsidR="00BA0E41" w:rsidRPr="003D30E8" w:rsidRDefault="00276D6F" w:rsidP="00F853A5">
            <w:pPr>
              <w:spacing w:line="360" w:lineRule="auto"/>
              <w:jc w:val="both"/>
              <w:rPr>
                <w:rFonts w:ascii="標楷體" w:eastAsia="標楷體" w:hAnsi="標楷體"/>
                <w:color w:val="000000" w:themeColor="text1"/>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w:t>
            </w:r>
            <w:r w:rsidRPr="003D30E8">
              <w:rPr>
                <w:rFonts w:ascii="標楷體" w:eastAsia="標楷體" w:hAnsi="標楷體"/>
                <w:color w:val="000000" w:themeColor="text1"/>
              </w:rPr>
              <w:t>動火作業</w:t>
            </w:r>
            <w:r w:rsidR="002733C5" w:rsidRPr="003D30E8">
              <w:rPr>
                <w:rFonts w:ascii="標楷體" w:eastAsia="標楷體" w:hAnsi="標楷體" w:hint="eastAsia"/>
                <w:color w:val="000000" w:themeColor="text1"/>
              </w:rPr>
              <w:t xml:space="preserve"> (含電焊、氣焊等)</w:t>
            </w:r>
          </w:p>
        </w:tc>
      </w:tr>
      <w:tr w:rsidR="002733C5" w:rsidRPr="003D30E8" w:rsidTr="00F853A5">
        <w:trPr>
          <w:trHeight w:val="794"/>
        </w:trPr>
        <w:tc>
          <w:tcPr>
            <w:tcW w:w="2552"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w:t>
            </w:r>
            <w:r w:rsidRPr="003D30E8">
              <w:rPr>
                <w:rFonts w:ascii="標楷體" w:eastAsia="標楷體" w:hAnsi="標楷體"/>
                <w:color w:val="000000" w:themeColor="text1"/>
              </w:rPr>
              <w:t>局限空間作業</w:t>
            </w:r>
          </w:p>
        </w:tc>
        <w:tc>
          <w:tcPr>
            <w:tcW w:w="3685" w:type="dxa"/>
            <w:shd w:val="clear" w:color="auto" w:fill="auto"/>
            <w:vAlign w:val="center"/>
          </w:tcPr>
          <w:p w:rsidR="002733C5" w:rsidRPr="003D30E8" w:rsidRDefault="002733C5" w:rsidP="00F853A5">
            <w:pPr>
              <w:spacing w:line="360" w:lineRule="auto"/>
              <w:jc w:val="both"/>
              <w:rPr>
                <w:rFonts w:ascii="標楷體" w:eastAsia="標楷體" w:hAnsi="標楷體"/>
                <w:color w:val="000000" w:themeColor="text1"/>
              </w:rPr>
            </w:pPr>
            <w:r w:rsidRPr="003D30E8">
              <w:rPr>
                <w:rFonts w:ascii="標楷體" w:eastAsia="標楷體" w:hAnsi="標楷體"/>
                <w:color w:val="000000" w:themeColor="text1"/>
              </w:rPr>
              <w:t>□ 電氣作業</w:t>
            </w:r>
            <w:r w:rsidRPr="003D30E8">
              <w:rPr>
                <w:rFonts w:ascii="標楷體" w:eastAsia="標楷體" w:hAnsi="標楷體" w:hint="eastAsia"/>
                <w:color w:val="000000" w:themeColor="text1"/>
              </w:rPr>
              <w:t xml:space="preserve"> </w:t>
            </w:r>
          </w:p>
        </w:tc>
        <w:tc>
          <w:tcPr>
            <w:tcW w:w="3628"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施工架組立、拆卸作業</w:t>
            </w:r>
          </w:p>
        </w:tc>
      </w:tr>
      <w:tr w:rsidR="002733C5" w:rsidRPr="003D30E8" w:rsidTr="00F853A5">
        <w:trPr>
          <w:trHeight w:val="794"/>
        </w:trPr>
        <w:tc>
          <w:tcPr>
            <w:tcW w:w="2552"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屋頂作業</w:t>
            </w:r>
          </w:p>
        </w:tc>
        <w:tc>
          <w:tcPr>
            <w:tcW w:w="3685"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空間裝修作業</w:t>
            </w:r>
          </w:p>
        </w:tc>
        <w:tc>
          <w:tcPr>
            <w:tcW w:w="3628"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w:t>
            </w:r>
            <w:r w:rsidRPr="003D30E8">
              <w:rPr>
                <w:rFonts w:ascii="標楷體" w:eastAsia="標楷體" w:hAnsi="標楷體"/>
                <w:color w:val="000000" w:themeColor="text1"/>
              </w:rPr>
              <w:t>物料搬運</w:t>
            </w:r>
            <w:r w:rsidRPr="003D30E8">
              <w:rPr>
                <w:rFonts w:ascii="標楷體" w:eastAsia="標楷體" w:hAnsi="標楷體" w:hint="eastAsia"/>
                <w:color w:val="000000" w:themeColor="text1"/>
              </w:rPr>
              <w:t>作業</w:t>
            </w:r>
          </w:p>
        </w:tc>
      </w:tr>
      <w:tr w:rsidR="002733C5" w:rsidRPr="003D30E8" w:rsidTr="00F853A5">
        <w:trPr>
          <w:trHeight w:val="794"/>
        </w:trPr>
        <w:tc>
          <w:tcPr>
            <w:tcW w:w="2552"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w:t>
            </w:r>
            <w:r w:rsidRPr="003D30E8">
              <w:rPr>
                <w:rFonts w:ascii="標楷體" w:eastAsia="標楷體" w:hAnsi="標楷體"/>
                <w:color w:val="000000" w:themeColor="text1"/>
              </w:rPr>
              <w:t>園藝修剪</w:t>
            </w:r>
            <w:r w:rsidRPr="003D30E8">
              <w:rPr>
                <w:rFonts w:ascii="標楷體" w:eastAsia="標楷體" w:hAnsi="標楷體" w:hint="eastAsia"/>
                <w:color w:val="000000" w:themeColor="text1"/>
              </w:rPr>
              <w:t>作業</w:t>
            </w:r>
          </w:p>
        </w:tc>
        <w:tc>
          <w:tcPr>
            <w:tcW w:w="3685"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 xml:space="preserve">□ </w:t>
            </w:r>
            <w:r w:rsidRPr="003D30E8">
              <w:rPr>
                <w:rFonts w:ascii="標楷體" w:eastAsia="標楷體" w:hAnsi="標楷體" w:hint="eastAsia"/>
                <w:color w:val="000000" w:themeColor="text1"/>
              </w:rPr>
              <w:t>機械/設備裝檢修及保養作業</w:t>
            </w:r>
          </w:p>
        </w:tc>
        <w:tc>
          <w:tcPr>
            <w:tcW w:w="3628"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人員載運作業</w:t>
            </w:r>
          </w:p>
        </w:tc>
      </w:tr>
      <w:tr w:rsidR="002733C5" w:rsidRPr="003D30E8" w:rsidTr="00F853A5">
        <w:trPr>
          <w:trHeight w:val="794"/>
        </w:trPr>
        <w:tc>
          <w:tcPr>
            <w:tcW w:w="2552"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環境清潔消毒作業</w:t>
            </w:r>
          </w:p>
        </w:tc>
        <w:tc>
          <w:tcPr>
            <w:tcW w:w="3685"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一般性水電維修作業</w:t>
            </w:r>
          </w:p>
        </w:tc>
        <w:tc>
          <w:tcPr>
            <w:tcW w:w="3628" w:type="dxa"/>
            <w:shd w:val="clear" w:color="auto" w:fill="auto"/>
            <w:vAlign w:val="center"/>
          </w:tcPr>
          <w:p w:rsidR="002733C5" w:rsidRPr="003D30E8" w:rsidRDefault="002733C5" w:rsidP="00F853A5">
            <w:pPr>
              <w:spacing w:line="360" w:lineRule="auto"/>
              <w:jc w:val="both"/>
              <w:rPr>
                <w:rFonts w:ascii="Times New Roman" w:eastAsia="標楷體" w:hAnsi="Times New Roman"/>
                <w:color w:val="000000" w:themeColor="text1"/>
                <w:szCs w:val="20"/>
              </w:rPr>
            </w:pPr>
            <w:r w:rsidRPr="003D30E8">
              <w:rPr>
                <w:rFonts w:ascii="標楷體" w:eastAsia="標楷體" w:hAnsi="標楷體"/>
                <w:color w:val="000000" w:themeColor="text1"/>
              </w:rPr>
              <w:t>□</w:t>
            </w:r>
            <w:r w:rsidRPr="003D30E8">
              <w:rPr>
                <w:rFonts w:ascii="標楷體" w:eastAsia="標楷體" w:hAnsi="標楷體" w:hint="eastAsia"/>
                <w:color w:val="000000" w:themeColor="text1"/>
              </w:rPr>
              <w:t xml:space="preserve"> 廢棄物清運作業</w:t>
            </w:r>
          </w:p>
        </w:tc>
      </w:tr>
    </w:tbl>
    <w:p w:rsidR="00224E2A" w:rsidRPr="003D30E8" w:rsidRDefault="00224E2A" w:rsidP="00F853A5">
      <w:pPr>
        <w:numPr>
          <w:ilvl w:val="0"/>
          <w:numId w:val="66"/>
        </w:numPr>
        <w:spacing w:beforeLines="100" w:before="360" w:line="360" w:lineRule="auto"/>
        <w:ind w:left="567" w:hanging="482"/>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hint="eastAsia"/>
          <w:color w:val="000000" w:themeColor="text1"/>
          <w:szCs w:val="20"/>
        </w:rPr>
        <w:t>危害告知</w:t>
      </w: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color w:val="000000" w:themeColor="text1"/>
          <w:szCs w:val="20"/>
        </w:rPr>
        <w:t xml:space="preserve">– </w:t>
      </w:r>
      <w:r w:rsidRPr="003D30E8">
        <w:rPr>
          <w:rFonts w:ascii="Times New Roman" w:eastAsia="標楷體" w:hAnsi="Times New Roman" w:hint="eastAsia"/>
          <w:color w:val="000000" w:themeColor="text1"/>
          <w:szCs w:val="20"/>
        </w:rPr>
        <w:t>工作環境</w:t>
      </w:r>
    </w:p>
    <w:tbl>
      <w:tblPr>
        <w:tblW w:w="4650"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24"/>
      </w:tblGrid>
      <w:tr w:rsidR="00C170D3" w:rsidRPr="003D30E8" w:rsidTr="00F853A5">
        <w:trPr>
          <w:cantSplit/>
          <w:trHeight w:val="488"/>
        </w:trPr>
        <w:tc>
          <w:tcPr>
            <w:tcW w:w="5000" w:type="pct"/>
            <w:shd w:val="clear" w:color="auto" w:fill="D9D9D9"/>
            <w:vAlign w:val="center"/>
          </w:tcPr>
          <w:p w:rsidR="00C170D3" w:rsidRPr="003D30E8" w:rsidRDefault="00C170D3" w:rsidP="0030582C">
            <w:pPr>
              <w:jc w:val="both"/>
              <w:rPr>
                <w:rFonts w:ascii="標楷體" w:eastAsia="標楷體" w:hAnsi="標楷體"/>
                <w:color w:val="000000" w:themeColor="text1"/>
              </w:rPr>
            </w:pPr>
            <w:r w:rsidRPr="003D30E8">
              <w:rPr>
                <w:rFonts w:ascii="標楷體" w:eastAsia="標楷體" w:hAnsi="標楷體" w:hint="eastAsia"/>
                <w:color w:val="000000" w:themeColor="text1"/>
              </w:rPr>
              <w:t>作業</w:t>
            </w:r>
            <w:r w:rsidR="00224E2A" w:rsidRPr="003D30E8">
              <w:rPr>
                <w:rFonts w:ascii="標楷體" w:eastAsia="標楷體" w:hAnsi="標楷體" w:hint="eastAsia"/>
                <w:color w:val="000000" w:themeColor="text1"/>
              </w:rPr>
              <w:t>地點 (校區/建築物/樓層/區域)</w:t>
            </w:r>
            <w:r w:rsidRPr="003D30E8">
              <w:rPr>
                <w:rFonts w:ascii="標楷體" w:eastAsia="標楷體" w:hAnsi="標楷體" w:hint="eastAsia"/>
                <w:color w:val="000000" w:themeColor="text1"/>
              </w:rPr>
              <w:t xml:space="preserve">： </w:t>
            </w:r>
          </w:p>
        </w:tc>
      </w:tr>
      <w:tr w:rsidR="0030582C" w:rsidRPr="003D30E8" w:rsidTr="002733C5">
        <w:trPr>
          <w:cantSplit/>
          <w:trHeight w:val="2586"/>
        </w:trPr>
        <w:tc>
          <w:tcPr>
            <w:tcW w:w="5000" w:type="pct"/>
          </w:tcPr>
          <w:p w:rsidR="0030582C" w:rsidRPr="003D30E8" w:rsidRDefault="0030582C" w:rsidP="002A6ADA">
            <w:pPr>
              <w:rPr>
                <w:rFonts w:ascii="標楷體" w:eastAsia="標楷體" w:hAnsi="標楷體"/>
                <w:color w:val="000000" w:themeColor="text1"/>
              </w:rPr>
            </w:pPr>
          </w:p>
        </w:tc>
      </w:tr>
      <w:tr w:rsidR="00C170D3" w:rsidRPr="003D30E8" w:rsidTr="00F853A5">
        <w:trPr>
          <w:cantSplit/>
          <w:trHeight w:val="556"/>
        </w:trPr>
        <w:tc>
          <w:tcPr>
            <w:tcW w:w="5000" w:type="pct"/>
            <w:shd w:val="clear" w:color="auto" w:fill="D9D9D9"/>
            <w:vAlign w:val="center"/>
          </w:tcPr>
          <w:p w:rsidR="00C170D3" w:rsidRPr="003D30E8" w:rsidRDefault="0030582C" w:rsidP="0030582C">
            <w:pPr>
              <w:jc w:val="both"/>
              <w:rPr>
                <w:rFonts w:ascii="標楷體" w:eastAsia="標楷體" w:hAnsi="標楷體"/>
                <w:color w:val="000000" w:themeColor="text1"/>
              </w:rPr>
            </w:pPr>
            <w:r w:rsidRPr="003D30E8">
              <w:rPr>
                <w:rFonts w:ascii="標楷體" w:eastAsia="標楷體" w:hAnsi="標楷體" w:hint="eastAsia"/>
                <w:color w:val="000000" w:themeColor="text1"/>
              </w:rPr>
              <w:lastRenderedPageBreak/>
              <w:t>與潛在</w:t>
            </w:r>
            <w:r w:rsidR="00C170D3" w:rsidRPr="003D30E8">
              <w:rPr>
                <w:rFonts w:ascii="標楷體" w:eastAsia="標楷體" w:hAnsi="標楷體" w:hint="eastAsia"/>
                <w:color w:val="000000" w:themeColor="text1"/>
              </w:rPr>
              <w:t>危害</w:t>
            </w:r>
            <w:r w:rsidRPr="003D30E8">
              <w:rPr>
                <w:rFonts w:ascii="標楷體" w:eastAsia="標楷體" w:hAnsi="標楷體" w:hint="eastAsia"/>
                <w:color w:val="000000" w:themeColor="text1"/>
              </w:rPr>
              <w:t>有關的環境因素</w:t>
            </w:r>
            <w:r w:rsidR="00C170D3" w:rsidRPr="003D30E8">
              <w:rPr>
                <w:rFonts w:ascii="標楷體" w:eastAsia="標楷體" w:hAnsi="標楷體" w:hint="eastAsia"/>
                <w:color w:val="000000" w:themeColor="text1"/>
              </w:rPr>
              <w:t xml:space="preserve">： </w:t>
            </w:r>
          </w:p>
        </w:tc>
      </w:tr>
      <w:tr w:rsidR="0030582C" w:rsidRPr="003D30E8" w:rsidTr="0055760E">
        <w:trPr>
          <w:cantSplit/>
          <w:trHeight w:val="2331"/>
        </w:trPr>
        <w:tc>
          <w:tcPr>
            <w:tcW w:w="5000" w:type="pct"/>
          </w:tcPr>
          <w:p w:rsidR="0030582C" w:rsidRPr="003D30E8" w:rsidRDefault="0030582C" w:rsidP="0030582C">
            <w:pPr>
              <w:rPr>
                <w:rFonts w:ascii="標楷體" w:eastAsia="標楷體" w:hAnsi="標楷體"/>
                <w:color w:val="000000" w:themeColor="text1"/>
              </w:rPr>
            </w:pPr>
            <w:r w:rsidRPr="003D30E8">
              <w:rPr>
                <w:rFonts w:ascii="標楷體" w:eastAsia="標楷體" w:hAnsi="標楷體" w:hint="eastAsia"/>
                <w:color w:val="000000" w:themeColor="text1"/>
              </w:rPr>
              <w:t>(例如：作業區域有無高壓電線通過、作業區域高度為何、作業區域是否有高低落差</w:t>
            </w:r>
            <w:r w:rsidR="00D93F2B" w:rsidRPr="003D30E8">
              <w:rPr>
                <w:rFonts w:ascii="標楷體" w:eastAsia="標楷體" w:hAnsi="標楷體" w:hint="eastAsia"/>
                <w:color w:val="000000" w:themeColor="text1"/>
              </w:rPr>
              <w:t>、</w:t>
            </w:r>
            <w:r w:rsidR="00334EF0" w:rsidRPr="003D30E8">
              <w:rPr>
                <w:rFonts w:ascii="標楷體" w:eastAsia="標楷體" w:hAnsi="標楷體" w:hint="eastAsia"/>
                <w:color w:val="000000" w:themeColor="text1"/>
              </w:rPr>
              <w:t>作業區現有機械/設備</w:t>
            </w:r>
            <w:r w:rsidRPr="003D30E8">
              <w:rPr>
                <w:rFonts w:ascii="標楷體" w:eastAsia="標楷體" w:hAnsi="標楷體"/>
                <w:color w:val="000000" w:themeColor="text1"/>
              </w:rPr>
              <w:t>…</w:t>
            </w:r>
            <w:r w:rsidRPr="003D30E8">
              <w:rPr>
                <w:rFonts w:ascii="標楷體" w:eastAsia="標楷體" w:hAnsi="標楷體" w:hint="eastAsia"/>
                <w:color w:val="000000" w:themeColor="text1"/>
              </w:rPr>
              <w:t>等)</w:t>
            </w:r>
          </w:p>
        </w:tc>
      </w:tr>
      <w:tr w:rsidR="0030582C" w:rsidRPr="003D30E8" w:rsidTr="00F853A5">
        <w:trPr>
          <w:cantSplit/>
          <w:trHeight w:val="561"/>
        </w:trPr>
        <w:tc>
          <w:tcPr>
            <w:tcW w:w="5000" w:type="pct"/>
            <w:shd w:val="clear" w:color="auto" w:fill="D9D9D9"/>
            <w:vAlign w:val="center"/>
          </w:tcPr>
          <w:p w:rsidR="0030582C" w:rsidRPr="003D30E8" w:rsidRDefault="0030582C" w:rsidP="0030582C">
            <w:pPr>
              <w:jc w:val="both"/>
              <w:rPr>
                <w:rFonts w:ascii="標楷體" w:eastAsia="標楷體" w:hAnsi="標楷體"/>
                <w:color w:val="000000" w:themeColor="text1"/>
              </w:rPr>
            </w:pPr>
            <w:r w:rsidRPr="003D30E8">
              <w:rPr>
                <w:rFonts w:ascii="標楷體" w:eastAsia="標楷體" w:hAnsi="標楷體" w:hint="eastAsia"/>
                <w:color w:val="000000" w:themeColor="text1"/>
              </w:rPr>
              <w:t>作業地點平面圖：(可將前項所描述之</w:t>
            </w:r>
            <w:r w:rsidR="006B0297" w:rsidRPr="003D30E8">
              <w:rPr>
                <w:rFonts w:ascii="標楷體" w:eastAsia="標楷體" w:hAnsi="標楷體" w:hint="eastAsia"/>
                <w:color w:val="000000" w:themeColor="text1"/>
              </w:rPr>
              <w:t>環境因素標示於平面圖中)</w:t>
            </w:r>
          </w:p>
        </w:tc>
      </w:tr>
      <w:tr w:rsidR="00C170D3" w:rsidRPr="003D30E8" w:rsidTr="006B0297">
        <w:trPr>
          <w:cantSplit/>
          <w:trHeight w:val="3688"/>
        </w:trPr>
        <w:tc>
          <w:tcPr>
            <w:tcW w:w="5000" w:type="pct"/>
          </w:tcPr>
          <w:p w:rsidR="00C170D3" w:rsidRPr="003D30E8" w:rsidRDefault="00C170D3" w:rsidP="002A6ADA">
            <w:pPr>
              <w:ind w:left="840" w:hanging="838"/>
              <w:rPr>
                <w:rFonts w:ascii="標楷體" w:eastAsia="標楷體" w:hAnsi="標楷體"/>
                <w:b/>
                <w:color w:val="000000" w:themeColor="text1"/>
              </w:rPr>
            </w:pPr>
          </w:p>
          <w:p w:rsidR="00C170D3" w:rsidRPr="003D30E8" w:rsidRDefault="00C170D3" w:rsidP="002A6ADA">
            <w:pPr>
              <w:ind w:left="840" w:hanging="838"/>
              <w:rPr>
                <w:rFonts w:ascii="標楷體" w:eastAsia="標楷體" w:hAnsi="標楷體"/>
                <w:b/>
                <w:color w:val="000000" w:themeColor="text1"/>
              </w:rPr>
            </w:pPr>
          </w:p>
          <w:p w:rsidR="00C170D3" w:rsidRPr="003D30E8" w:rsidRDefault="00C170D3" w:rsidP="002A6ADA">
            <w:pPr>
              <w:ind w:left="840" w:hanging="838"/>
              <w:rPr>
                <w:rFonts w:ascii="標楷體" w:eastAsia="標楷體" w:hAnsi="標楷體"/>
                <w:b/>
                <w:color w:val="000000" w:themeColor="text1"/>
              </w:rPr>
            </w:pPr>
          </w:p>
          <w:p w:rsidR="00C170D3" w:rsidRPr="003D30E8" w:rsidRDefault="00C170D3" w:rsidP="002A6ADA">
            <w:pPr>
              <w:ind w:left="840" w:hanging="838"/>
              <w:rPr>
                <w:rFonts w:ascii="標楷體" w:eastAsia="標楷體" w:hAnsi="標楷體"/>
                <w:b/>
                <w:color w:val="000000" w:themeColor="text1"/>
              </w:rPr>
            </w:pPr>
          </w:p>
          <w:p w:rsidR="00C170D3" w:rsidRPr="003D30E8" w:rsidRDefault="00C170D3" w:rsidP="002A6ADA">
            <w:pPr>
              <w:rPr>
                <w:rFonts w:ascii="標楷體" w:eastAsia="標楷體" w:hAnsi="標楷體"/>
                <w:b/>
                <w:color w:val="000000" w:themeColor="text1"/>
              </w:rPr>
            </w:pPr>
          </w:p>
          <w:p w:rsidR="00C170D3" w:rsidRPr="003D30E8" w:rsidRDefault="00C170D3" w:rsidP="002A6ADA">
            <w:pPr>
              <w:rPr>
                <w:rFonts w:ascii="標楷體" w:eastAsia="標楷體" w:hAnsi="標楷體"/>
                <w:b/>
                <w:color w:val="000000" w:themeColor="text1"/>
              </w:rPr>
            </w:pPr>
          </w:p>
          <w:p w:rsidR="006B0297" w:rsidRPr="003D30E8" w:rsidRDefault="006B0297" w:rsidP="002A6ADA">
            <w:pPr>
              <w:rPr>
                <w:rFonts w:ascii="標楷體" w:eastAsia="標楷體" w:hAnsi="標楷體"/>
                <w:b/>
                <w:color w:val="000000" w:themeColor="text1"/>
              </w:rPr>
            </w:pPr>
          </w:p>
          <w:p w:rsidR="0055760E" w:rsidRPr="003D30E8" w:rsidRDefault="0055760E" w:rsidP="002A6ADA">
            <w:pPr>
              <w:rPr>
                <w:rFonts w:ascii="標楷體" w:eastAsia="標楷體" w:hAnsi="標楷體"/>
                <w:b/>
                <w:color w:val="000000" w:themeColor="text1"/>
              </w:rPr>
            </w:pPr>
          </w:p>
        </w:tc>
      </w:tr>
    </w:tbl>
    <w:p w:rsidR="006B0297" w:rsidRPr="003D30E8" w:rsidRDefault="006B0297" w:rsidP="00A31157">
      <w:pPr>
        <w:spacing w:line="360" w:lineRule="auto"/>
        <w:ind w:left="1985" w:hangingChars="827" w:hanging="1985"/>
        <w:rPr>
          <w:rFonts w:ascii="Times New Roman" w:eastAsia="標楷體" w:hAnsi="Times New Roman"/>
          <w:bCs/>
          <w:color w:val="000000" w:themeColor="text1"/>
        </w:rPr>
      </w:pPr>
    </w:p>
    <w:p w:rsidR="00C170D3" w:rsidRPr="003D30E8" w:rsidRDefault="006B0297" w:rsidP="00F853A5">
      <w:pPr>
        <w:numPr>
          <w:ilvl w:val="0"/>
          <w:numId w:val="66"/>
        </w:numPr>
        <w:spacing w:line="360" w:lineRule="auto"/>
        <w:ind w:left="567"/>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危害告知</w:t>
      </w: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color w:val="000000" w:themeColor="text1"/>
          <w:szCs w:val="20"/>
        </w:rPr>
        <w:t xml:space="preserve">– </w:t>
      </w:r>
      <w:r w:rsidRPr="003D30E8">
        <w:rPr>
          <w:rFonts w:ascii="Times New Roman" w:eastAsia="標楷體" w:hAnsi="Times New Roman" w:hint="eastAsia"/>
          <w:color w:val="000000" w:themeColor="text1"/>
          <w:szCs w:val="20"/>
        </w:rPr>
        <w:t>作業危害因素</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2071"/>
        <w:gridCol w:w="2840"/>
        <w:gridCol w:w="2097"/>
      </w:tblGrid>
      <w:tr w:rsidR="00BA0E41" w:rsidRPr="003D30E8" w:rsidTr="006009AF">
        <w:tc>
          <w:tcPr>
            <w:tcW w:w="9639" w:type="dxa"/>
            <w:gridSpan w:val="4"/>
            <w:tcBorders>
              <w:bottom w:val="single" w:sz="4" w:space="0" w:color="auto"/>
            </w:tcBorders>
            <w:shd w:val="clear" w:color="auto" w:fill="D9D9D9"/>
          </w:tcPr>
          <w:p w:rsidR="00BA0E41" w:rsidRPr="003D30E8" w:rsidRDefault="00BA0E41" w:rsidP="00F853A5">
            <w:pPr>
              <w:spacing w:line="360" w:lineRule="auto"/>
              <w:rPr>
                <w:rFonts w:ascii="Times New Roman" w:eastAsia="標楷體" w:hAnsi="Times New Roman"/>
                <w:color w:val="000000" w:themeColor="text1"/>
                <w:szCs w:val="20"/>
              </w:rPr>
            </w:pPr>
            <w:r w:rsidRPr="003D30E8">
              <w:rPr>
                <w:rFonts w:ascii="Times New Roman" w:eastAsia="標楷體" w:hAnsi="Times New Roman" w:hint="eastAsia"/>
                <w:color w:val="000000" w:themeColor="text1"/>
                <w:szCs w:val="20"/>
              </w:rPr>
              <w:t>承攬作業</w:t>
            </w:r>
            <w:r w:rsidR="0055760E" w:rsidRPr="003D30E8">
              <w:rPr>
                <w:rFonts w:ascii="Times New Roman" w:eastAsia="標楷體" w:hAnsi="Times New Roman" w:hint="eastAsia"/>
                <w:color w:val="000000" w:themeColor="text1"/>
                <w:szCs w:val="20"/>
              </w:rPr>
              <w:t>項目</w:t>
            </w:r>
            <w:r w:rsidRPr="003D30E8">
              <w:rPr>
                <w:rFonts w:ascii="Times New Roman" w:eastAsia="標楷體" w:hAnsi="Times New Roman" w:hint="eastAsia"/>
                <w:color w:val="000000" w:themeColor="text1"/>
                <w:szCs w:val="20"/>
              </w:rPr>
              <w:t>潛在的危害因素</w:t>
            </w:r>
            <w:r w:rsidRPr="003D30E8">
              <w:rPr>
                <w:rFonts w:ascii="Times New Roman" w:eastAsia="標楷體" w:hAnsi="Times New Roman" w:hint="eastAsia"/>
                <w:color w:val="000000" w:themeColor="text1"/>
                <w:szCs w:val="20"/>
              </w:rPr>
              <w:t xml:space="preserve"> (</w:t>
            </w:r>
            <w:r w:rsidRPr="003D30E8">
              <w:rPr>
                <w:rFonts w:ascii="Times New Roman" w:eastAsia="標楷體" w:hAnsi="Times New Roman" w:hint="eastAsia"/>
                <w:color w:val="000000" w:themeColor="text1"/>
                <w:szCs w:val="20"/>
              </w:rPr>
              <w:t>可複選</w:t>
            </w:r>
            <w:r w:rsidRPr="003D30E8">
              <w:rPr>
                <w:rFonts w:ascii="Times New Roman" w:eastAsia="標楷體" w:hAnsi="Times New Roman" w:hint="eastAsia"/>
                <w:color w:val="000000" w:themeColor="text1"/>
                <w:szCs w:val="20"/>
              </w:rPr>
              <w:t>)</w:t>
            </w:r>
          </w:p>
        </w:tc>
      </w:tr>
      <w:tr w:rsidR="00DF3C3E" w:rsidRPr="003D30E8" w:rsidTr="006009AF">
        <w:trPr>
          <w:trHeight w:val="737"/>
        </w:trPr>
        <w:tc>
          <w:tcPr>
            <w:tcW w:w="2631" w:type="dxa"/>
            <w:tcBorders>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1.</w:t>
            </w:r>
            <w:r w:rsidRPr="003D30E8">
              <w:rPr>
                <w:rFonts w:ascii="Times New Roman" w:eastAsia="標楷體" w:hAnsi="Times New Roman"/>
                <w:color w:val="000000" w:themeColor="text1"/>
              </w:rPr>
              <w:t>墜落、滾落</w:t>
            </w:r>
            <w:r w:rsidRPr="003D30E8">
              <w:rPr>
                <w:rFonts w:ascii="Times New Roman" w:eastAsia="標楷體" w:hAnsi="Times New Roman"/>
                <w:color w:val="000000" w:themeColor="text1"/>
              </w:rPr>
              <w:t xml:space="preserve">  </w:t>
            </w:r>
          </w:p>
        </w:tc>
        <w:tc>
          <w:tcPr>
            <w:tcW w:w="2071" w:type="dxa"/>
            <w:tcBorders>
              <w:left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2.</w:t>
            </w:r>
            <w:r w:rsidRPr="003D30E8">
              <w:rPr>
                <w:rFonts w:ascii="Times New Roman" w:eastAsia="標楷體" w:hAnsi="Times New Roman"/>
                <w:color w:val="000000" w:themeColor="text1"/>
              </w:rPr>
              <w:t>感電</w:t>
            </w:r>
          </w:p>
        </w:tc>
        <w:tc>
          <w:tcPr>
            <w:tcW w:w="2840" w:type="dxa"/>
            <w:tcBorders>
              <w:left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3.</w:t>
            </w:r>
            <w:r w:rsidRPr="003D30E8">
              <w:rPr>
                <w:rFonts w:ascii="Times New Roman" w:eastAsia="標楷體" w:hAnsi="Times New Roman" w:hint="eastAsia"/>
                <w:color w:val="000000" w:themeColor="text1"/>
              </w:rPr>
              <w:t>物體</w:t>
            </w:r>
            <w:r w:rsidRPr="003D30E8">
              <w:rPr>
                <w:rFonts w:ascii="Times New Roman" w:eastAsia="標楷體" w:hAnsi="Times New Roman"/>
                <w:color w:val="000000" w:themeColor="text1"/>
              </w:rPr>
              <w:t>崩</w:t>
            </w:r>
            <w:r w:rsidRPr="003D30E8">
              <w:rPr>
                <w:rFonts w:ascii="Times New Roman" w:eastAsia="標楷體" w:hAnsi="Times New Roman"/>
                <w:color w:val="000000" w:themeColor="text1"/>
              </w:rPr>
              <w:t>(</w:t>
            </w:r>
            <w:r w:rsidRPr="003D30E8">
              <w:rPr>
                <w:rFonts w:ascii="Times New Roman" w:eastAsia="標楷體" w:hAnsi="Times New Roman"/>
                <w:color w:val="000000" w:themeColor="text1"/>
              </w:rPr>
              <w:t>倒</w:t>
            </w:r>
            <w:r w:rsidRPr="003D30E8">
              <w:rPr>
                <w:rFonts w:ascii="Times New Roman" w:eastAsia="標楷體" w:hAnsi="Times New Roman"/>
                <w:color w:val="000000" w:themeColor="text1"/>
              </w:rPr>
              <w:t>)</w:t>
            </w:r>
            <w:r w:rsidRPr="003D30E8">
              <w:rPr>
                <w:rFonts w:ascii="Times New Roman" w:eastAsia="標楷體" w:hAnsi="Times New Roman"/>
                <w:color w:val="000000" w:themeColor="text1"/>
              </w:rPr>
              <w:t>塌</w:t>
            </w:r>
          </w:p>
        </w:tc>
        <w:tc>
          <w:tcPr>
            <w:tcW w:w="2097" w:type="dxa"/>
            <w:tcBorders>
              <w:left w:val="nil"/>
              <w:bottom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4.</w:t>
            </w:r>
            <w:r w:rsidRPr="003D30E8">
              <w:rPr>
                <w:rFonts w:ascii="Times New Roman" w:eastAsia="標楷體" w:hAnsi="Times New Roman"/>
                <w:color w:val="000000" w:themeColor="text1"/>
              </w:rPr>
              <w:t>物</w:t>
            </w:r>
            <w:r w:rsidRPr="003D30E8">
              <w:rPr>
                <w:rFonts w:ascii="Times New Roman" w:eastAsia="標楷體" w:hAnsi="Times New Roman" w:hint="eastAsia"/>
                <w:color w:val="000000" w:themeColor="text1"/>
              </w:rPr>
              <w:t>體飛</w:t>
            </w:r>
            <w:r w:rsidRPr="003D30E8">
              <w:rPr>
                <w:rFonts w:ascii="Times New Roman" w:eastAsia="標楷體" w:hAnsi="Times New Roman"/>
                <w:color w:val="000000" w:themeColor="text1"/>
              </w:rPr>
              <w:t>落</w:t>
            </w:r>
          </w:p>
        </w:tc>
      </w:tr>
      <w:tr w:rsidR="00DF3C3E" w:rsidRPr="003D30E8" w:rsidTr="006009AF">
        <w:trPr>
          <w:trHeight w:val="737"/>
        </w:trPr>
        <w:tc>
          <w:tcPr>
            <w:tcW w:w="2631" w:type="dxa"/>
            <w:tcBorders>
              <w:top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5.</w:t>
            </w:r>
            <w:r w:rsidRPr="003D30E8">
              <w:rPr>
                <w:rFonts w:ascii="Times New Roman" w:eastAsia="標楷體" w:hAnsi="Times New Roman"/>
                <w:color w:val="000000" w:themeColor="text1"/>
              </w:rPr>
              <w:t>跌倒</w:t>
            </w:r>
          </w:p>
        </w:tc>
        <w:tc>
          <w:tcPr>
            <w:tcW w:w="2071" w:type="dxa"/>
            <w:tcBorders>
              <w:top w:val="nil"/>
              <w:left w:val="nil"/>
              <w:bottom w:val="nil"/>
              <w:right w:val="nil"/>
            </w:tcBorders>
            <w:shd w:val="clear" w:color="auto" w:fill="auto"/>
            <w:vAlign w:val="center"/>
          </w:tcPr>
          <w:p w:rsidR="00DF3C3E" w:rsidRPr="003D30E8" w:rsidRDefault="00F857C0"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6.</w:t>
            </w:r>
            <w:r w:rsidRPr="003D30E8">
              <w:rPr>
                <w:rFonts w:ascii="Times New Roman" w:eastAsia="標楷體" w:hAnsi="Times New Roman"/>
                <w:color w:val="000000" w:themeColor="text1"/>
              </w:rPr>
              <w:t>衝撞</w:t>
            </w:r>
            <w:r w:rsidR="000C5202" w:rsidRPr="003D30E8">
              <w:rPr>
                <w:rFonts w:ascii="Times New Roman" w:eastAsia="標楷體" w:hAnsi="Times New Roman" w:hint="eastAsia"/>
                <w:color w:val="000000" w:themeColor="text1"/>
              </w:rPr>
              <w:t>/</w:t>
            </w:r>
            <w:r w:rsidR="000C5202" w:rsidRPr="003D30E8">
              <w:rPr>
                <w:rFonts w:ascii="Times New Roman" w:eastAsia="標楷體" w:hAnsi="Times New Roman" w:hint="eastAsia"/>
                <w:color w:val="000000" w:themeColor="text1"/>
              </w:rPr>
              <w:t>被撞</w:t>
            </w:r>
          </w:p>
        </w:tc>
        <w:tc>
          <w:tcPr>
            <w:tcW w:w="2840" w:type="dxa"/>
            <w:tcBorders>
              <w:top w:val="nil"/>
              <w:left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7.</w:t>
            </w:r>
            <w:r w:rsidR="000C5202" w:rsidRPr="003D30E8">
              <w:rPr>
                <w:rFonts w:ascii="Times New Roman" w:eastAsia="標楷體" w:hAnsi="Times New Roman" w:hint="eastAsia"/>
                <w:color w:val="000000" w:themeColor="text1"/>
              </w:rPr>
              <w:t>被刺</w:t>
            </w:r>
            <w:r w:rsidR="000C5202" w:rsidRPr="003D30E8">
              <w:rPr>
                <w:rFonts w:ascii="Times New Roman" w:eastAsia="標楷體" w:hAnsi="Times New Roman"/>
                <w:color w:val="000000" w:themeColor="text1"/>
              </w:rPr>
              <w:t>割</w:t>
            </w:r>
            <w:r w:rsidR="00FB4F02" w:rsidRPr="003D30E8">
              <w:rPr>
                <w:rFonts w:ascii="Times New Roman" w:eastAsia="標楷體" w:hAnsi="Times New Roman" w:hint="eastAsia"/>
                <w:color w:val="000000" w:themeColor="text1"/>
              </w:rPr>
              <w:t>、夾捲</w:t>
            </w:r>
          </w:p>
        </w:tc>
        <w:tc>
          <w:tcPr>
            <w:tcW w:w="2097" w:type="dxa"/>
            <w:tcBorders>
              <w:top w:val="nil"/>
              <w:left w:val="nil"/>
              <w:bottom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 xml:space="preserve">□ </w:t>
            </w:r>
            <w:r w:rsidRPr="003D30E8">
              <w:rPr>
                <w:rFonts w:ascii="Times New Roman" w:eastAsia="標楷體" w:hAnsi="Times New Roman"/>
                <w:color w:val="000000" w:themeColor="text1"/>
              </w:rPr>
              <w:t>8.</w:t>
            </w:r>
            <w:r w:rsidR="00D45C16" w:rsidRPr="003D30E8">
              <w:rPr>
                <w:rFonts w:ascii="Times New Roman" w:eastAsia="標楷體" w:hAnsi="Times New Roman" w:hint="eastAsia"/>
                <w:color w:val="000000" w:themeColor="text1"/>
              </w:rPr>
              <w:t>噪音</w:t>
            </w:r>
          </w:p>
        </w:tc>
      </w:tr>
      <w:tr w:rsidR="00DF3C3E" w:rsidRPr="003D30E8" w:rsidTr="006009AF">
        <w:trPr>
          <w:trHeight w:val="737"/>
        </w:trPr>
        <w:tc>
          <w:tcPr>
            <w:tcW w:w="2631" w:type="dxa"/>
            <w:tcBorders>
              <w:top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9.</w:t>
            </w:r>
            <w:r w:rsidR="000C5202" w:rsidRPr="003D30E8">
              <w:rPr>
                <w:rFonts w:ascii="Times New Roman" w:eastAsia="標楷體" w:hAnsi="Times New Roman"/>
                <w:color w:val="000000" w:themeColor="text1"/>
              </w:rPr>
              <w:t>與有害物之接觸</w:t>
            </w:r>
          </w:p>
        </w:tc>
        <w:tc>
          <w:tcPr>
            <w:tcW w:w="2071" w:type="dxa"/>
            <w:tcBorders>
              <w:top w:val="nil"/>
              <w:left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00024039" w:rsidRPr="003D30E8">
              <w:rPr>
                <w:rFonts w:ascii="Times New Roman" w:eastAsia="標楷體" w:hAnsi="Times New Roman"/>
                <w:color w:val="000000" w:themeColor="text1"/>
              </w:rPr>
              <w:t>10.</w:t>
            </w:r>
            <w:r w:rsidR="00024039" w:rsidRPr="003D30E8">
              <w:rPr>
                <w:rFonts w:ascii="Times New Roman" w:eastAsia="標楷體" w:hAnsi="Times New Roman"/>
                <w:color w:val="000000" w:themeColor="text1"/>
              </w:rPr>
              <w:t>火災</w:t>
            </w:r>
            <w:r w:rsidR="000326DE" w:rsidRPr="003D30E8">
              <w:rPr>
                <w:rFonts w:ascii="Times New Roman" w:eastAsia="標楷體" w:hAnsi="Times New Roman" w:hint="eastAsia"/>
                <w:color w:val="000000" w:themeColor="text1"/>
              </w:rPr>
              <w:t>、</w:t>
            </w:r>
            <w:r w:rsidR="000326DE" w:rsidRPr="003D30E8">
              <w:rPr>
                <w:rFonts w:ascii="Times New Roman" w:eastAsia="標楷體" w:hAnsi="Times New Roman"/>
                <w:color w:val="000000" w:themeColor="text1"/>
              </w:rPr>
              <w:t>爆炸</w:t>
            </w:r>
          </w:p>
        </w:tc>
        <w:tc>
          <w:tcPr>
            <w:tcW w:w="2840" w:type="dxa"/>
            <w:tcBorders>
              <w:top w:val="nil"/>
              <w:left w:val="nil"/>
              <w:bottom w:val="nil"/>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Pr="003D30E8">
              <w:rPr>
                <w:rFonts w:ascii="Times New Roman" w:eastAsia="標楷體" w:hAnsi="Times New Roman"/>
                <w:color w:val="000000" w:themeColor="text1"/>
              </w:rPr>
              <w:t xml:space="preserve"> 11.</w:t>
            </w:r>
            <w:r w:rsidR="000326DE" w:rsidRPr="003D30E8">
              <w:rPr>
                <w:rFonts w:ascii="Times New Roman" w:eastAsia="標楷體" w:hAnsi="Times New Roman"/>
                <w:color w:val="000000" w:themeColor="text1"/>
              </w:rPr>
              <w:t>與高低溫之接觸</w:t>
            </w:r>
          </w:p>
        </w:tc>
        <w:tc>
          <w:tcPr>
            <w:tcW w:w="2097" w:type="dxa"/>
            <w:tcBorders>
              <w:top w:val="nil"/>
              <w:left w:val="nil"/>
              <w:bottom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 xml:space="preserve">□ </w:t>
            </w:r>
            <w:r w:rsidRPr="003D30E8">
              <w:rPr>
                <w:rFonts w:ascii="Times New Roman" w:eastAsia="標楷體" w:hAnsi="Times New Roman"/>
                <w:color w:val="000000" w:themeColor="text1"/>
              </w:rPr>
              <w:t>12.</w:t>
            </w:r>
            <w:r w:rsidRPr="003D30E8">
              <w:rPr>
                <w:rFonts w:ascii="Times New Roman" w:eastAsia="標楷體" w:hAnsi="Times New Roman"/>
                <w:color w:val="000000" w:themeColor="text1"/>
              </w:rPr>
              <w:t>缺氧</w:t>
            </w:r>
          </w:p>
        </w:tc>
      </w:tr>
      <w:tr w:rsidR="00DF3C3E" w:rsidRPr="003D30E8" w:rsidTr="006009AF">
        <w:trPr>
          <w:trHeight w:val="737"/>
        </w:trPr>
        <w:tc>
          <w:tcPr>
            <w:tcW w:w="2631" w:type="dxa"/>
            <w:tcBorders>
              <w:top w:val="nil"/>
              <w:bottom w:val="single" w:sz="4" w:space="0" w:color="000000"/>
              <w:right w:val="nil"/>
            </w:tcBorders>
            <w:shd w:val="clear" w:color="auto" w:fill="auto"/>
            <w:vAlign w:val="center"/>
          </w:tcPr>
          <w:p w:rsidR="00DF3C3E" w:rsidRPr="003D30E8" w:rsidRDefault="00DF3C3E"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 xml:space="preserve">□ </w:t>
            </w:r>
            <w:r w:rsidRPr="003D30E8">
              <w:rPr>
                <w:rFonts w:ascii="Times New Roman" w:eastAsia="標楷體" w:hAnsi="Times New Roman"/>
                <w:color w:val="000000" w:themeColor="text1"/>
              </w:rPr>
              <w:t>13.</w:t>
            </w:r>
            <w:r w:rsidR="00AC43CF" w:rsidRPr="003D30E8">
              <w:rPr>
                <w:rFonts w:ascii="Times New Roman" w:eastAsia="標楷體" w:hAnsi="Times New Roman"/>
                <w:color w:val="000000" w:themeColor="text1"/>
              </w:rPr>
              <w:t>物體破裂</w:t>
            </w:r>
          </w:p>
        </w:tc>
        <w:tc>
          <w:tcPr>
            <w:tcW w:w="2071" w:type="dxa"/>
            <w:tcBorders>
              <w:top w:val="nil"/>
              <w:left w:val="nil"/>
              <w:bottom w:val="single" w:sz="4" w:space="0" w:color="000000"/>
              <w:right w:val="nil"/>
            </w:tcBorders>
            <w:shd w:val="clear" w:color="auto" w:fill="auto"/>
            <w:vAlign w:val="center"/>
          </w:tcPr>
          <w:p w:rsidR="00DF3C3E" w:rsidRPr="003D30E8" w:rsidRDefault="008D5629"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 xml:space="preserve">□ </w:t>
            </w:r>
            <w:r w:rsidRPr="003D30E8">
              <w:rPr>
                <w:rFonts w:ascii="Times New Roman" w:eastAsia="標楷體" w:hAnsi="Times New Roman"/>
                <w:color w:val="000000" w:themeColor="text1"/>
              </w:rPr>
              <w:t>14.</w:t>
            </w:r>
            <w:r w:rsidR="00AC43CF" w:rsidRPr="003D30E8">
              <w:rPr>
                <w:rFonts w:ascii="Times New Roman" w:eastAsia="標楷體" w:hAnsi="Times New Roman" w:hint="eastAsia"/>
                <w:color w:val="000000" w:themeColor="text1"/>
              </w:rPr>
              <w:t>不當動作</w:t>
            </w:r>
          </w:p>
        </w:tc>
        <w:tc>
          <w:tcPr>
            <w:tcW w:w="2840" w:type="dxa"/>
            <w:tcBorders>
              <w:top w:val="nil"/>
              <w:left w:val="nil"/>
              <w:bottom w:val="single" w:sz="4" w:space="0" w:color="000000"/>
              <w:right w:val="nil"/>
            </w:tcBorders>
            <w:shd w:val="clear" w:color="auto" w:fill="auto"/>
            <w:vAlign w:val="center"/>
          </w:tcPr>
          <w:p w:rsidR="00DF3C3E" w:rsidRPr="003D30E8" w:rsidRDefault="008D5629"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w:t>
            </w:r>
            <w:r w:rsidR="00B275B9" w:rsidRPr="003D30E8">
              <w:rPr>
                <w:rFonts w:ascii="細明體" w:eastAsia="細明體" w:hAnsi="細明體" w:cs="細明體" w:hint="eastAsia"/>
                <w:color w:val="000000" w:themeColor="text1"/>
              </w:rPr>
              <w:t xml:space="preserve"> </w:t>
            </w:r>
            <w:r w:rsidRPr="003D30E8">
              <w:rPr>
                <w:rFonts w:ascii="Times New Roman" w:eastAsia="標楷體" w:hAnsi="Times New Roman"/>
                <w:color w:val="000000" w:themeColor="text1"/>
              </w:rPr>
              <w:t>15.</w:t>
            </w:r>
            <w:r w:rsidR="00AC43CF" w:rsidRPr="003D30E8">
              <w:rPr>
                <w:rFonts w:ascii="Times New Roman" w:eastAsia="標楷體" w:hAnsi="Times New Roman"/>
                <w:color w:val="000000" w:themeColor="text1"/>
              </w:rPr>
              <w:t>溺水</w:t>
            </w:r>
          </w:p>
        </w:tc>
        <w:tc>
          <w:tcPr>
            <w:tcW w:w="2097" w:type="dxa"/>
            <w:tcBorders>
              <w:top w:val="nil"/>
              <w:left w:val="nil"/>
              <w:bottom w:val="single" w:sz="4" w:space="0" w:color="000000"/>
            </w:tcBorders>
            <w:shd w:val="clear" w:color="auto" w:fill="auto"/>
            <w:vAlign w:val="center"/>
          </w:tcPr>
          <w:p w:rsidR="00DF3C3E" w:rsidRPr="003D30E8" w:rsidRDefault="00E00ACC" w:rsidP="00AC43CF">
            <w:pPr>
              <w:spacing w:line="360" w:lineRule="auto"/>
              <w:jc w:val="both"/>
              <w:rPr>
                <w:rFonts w:ascii="Times New Roman" w:eastAsia="標楷體" w:hAnsi="Times New Roman"/>
                <w:color w:val="000000" w:themeColor="text1"/>
                <w:szCs w:val="20"/>
              </w:rPr>
            </w:pPr>
            <w:r w:rsidRPr="003D30E8">
              <w:rPr>
                <w:rFonts w:ascii="細明體" w:eastAsia="細明體" w:hAnsi="細明體" w:cs="細明體"/>
                <w:color w:val="000000" w:themeColor="text1"/>
              </w:rPr>
              <w:t xml:space="preserve">□ </w:t>
            </w:r>
            <w:r w:rsidRPr="003D30E8">
              <w:rPr>
                <w:rFonts w:ascii="Times New Roman" w:eastAsia="標楷體" w:hAnsi="Times New Roman"/>
                <w:color w:val="000000" w:themeColor="text1"/>
              </w:rPr>
              <w:t>16.</w:t>
            </w:r>
            <w:r w:rsidR="00AC43CF" w:rsidRPr="003D30E8">
              <w:rPr>
                <w:rFonts w:ascii="Times New Roman" w:eastAsia="標楷體" w:hAnsi="Times New Roman" w:hint="eastAsia"/>
                <w:color w:val="000000" w:themeColor="text1"/>
              </w:rPr>
              <w:t>其他</w:t>
            </w:r>
          </w:p>
        </w:tc>
      </w:tr>
    </w:tbl>
    <w:p w:rsidR="000530A6" w:rsidRPr="003D30E8" w:rsidRDefault="000530A6" w:rsidP="000530A6">
      <w:pPr>
        <w:spacing w:line="360" w:lineRule="auto"/>
        <w:ind w:left="567"/>
        <w:rPr>
          <w:rFonts w:ascii="Times New Roman" w:eastAsia="標楷體" w:hAnsi="Times New Roman"/>
          <w:color w:val="000000" w:themeColor="text1"/>
          <w:szCs w:val="20"/>
        </w:rPr>
      </w:pPr>
    </w:p>
    <w:p w:rsidR="007832CE" w:rsidRPr="000F69D6" w:rsidRDefault="000530A6" w:rsidP="00F853A5">
      <w:pPr>
        <w:numPr>
          <w:ilvl w:val="0"/>
          <w:numId w:val="66"/>
        </w:numPr>
        <w:spacing w:line="360" w:lineRule="auto"/>
        <w:ind w:left="567"/>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szCs w:val="20"/>
        </w:rPr>
        <w:t>危害告知</w:t>
      </w:r>
      <w:r w:rsidRPr="000F69D6">
        <w:rPr>
          <w:rFonts w:ascii="Times New Roman" w:eastAsia="標楷體" w:hAnsi="Times New Roman" w:hint="eastAsia"/>
          <w:color w:val="000000" w:themeColor="text1"/>
          <w:szCs w:val="20"/>
        </w:rPr>
        <w:t xml:space="preserve"> </w:t>
      </w:r>
      <w:r w:rsidRPr="000F69D6">
        <w:rPr>
          <w:rFonts w:ascii="Times New Roman" w:eastAsia="標楷體" w:hAnsi="Times New Roman"/>
          <w:color w:val="000000" w:themeColor="text1"/>
          <w:szCs w:val="20"/>
        </w:rPr>
        <w:t>–</w:t>
      </w:r>
      <w:r w:rsidRPr="000F69D6">
        <w:rPr>
          <w:rFonts w:ascii="Times New Roman" w:eastAsia="標楷體" w:hAnsi="Times New Roman" w:hint="eastAsia"/>
          <w:color w:val="000000" w:themeColor="text1"/>
          <w:szCs w:val="20"/>
        </w:rPr>
        <w:t xml:space="preserve"> </w:t>
      </w:r>
      <w:r w:rsidRPr="000F69D6">
        <w:rPr>
          <w:rFonts w:ascii="Times New Roman" w:eastAsia="標楷體" w:hAnsi="Times New Roman" w:hint="eastAsia"/>
          <w:color w:val="000000" w:themeColor="text1"/>
          <w:szCs w:val="20"/>
        </w:rPr>
        <w:t>應採取之安全衛生措施</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7415"/>
      </w:tblGrid>
      <w:tr w:rsidR="007013C7" w:rsidRPr="000F69D6" w:rsidTr="00A74B1F">
        <w:tc>
          <w:tcPr>
            <w:tcW w:w="2268" w:type="dxa"/>
            <w:shd w:val="clear" w:color="auto" w:fill="D9D9D9"/>
          </w:tcPr>
          <w:p w:rsidR="000530A6" w:rsidRPr="000F69D6" w:rsidRDefault="008C087A" w:rsidP="00F853A5">
            <w:pPr>
              <w:spacing w:line="360" w:lineRule="auto"/>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szCs w:val="20"/>
              </w:rPr>
              <w:t>危害因素</w:t>
            </w:r>
          </w:p>
        </w:tc>
        <w:tc>
          <w:tcPr>
            <w:tcW w:w="7597" w:type="dxa"/>
            <w:shd w:val="clear" w:color="auto" w:fill="D9D9D9"/>
          </w:tcPr>
          <w:p w:rsidR="000530A6" w:rsidRPr="000F69D6" w:rsidRDefault="008C087A" w:rsidP="00F853A5">
            <w:pPr>
              <w:spacing w:line="360" w:lineRule="auto"/>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szCs w:val="20"/>
              </w:rPr>
              <w:t>應採取之安全衛生措施</w:t>
            </w:r>
          </w:p>
        </w:tc>
      </w:tr>
      <w:tr w:rsidR="000F69D6" w:rsidRPr="000F69D6" w:rsidTr="00A74B1F">
        <w:tc>
          <w:tcPr>
            <w:tcW w:w="2268" w:type="dxa"/>
            <w:shd w:val="clear" w:color="auto" w:fill="auto"/>
          </w:tcPr>
          <w:p w:rsidR="000530A6" w:rsidRPr="000F69D6" w:rsidRDefault="008C087A" w:rsidP="00F853A5">
            <w:pPr>
              <w:spacing w:line="360" w:lineRule="auto"/>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rPr>
              <w:t>1</w:t>
            </w:r>
            <w:r w:rsidRPr="000F69D6">
              <w:rPr>
                <w:rFonts w:ascii="Times New Roman" w:eastAsia="標楷體" w:hAnsi="Times New Roman"/>
                <w:color w:val="000000" w:themeColor="text1"/>
              </w:rPr>
              <w:t xml:space="preserve">. </w:t>
            </w:r>
            <w:r w:rsidR="00FE5206" w:rsidRPr="000F69D6">
              <w:rPr>
                <w:rFonts w:ascii="Times New Roman" w:eastAsia="標楷體" w:hAnsi="Times New Roman"/>
                <w:color w:val="000000" w:themeColor="text1"/>
              </w:rPr>
              <w:t>墜落、滾落</w:t>
            </w:r>
          </w:p>
        </w:tc>
        <w:tc>
          <w:tcPr>
            <w:tcW w:w="7597" w:type="dxa"/>
            <w:shd w:val="clear" w:color="auto" w:fill="auto"/>
          </w:tcPr>
          <w:p w:rsidR="008C087A" w:rsidRPr="000F69D6" w:rsidRDefault="008C087A"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3D30E8" w:rsidRPr="000F69D6">
              <w:rPr>
                <w:rFonts w:ascii="Times New Roman" w:eastAsia="標楷體" w:hAnsi="Times New Roman" w:cs="Times New Roman" w:hint="eastAsia"/>
                <w:color w:val="000000" w:themeColor="text1"/>
              </w:rPr>
              <w:t xml:space="preserve"> </w:t>
            </w:r>
            <w:r w:rsidRPr="000F69D6">
              <w:rPr>
                <w:rFonts w:ascii="Times New Roman" w:eastAsia="標楷體" w:hAnsi="Times New Roman" w:cs="Times New Roman"/>
                <w:color w:val="000000" w:themeColor="text1"/>
              </w:rPr>
              <w:t>承攬商雇用勞工從事高架作業時，應依行政院勞動部頒布之「高架作業勞工保護措施標準」辦理。</w:t>
            </w:r>
          </w:p>
          <w:p w:rsidR="00D90CA5" w:rsidRPr="000F69D6" w:rsidRDefault="005A0C11"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lastRenderedPageBreak/>
              <w:t>2.</w:t>
            </w:r>
            <w:r w:rsidR="003D30E8" w:rsidRPr="000F69D6">
              <w:rPr>
                <w:rFonts w:ascii="Times New Roman" w:eastAsia="標楷體" w:hAnsi="Times New Roman" w:cs="Times New Roman" w:hint="eastAsia"/>
                <w:color w:val="000000" w:themeColor="text1"/>
              </w:rPr>
              <w:t xml:space="preserve"> </w:t>
            </w:r>
            <w:r w:rsidRPr="000F69D6">
              <w:rPr>
                <w:rFonts w:ascii="Times New Roman" w:eastAsia="標楷體" w:hAnsi="Times New Roman" w:cs="Times New Roman"/>
                <w:color w:val="000000" w:themeColor="text1"/>
              </w:rPr>
              <w:t>高度</w:t>
            </w:r>
            <w:r w:rsidRPr="000F69D6">
              <w:rPr>
                <w:rFonts w:ascii="Times New Roman" w:eastAsia="標楷體" w:hAnsi="Times New Roman" w:cs="Times New Roman" w:hint="eastAsia"/>
                <w:color w:val="000000" w:themeColor="text1"/>
              </w:rPr>
              <w:t>二</w:t>
            </w:r>
            <w:r w:rsidRPr="000F69D6">
              <w:rPr>
                <w:rFonts w:ascii="Times New Roman" w:eastAsia="標楷體" w:hAnsi="Times New Roman" w:cs="Times New Roman"/>
                <w:color w:val="000000" w:themeColor="text1"/>
              </w:rPr>
              <w:t>公尺以上之處所勞工有墜落之虞者，</w:t>
            </w:r>
            <w:r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color w:val="000000" w:themeColor="text1"/>
              </w:rPr>
              <w:t>應以架設施工架或其他方法設置工作台</w:t>
            </w:r>
          </w:p>
          <w:p w:rsidR="008C087A" w:rsidRPr="000F69D6" w:rsidRDefault="005A0C11"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008C087A" w:rsidRPr="000F69D6">
              <w:rPr>
                <w:rFonts w:ascii="Times New Roman" w:eastAsia="標楷體" w:hAnsi="Times New Roman" w:cs="Times New Roman"/>
                <w:color w:val="000000" w:themeColor="text1"/>
              </w:rPr>
              <w:t>.</w:t>
            </w:r>
            <w:r w:rsidR="003D30E8" w:rsidRPr="000F69D6">
              <w:rPr>
                <w:rFonts w:ascii="Times New Roman" w:eastAsia="標楷體" w:hAnsi="Times New Roman" w:cs="Times New Roman" w:hint="eastAsia"/>
                <w:color w:val="000000" w:themeColor="text1"/>
              </w:rPr>
              <w:t xml:space="preserve"> </w:t>
            </w:r>
            <w:r w:rsidR="008C087A" w:rsidRPr="000F69D6">
              <w:rPr>
                <w:rFonts w:ascii="Times New Roman" w:eastAsia="標楷體" w:hAnsi="Times New Roman" w:cs="Times New Roman"/>
                <w:color w:val="000000" w:themeColor="text1"/>
              </w:rPr>
              <w:t>二公尺以上地面或牆面開口部分應設置護欄或護蓋；構台、工作台四週應設置護欄；樓梯、階梯側邊應設置扶手。</w:t>
            </w:r>
          </w:p>
          <w:p w:rsidR="008C087A" w:rsidRPr="000F69D6" w:rsidRDefault="005A0C11"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4</w:t>
            </w:r>
            <w:r w:rsidR="008C087A" w:rsidRPr="000F69D6">
              <w:rPr>
                <w:rFonts w:ascii="Times New Roman" w:eastAsia="標楷體" w:hAnsi="Times New Roman" w:cs="Times New Roman"/>
                <w:color w:val="000000" w:themeColor="text1"/>
              </w:rPr>
              <w:t>.</w:t>
            </w:r>
            <w:r w:rsidR="003D30E8" w:rsidRPr="000F69D6">
              <w:rPr>
                <w:rFonts w:ascii="Times New Roman" w:eastAsia="標楷體" w:hAnsi="Times New Roman" w:cs="Times New Roman" w:hint="eastAsia"/>
                <w:color w:val="000000" w:themeColor="text1"/>
              </w:rPr>
              <w:t xml:space="preserve"> </w:t>
            </w:r>
            <w:r w:rsidR="008C087A" w:rsidRPr="000F69D6">
              <w:rPr>
                <w:rFonts w:ascii="Times New Roman" w:eastAsia="標楷體" w:hAnsi="Times New Roman" w:cs="Times New Roman"/>
                <w:color w:val="000000" w:themeColor="text1"/>
              </w:rPr>
              <w:t>勞工於未設置工作平台、護欄等處從事高架作業時，應嚴格監督佩帶</w:t>
            </w:r>
            <w:r w:rsidR="00B510B4" w:rsidRPr="000F69D6">
              <w:rPr>
                <w:rFonts w:ascii="Times New Roman" w:eastAsia="標楷體" w:hAnsi="Times New Roman" w:cs="Times New Roman" w:hint="eastAsia"/>
                <w:color w:val="000000" w:themeColor="text1"/>
              </w:rPr>
              <w:t>安全帽及</w:t>
            </w:r>
            <w:r w:rsidR="008C087A" w:rsidRPr="000F69D6">
              <w:rPr>
                <w:rFonts w:ascii="Times New Roman" w:eastAsia="標楷體" w:hAnsi="Times New Roman" w:cs="Times New Roman"/>
                <w:color w:val="000000" w:themeColor="text1"/>
              </w:rPr>
              <w:t>安全帶，必要時，於其下方設置安全網。</w:t>
            </w:r>
          </w:p>
          <w:p w:rsidR="008C087A" w:rsidRPr="000F69D6" w:rsidRDefault="005A0C11"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5</w:t>
            </w:r>
            <w:r w:rsidR="008C087A" w:rsidRPr="000F69D6">
              <w:rPr>
                <w:rFonts w:ascii="Times New Roman" w:eastAsia="標楷體" w:hAnsi="Times New Roman" w:cs="Times New Roman"/>
                <w:color w:val="000000" w:themeColor="text1"/>
              </w:rPr>
              <w:t xml:space="preserve">. </w:t>
            </w:r>
            <w:r w:rsidR="008C087A" w:rsidRPr="000F69D6">
              <w:rPr>
                <w:rFonts w:ascii="Times New Roman" w:eastAsia="標楷體" w:hAnsi="Times New Roman" w:cs="Times New Roman"/>
                <w:color w:val="000000" w:themeColor="text1"/>
              </w:rPr>
              <w:t>高差超過一</w:t>
            </w:r>
            <w:r w:rsidR="008C087A" w:rsidRPr="000F69D6">
              <w:rPr>
                <w:rFonts w:ascii="Times New Roman" w:eastAsia="標楷體" w:hAnsi="Times New Roman" w:cs="Times New Roman"/>
                <w:color w:val="000000" w:themeColor="text1"/>
              </w:rPr>
              <w:t>‧</w:t>
            </w:r>
            <w:r w:rsidR="008C087A" w:rsidRPr="000F69D6">
              <w:rPr>
                <w:rFonts w:ascii="Times New Roman" w:eastAsia="標楷體" w:hAnsi="Times New Roman" w:cs="Times New Roman"/>
                <w:color w:val="000000" w:themeColor="text1"/>
              </w:rPr>
              <w:t>五公尺以上之場所作業，</w:t>
            </w:r>
            <w:r w:rsidR="00077669" w:rsidRPr="000F69D6">
              <w:rPr>
                <w:rFonts w:ascii="Times New Roman" w:eastAsia="標楷體" w:hAnsi="Times New Roman" w:cs="Times New Roman" w:hint="eastAsia"/>
                <w:color w:val="000000" w:themeColor="text1"/>
              </w:rPr>
              <w:t>應</w:t>
            </w:r>
            <w:r w:rsidR="008C087A" w:rsidRPr="000F69D6">
              <w:rPr>
                <w:rFonts w:ascii="Times New Roman" w:eastAsia="標楷體" w:hAnsi="Times New Roman" w:cs="Times New Roman"/>
                <w:color w:val="000000" w:themeColor="text1"/>
              </w:rPr>
              <w:t>設置符合規定之安全上下設備</w:t>
            </w:r>
            <w:r w:rsidR="00077669" w:rsidRPr="000F69D6">
              <w:rPr>
                <w:rFonts w:ascii="Times New Roman" w:eastAsia="標楷體" w:hAnsi="Times New Roman" w:cs="Times New Roman" w:hint="eastAsia"/>
                <w:color w:val="000000" w:themeColor="text1"/>
              </w:rPr>
              <w:t>。</w:t>
            </w:r>
          </w:p>
          <w:p w:rsidR="00077669" w:rsidRPr="000F69D6" w:rsidRDefault="005A0C11"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6</w:t>
            </w:r>
            <w:r w:rsidR="00077669" w:rsidRPr="000F69D6">
              <w:rPr>
                <w:rFonts w:ascii="Times New Roman" w:eastAsia="標楷體" w:hAnsi="Times New Roman" w:cs="Times New Roman"/>
                <w:color w:val="000000" w:themeColor="text1"/>
              </w:rPr>
              <w:t>.</w:t>
            </w:r>
            <w:r w:rsidR="00077669" w:rsidRPr="000F69D6">
              <w:rPr>
                <w:rFonts w:ascii="Times New Roman" w:eastAsia="標楷體" w:hAnsi="Times New Roman" w:cs="Times New Roman" w:hint="eastAsia"/>
                <w:color w:val="000000" w:themeColor="text1"/>
              </w:rPr>
              <w:t xml:space="preserve"> </w:t>
            </w:r>
            <w:r w:rsidR="00077669" w:rsidRPr="000F69D6">
              <w:rPr>
                <w:rFonts w:ascii="Times New Roman" w:eastAsia="標楷體" w:hAnsi="Times New Roman" w:cs="Times New Roman" w:hint="eastAsia"/>
                <w:color w:val="000000" w:themeColor="text1"/>
              </w:rPr>
              <w:t>使用之移動梯，應符合下列之規定。</w:t>
            </w:r>
          </w:p>
          <w:p w:rsidR="006F172D" w:rsidRPr="000F69D6" w:rsidRDefault="00077669"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6F172D" w:rsidRPr="000F69D6">
              <w:rPr>
                <w:rFonts w:ascii="Times New Roman" w:eastAsia="標楷體" w:hAnsi="Times New Roman" w:cs="Times New Roman"/>
                <w:color w:val="000000" w:themeColor="text1"/>
              </w:rPr>
              <w:t>具有堅固之構造</w:t>
            </w:r>
            <w:r w:rsidR="006F172D" w:rsidRPr="000F69D6">
              <w:rPr>
                <w:rFonts w:ascii="Times New Roman" w:eastAsia="標楷體" w:hAnsi="Times New Roman" w:cs="Times New Roman" w:hint="eastAsia"/>
                <w:color w:val="000000" w:themeColor="text1"/>
              </w:rPr>
              <w:t>。</w:t>
            </w:r>
          </w:p>
          <w:p w:rsidR="006F172D" w:rsidRPr="000F69D6" w:rsidRDefault="006F172D"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(2)</w:t>
            </w:r>
            <w:r w:rsidRPr="000F69D6">
              <w:rPr>
                <w:rFonts w:ascii="Times New Roman" w:eastAsia="標楷體" w:hAnsi="Times New Roman" w:cs="Times New Roman"/>
                <w:color w:val="000000" w:themeColor="text1"/>
              </w:rPr>
              <w:t>其材質不得有顯著之損傷、腐蝕等現象</w:t>
            </w:r>
            <w:r w:rsidRPr="000F69D6">
              <w:rPr>
                <w:rFonts w:ascii="Times New Roman" w:eastAsia="標楷體" w:hAnsi="Times New Roman" w:cs="Times New Roman" w:hint="eastAsia"/>
                <w:color w:val="000000" w:themeColor="text1"/>
              </w:rPr>
              <w:t>。</w:t>
            </w:r>
          </w:p>
          <w:p w:rsidR="006F172D" w:rsidRPr="000F69D6" w:rsidRDefault="006F172D"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Pr="000F69D6">
              <w:rPr>
                <w:rFonts w:ascii="Times New Roman" w:eastAsia="標楷體" w:hAnsi="Times New Roman" w:cs="Times New Roman" w:hint="eastAsia"/>
                <w:color w:val="000000" w:themeColor="text1"/>
              </w:rPr>
              <w:t>寬度應在三十公分以上</w:t>
            </w:r>
          </w:p>
          <w:p w:rsidR="006F172D" w:rsidRPr="000F69D6" w:rsidRDefault="006F172D"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4)</w:t>
            </w:r>
            <w:r w:rsidRPr="000F69D6">
              <w:rPr>
                <w:rFonts w:ascii="Times New Roman" w:eastAsia="標楷體" w:hAnsi="Times New Roman" w:cs="Times New Roman" w:hint="eastAsia"/>
                <w:color w:val="000000" w:themeColor="text1"/>
              </w:rPr>
              <w:t>應採取防止滑溜或其他防止轉動之必要措施。</w:t>
            </w:r>
          </w:p>
          <w:p w:rsidR="006F172D" w:rsidRPr="000F69D6" w:rsidRDefault="005A0C11" w:rsidP="00F853A5">
            <w:pPr>
              <w:pStyle w:val="Standard"/>
              <w:spacing w:line="240" w:lineRule="atLeast"/>
              <w:ind w:left="798" w:hanging="65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7</w:t>
            </w:r>
            <w:r w:rsidR="006F172D" w:rsidRPr="000F69D6">
              <w:rPr>
                <w:rFonts w:ascii="Times New Roman" w:eastAsia="標楷體" w:hAnsi="Times New Roman" w:cs="Times New Roman"/>
                <w:color w:val="000000" w:themeColor="text1"/>
              </w:rPr>
              <w:t>.</w:t>
            </w:r>
            <w:r w:rsidR="006F50BB" w:rsidRPr="000F69D6">
              <w:rPr>
                <w:rFonts w:ascii="Times New Roman" w:eastAsia="標楷體" w:hAnsi="Times New Roman" w:cs="Times New Roman"/>
                <w:color w:val="000000" w:themeColor="text1"/>
              </w:rPr>
              <w:t xml:space="preserve"> </w:t>
            </w:r>
            <w:r w:rsidR="006F50BB" w:rsidRPr="000F69D6">
              <w:rPr>
                <w:rFonts w:ascii="Times New Roman" w:eastAsia="標楷體" w:hAnsi="Times New Roman" w:cs="Times New Roman" w:hint="eastAsia"/>
                <w:color w:val="000000" w:themeColor="text1"/>
              </w:rPr>
              <w:t>使用之合梯，應符合下列之規定。</w:t>
            </w:r>
          </w:p>
          <w:p w:rsidR="006F50BB" w:rsidRPr="000F69D6" w:rsidRDefault="006F50BB"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1)</w:t>
            </w:r>
            <w:r w:rsidRPr="000F69D6">
              <w:rPr>
                <w:rFonts w:ascii="Times New Roman" w:eastAsia="標楷體" w:hAnsi="Times New Roman" w:cs="Times New Roman" w:hint="eastAsia"/>
                <w:color w:val="000000" w:themeColor="text1"/>
              </w:rPr>
              <w:t>具有堅固之構造。</w:t>
            </w:r>
          </w:p>
          <w:p w:rsidR="006F50BB" w:rsidRPr="000F69D6" w:rsidRDefault="006F50BB"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2)</w:t>
            </w:r>
            <w:r w:rsidRPr="000F69D6">
              <w:rPr>
                <w:rFonts w:ascii="Times New Roman" w:eastAsia="標楷體" w:hAnsi="Times New Roman" w:cs="Times New Roman" w:hint="eastAsia"/>
                <w:color w:val="000000" w:themeColor="text1"/>
              </w:rPr>
              <w:t>其材質不得有顯著之損傷、腐蝕等</w:t>
            </w:r>
          </w:p>
          <w:p w:rsidR="006F50BB" w:rsidRPr="000F69D6" w:rsidRDefault="006F50BB" w:rsidP="000F69D6">
            <w:pPr>
              <w:pStyle w:val="Standard"/>
              <w:spacing w:line="240" w:lineRule="atLeast"/>
              <w:ind w:left="819" w:hanging="283"/>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Pr="000F69D6">
              <w:rPr>
                <w:rFonts w:ascii="Times New Roman" w:eastAsia="標楷體" w:hAnsi="Times New Roman" w:cs="Times New Roman" w:hint="eastAsia"/>
                <w:color w:val="000000" w:themeColor="text1"/>
              </w:rPr>
              <w:t>梯腳與地面之角度應在七十五度以內，且兩梯腳間有金屬等硬質繫材扣牢，腳部有防滑絕緣腳座套。</w:t>
            </w:r>
          </w:p>
          <w:p w:rsidR="006F50BB" w:rsidRPr="000F69D6" w:rsidRDefault="006F50BB"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4)</w:t>
            </w:r>
            <w:r w:rsidR="0015758D" w:rsidRPr="000F69D6">
              <w:rPr>
                <w:rFonts w:ascii="Times New Roman" w:eastAsia="標楷體" w:hAnsi="Times New Roman" w:cs="Times New Roman" w:hint="eastAsia"/>
                <w:color w:val="000000" w:themeColor="text1"/>
              </w:rPr>
              <w:t>有安全之防滑梯面。</w:t>
            </w:r>
          </w:p>
          <w:p w:rsidR="0015758D" w:rsidRPr="000F69D6" w:rsidRDefault="0015758D"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5)</w:t>
            </w:r>
            <w:r w:rsidRPr="000F69D6">
              <w:rPr>
                <w:rFonts w:ascii="Times New Roman" w:eastAsia="標楷體" w:hAnsi="Times New Roman" w:cs="Times New Roman" w:hint="eastAsia"/>
                <w:color w:val="000000" w:themeColor="text1"/>
              </w:rPr>
              <w:t>不得使勞工以合梯當作二工作面之上下設備使用。</w:t>
            </w:r>
          </w:p>
          <w:p w:rsidR="0015758D" w:rsidRPr="000F69D6" w:rsidRDefault="0015758D" w:rsidP="000F69D6">
            <w:pPr>
              <w:pStyle w:val="Standard"/>
              <w:spacing w:line="240" w:lineRule="atLeast"/>
              <w:ind w:left="352" w:firstLine="1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(6)</w:t>
            </w:r>
            <w:r w:rsidRPr="000F69D6">
              <w:rPr>
                <w:rFonts w:ascii="Times New Roman" w:eastAsia="標楷體" w:hAnsi="Times New Roman" w:cs="Times New Roman" w:hint="eastAsia"/>
                <w:color w:val="000000" w:themeColor="text1"/>
              </w:rPr>
              <w:t>禁止勞工站立於頂板作業。</w:t>
            </w:r>
          </w:p>
          <w:p w:rsidR="009A5B47" w:rsidRPr="000F69D6" w:rsidRDefault="009A5B47"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 xml:space="preserve">8. </w:t>
            </w:r>
            <w:r w:rsidRPr="000F69D6">
              <w:rPr>
                <w:rFonts w:ascii="Times New Roman" w:eastAsia="標楷體" w:hAnsi="Times New Roman" w:cs="Times New Roman" w:hint="eastAsia"/>
                <w:color w:val="000000" w:themeColor="text1"/>
              </w:rPr>
              <w:t>於石綿板、鐵皮板、瓦、木板、塑膠等易踏穿材料構築之屋頂從事作業時，應於屋架上設置防止踏穿及寬度三十公分以上之踏板、裝設安全網或配掛安全帶</w:t>
            </w:r>
            <w:r w:rsidR="00A753C2" w:rsidRPr="000F69D6">
              <w:rPr>
                <w:rFonts w:ascii="Times New Roman" w:eastAsia="標楷體" w:hAnsi="Times New Roman" w:cs="Times New Roman" w:hint="eastAsia"/>
                <w:color w:val="000000" w:themeColor="text1"/>
              </w:rPr>
              <w:t>。</w:t>
            </w:r>
          </w:p>
          <w:p w:rsidR="008C087A" w:rsidRPr="000F69D6" w:rsidRDefault="009A5B47" w:rsidP="000F69D6">
            <w:pPr>
              <w:pStyle w:val="Standard"/>
              <w:spacing w:line="240" w:lineRule="atLeast"/>
              <w:ind w:left="448" w:hanging="30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9</w:t>
            </w:r>
            <w:r w:rsidR="008C087A" w:rsidRPr="000F69D6">
              <w:rPr>
                <w:rFonts w:ascii="Times New Roman" w:eastAsia="標楷體" w:hAnsi="Times New Roman" w:cs="Times New Roman"/>
                <w:color w:val="000000" w:themeColor="text1"/>
              </w:rPr>
              <w:t xml:space="preserve">. </w:t>
            </w:r>
            <w:r w:rsidR="008C087A" w:rsidRPr="000F69D6">
              <w:rPr>
                <w:rFonts w:ascii="Times New Roman" w:eastAsia="標楷體" w:hAnsi="Times New Roman" w:cs="Times New Roman"/>
                <w:color w:val="000000" w:themeColor="text1"/>
              </w:rPr>
              <w:t>勞工有下列情事之一者，承攬商不得使其從事高</w:t>
            </w:r>
            <w:r w:rsidR="00AC5DBF" w:rsidRPr="000F69D6">
              <w:rPr>
                <w:rFonts w:ascii="Times New Roman" w:eastAsia="標楷體" w:hAnsi="Times New Roman" w:cs="Times New Roman" w:hint="eastAsia"/>
                <w:color w:val="000000" w:themeColor="text1"/>
              </w:rPr>
              <w:t>架</w:t>
            </w:r>
            <w:r w:rsidR="00AC5DBF" w:rsidRPr="000F69D6">
              <w:rPr>
                <w:rFonts w:ascii="Times New Roman" w:eastAsia="標楷體" w:hAnsi="Times New Roman" w:cs="Times New Roman" w:hint="eastAsia"/>
                <w:color w:val="000000" w:themeColor="text1"/>
              </w:rPr>
              <w:t>(</w:t>
            </w:r>
            <w:r w:rsidR="00AC5DBF" w:rsidRPr="000F69D6">
              <w:rPr>
                <w:rFonts w:ascii="Times New Roman" w:eastAsia="標楷體" w:hAnsi="Times New Roman" w:cs="Times New Roman" w:hint="eastAsia"/>
                <w:color w:val="000000" w:themeColor="text1"/>
              </w:rPr>
              <w:t>處</w:t>
            </w:r>
            <w:r w:rsidR="00AC5DBF" w:rsidRPr="000F69D6">
              <w:rPr>
                <w:rFonts w:ascii="Times New Roman" w:eastAsia="標楷體" w:hAnsi="Times New Roman" w:cs="Times New Roman" w:hint="eastAsia"/>
                <w:color w:val="000000" w:themeColor="text1"/>
              </w:rPr>
              <w:t>)</w:t>
            </w:r>
            <w:r w:rsidR="008C087A" w:rsidRPr="000F69D6">
              <w:rPr>
                <w:rFonts w:ascii="Times New Roman" w:eastAsia="標楷體" w:hAnsi="Times New Roman" w:cs="Times New Roman"/>
                <w:color w:val="000000" w:themeColor="text1"/>
              </w:rPr>
              <w:t>作業。</w:t>
            </w:r>
          </w:p>
          <w:p w:rsidR="008C087A" w:rsidRPr="000F69D6" w:rsidRDefault="008C087A" w:rsidP="000F69D6">
            <w:pPr>
              <w:pStyle w:val="Standard"/>
              <w:spacing w:line="240" w:lineRule="atLeast"/>
              <w:ind w:left="819" w:hanging="283"/>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Pr="000F69D6">
              <w:rPr>
                <w:rFonts w:ascii="Times New Roman" w:eastAsia="標楷體" w:hAnsi="Times New Roman" w:cs="Times New Roman"/>
                <w:color w:val="000000" w:themeColor="text1"/>
              </w:rPr>
              <w:t>酒醉或有酒醉之虞者。</w:t>
            </w:r>
          </w:p>
          <w:p w:rsidR="008C087A" w:rsidRPr="000F69D6" w:rsidRDefault="008C087A" w:rsidP="000F69D6">
            <w:pPr>
              <w:pStyle w:val="Standard"/>
              <w:spacing w:line="240" w:lineRule="atLeast"/>
              <w:ind w:left="819" w:hanging="283"/>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(2)</w:t>
            </w:r>
            <w:r w:rsidRPr="000F69D6">
              <w:rPr>
                <w:rFonts w:ascii="Times New Roman" w:eastAsia="標楷體" w:hAnsi="Times New Roman" w:cs="Times New Roman"/>
                <w:color w:val="000000" w:themeColor="text1"/>
              </w:rPr>
              <w:t>身體狀況不良者。</w:t>
            </w:r>
          </w:p>
          <w:p w:rsidR="008C087A" w:rsidRPr="000F69D6" w:rsidRDefault="008C087A" w:rsidP="000F69D6">
            <w:pPr>
              <w:pStyle w:val="Standard"/>
              <w:spacing w:line="240" w:lineRule="atLeast"/>
              <w:ind w:left="819" w:hanging="283"/>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Pr="000F69D6">
              <w:rPr>
                <w:rFonts w:ascii="Times New Roman" w:eastAsia="標楷體" w:hAnsi="Times New Roman" w:cs="Times New Roman"/>
                <w:color w:val="000000" w:themeColor="text1"/>
              </w:rPr>
              <w:t>情緒不穩定</w:t>
            </w:r>
            <w:r w:rsidRPr="000F69D6">
              <w:rPr>
                <w:rFonts w:ascii="Times New Roman" w:eastAsia="標楷體" w:hAnsi="Times New Roman" w:cs="Times New Roman" w:hint="eastAsia"/>
                <w:color w:val="000000" w:themeColor="text1"/>
              </w:rPr>
              <w:t>者</w:t>
            </w:r>
            <w:r w:rsidRPr="000F69D6">
              <w:rPr>
                <w:rFonts w:ascii="Times New Roman" w:eastAsia="標楷體" w:hAnsi="Times New Roman" w:cs="Times New Roman"/>
                <w:color w:val="000000" w:themeColor="text1"/>
              </w:rPr>
              <w:t>。</w:t>
            </w:r>
          </w:p>
          <w:p w:rsidR="008C087A" w:rsidRPr="000F69D6" w:rsidRDefault="008C087A" w:rsidP="000F69D6">
            <w:pPr>
              <w:pStyle w:val="Standard"/>
              <w:spacing w:line="240" w:lineRule="atLeast"/>
              <w:ind w:left="819" w:hanging="283"/>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(4)</w:t>
            </w:r>
            <w:r w:rsidRPr="000F69D6">
              <w:rPr>
                <w:rFonts w:ascii="Times New Roman" w:eastAsia="標楷體" w:hAnsi="Times New Roman" w:cs="Times New Roman"/>
                <w:color w:val="000000" w:themeColor="text1"/>
              </w:rPr>
              <w:t>勞工自覺不適從事該項工作者。</w:t>
            </w:r>
          </w:p>
          <w:p w:rsidR="000530A6" w:rsidRPr="000F69D6" w:rsidRDefault="008C087A" w:rsidP="000F69D6">
            <w:pPr>
              <w:pStyle w:val="Standard"/>
              <w:spacing w:line="240" w:lineRule="atLeast"/>
              <w:ind w:left="819" w:hanging="283"/>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(5)</w:t>
            </w:r>
            <w:r w:rsidRPr="000F69D6">
              <w:rPr>
                <w:rFonts w:ascii="Times New Roman" w:eastAsia="標楷體" w:hAnsi="Times New Roman" w:cs="Times New Roman"/>
                <w:color w:val="000000" w:themeColor="text1"/>
              </w:rPr>
              <w:t>其他經主管人員認定者。</w:t>
            </w:r>
          </w:p>
          <w:p w:rsidR="000F69D6" w:rsidRPr="000F69D6" w:rsidRDefault="000F69D6" w:rsidP="000F69D6">
            <w:pPr>
              <w:pStyle w:val="Standard"/>
              <w:spacing w:line="240" w:lineRule="atLeast"/>
              <w:ind w:left="448" w:hanging="308"/>
              <w:rPr>
                <w:color w:val="000000" w:themeColor="text1"/>
              </w:rPr>
            </w:pPr>
            <w:r w:rsidRPr="000F69D6">
              <w:rPr>
                <w:rFonts w:hint="eastAsia"/>
                <w:color w:val="000000" w:themeColor="text1"/>
              </w:rPr>
              <w:t>1</w:t>
            </w:r>
            <w:r w:rsidRPr="000F69D6">
              <w:rPr>
                <w:color w:val="000000" w:themeColor="text1"/>
              </w:rPr>
              <w:t xml:space="preserve">0. </w:t>
            </w:r>
            <w:r w:rsidRPr="000F69D6">
              <w:rPr>
                <w:rFonts w:eastAsia="標楷體" w:hAnsi="標楷體" w:hint="eastAsia"/>
                <w:color w:val="000000" w:themeColor="text1"/>
              </w:rPr>
              <w:t>其他職業安全衛生法規之規定事項。</w:t>
            </w:r>
          </w:p>
        </w:tc>
      </w:tr>
      <w:tr w:rsidR="000530A6" w:rsidRPr="00F853A5" w:rsidTr="00A74B1F">
        <w:tc>
          <w:tcPr>
            <w:tcW w:w="2268" w:type="dxa"/>
            <w:shd w:val="clear" w:color="auto" w:fill="auto"/>
          </w:tcPr>
          <w:p w:rsidR="000530A6" w:rsidRPr="000F69D6" w:rsidRDefault="00B510B4" w:rsidP="00F853A5">
            <w:pPr>
              <w:numPr>
                <w:ilvl w:val="0"/>
                <w:numId w:val="61"/>
              </w:numPr>
              <w:spacing w:line="360" w:lineRule="auto"/>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szCs w:val="20"/>
              </w:rPr>
              <w:lastRenderedPageBreak/>
              <w:t>感電</w:t>
            </w:r>
          </w:p>
        </w:tc>
        <w:tc>
          <w:tcPr>
            <w:tcW w:w="7597" w:type="dxa"/>
            <w:shd w:val="clear" w:color="auto" w:fill="auto"/>
          </w:tcPr>
          <w:p w:rsidR="004E1BF9" w:rsidRPr="000F69D6" w:rsidRDefault="00B510B4"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Pr="000F69D6">
              <w:rPr>
                <w:rFonts w:ascii="Times New Roman" w:eastAsia="標楷體" w:hAnsi="Times New Roman" w:cs="Times New Roman" w:hint="eastAsia"/>
                <w:color w:val="000000" w:themeColor="text1"/>
              </w:rPr>
              <w:t xml:space="preserve"> </w:t>
            </w:r>
            <w:r w:rsidR="004E1BF9" w:rsidRPr="000F69D6">
              <w:rPr>
                <w:rFonts w:ascii="Times New Roman" w:eastAsia="標楷體" w:hAnsi="Times New Roman" w:cs="Times New Roman" w:hint="eastAsia"/>
                <w:color w:val="000000" w:themeColor="text1"/>
              </w:rPr>
              <w:t>對於供公眾使用之建築物及受電電壓屬高壓以上之用電場所，電力設備之裝設及維護保養，非合格之電氣技術人員不得擔任</w:t>
            </w:r>
            <w:r w:rsidR="000F69D6" w:rsidRPr="000F69D6">
              <w:rPr>
                <w:rFonts w:ascii="Times New Roman" w:eastAsia="標楷體" w:hAnsi="Times New Roman" w:cs="Times New Roman" w:hint="eastAsia"/>
                <w:color w:val="000000" w:themeColor="text1"/>
              </w:rPr>
              <w:t>。</w:t>
            </w:r>
          </w:p>
          <w:p w:rsidR="00B510B4"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 xml:space="preserve">2. </w:t>
            </w:r>
            <w:r w:rsidR="00B510B4" w:rsidRPr="000F69D6">
              <w:rPr>
                <w:rFonts w:ascii="Times New Roman" w:eastAsia="標楷體" w:hAnsi="Times New Roman" w:cs="Times New Roman"/>
                <w:color w:val="000000" w:themeColor="text1"/>
              </w:rPr>
              <w:t>使用之電工具設備、電線等，於使用前應詳加檢查，不合格者不得使用。</w:t>
            </w:r>
          </w:p>
          <w:p w:rsidR="00B510B4"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00B510B4" w:rsidRPr="000F69D6">
              <w:rPr>
                <w:rFonts w:ascii="Times New Roman" w:eastAsia="標楷體" w:hAnsi="Times New Roman" w:cs="Times New Roman"/>
                <w:color w:val="000000" w:themeColor="text1"/>
              </w:rPr>
              <w:t xml:space="preserve">. </w:t>
            </w:r>
            <w:r w:rsidR="00B510B4" w:rsidRPr="000F69D6">
              <w:rPr>
                <w:rFonts w:ascii="Times New Roman" w:eastAsia="標楷體" w:hAnsi="Times New Roman" w:cs="Times New Roman"/>
                <w:color w:val="000000" w:themeColor="text1"/>
              </w:rPr>
              <w:t>電源開關</w:t>
            </w:r>
            <w:r w:rsidR="00B510B4" w:rsidRPr="000F69D6">
              <w:rPr>
                <w:rFonts w:ascii="Times New Roman" w:eastAsia="標楷體" w:hAnsi="Times New Roman" w:cs="Times New Roman"/>
                <w:color w:val="000000" w:themeColor="text1"/>
              </w:rPr>
              <w:t xml:space="preserve"> (</w:t>
            </w:r>
            <w:r w:rsidR="00B510B4" w:rsidRPr="000F69D6">
              <w:rPr>
                <w:rFonts w:ascii="Times New Roman" w:eastAsia="標楷體" w:hAnsi="Times New Roman" w:cs="Times New Roman"/>
                <w:color w:val="000000" w:themeColor="text1"/>
              </w:rPr>
              <w:t>包含分路開關</w:t>
            </w:r>
            <w:r w:rsidR="00B510B4" w:rsidRPr="000F69D6">
              <w:rPr>
                <w:rFonts w:ascii="Times New Roman" w:eastAsia="標楷體" w:hAnsi="Times New Roman" w:cs="Times New Roman"/>
                <w:color w:val="000000" w:themeColor="text1"/>
              </w:rPr>
              <w:t xml:space="preserve">) </w:t>
            </w:r>
            <w:r w:rsidR="00B510B4" w:rsidRPr="000F69D6">
              <w:rPr>
                <w:rFonts w:ascii="Times New Roman" w:eastAsia="標楷體" w:hAnsi="Times New Roman" w:cs="Times New Roman"/>
                <w:color w:val="000000" w:themeColor="text1"/>
              </w:rPr>
              <w:t>所設置之漏電斷路器，不得任意拆卸、破壞其用電設備之電路，必須經過漏電斷路器。</w:t>
            </w:r>
          </w:p>
          <w:p w:rsidR="00B510B4"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4</w:t>
            </w:r>
            <w:r w:rsidR="00B510B4" w:rsidRPr="000F69D6">
              <w:rPr>
                <w:rFonts w:ascii="Times New Roman" w:eastAsia="標楷體" w:hAnsi="Times New Roman" w:cs="Times New Roman"/>
                <w:color w:val="000000" w:themeColor="text1"/>
              </w:rPr>
              <w:t xml:space="preserve">. </w:t>
            </w:r>
            <w:r w:rsidR="00D64FF0" w:rsidRPr="000F69D6">
              <w:rPr>
                <w:rFonts w:ascii="Times New Roman" w:eastAsia="標楷體" w:hAnsi="Times New Roman" w:cs="Times New Roman" w:hint="eastAsia"/>
                <w:color w:val="000000" w:themeColor="text1"/>
              </w:rPr>
              <w:t>作業</w:t>
            </w:r>
            <w:r w:rsidR="00B510B4" w:rsidRPr="000F69D6">
              <w:rPr>
                <w:rFonts w:ascii="Times New Roman" w:eastAsia="標楷體" w:hAnsi="Times New Roman" w:cs="Times New Roman"/>
                <w:color w:val="000000" w:themeColor="text1"/>
              </w:rPr>
              <w:t>區附近如有高壓電線，除應向電力公司申請裝設絕緣套管外，承攬商於吊舉物件，或搬運長物時，應小心避免碰觸。</w:t>
            </w:r>
          </w:p>
          <w:p w:rsidR="00D64FF0"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lastRenderedPageBreak/>
              <w:t>5</w:t>
            </w:r>
            <w:r w:rsidR="00D64FF0" w:rsidRPr="000F69D6">
              <w:rPr>
                <w:rFonts w:ascii="Times New Roman" w:eastAsia="標楷體" w:hAnsi="Times New Roman" w:cs="Times New Roman"/>
                <w:color w:val="000000" w:themeColor="text1"/>
              </w:rPr>
              <w:t>.</w:t>
            </w:r>
            <w:r w:rsidR="00D64FF0" w:rsidRPr="000F69D6">
              <w:rPr>
                <w:rFonts w:ascii="Times New Roman" w:eastAsia="標楷體" w:hAnsi="Times New Roman" w:cs="Times New Roman" w:hint="eastAsia"/>
                <w:color w:val="000000" w:themeColor="text1"/>
              </w:rPr>
              <w:t xml:space="preserve"> </w:t>
            </w:r>
            <w:r w:rsidR="000612AE" w:rsidRPr="000F69D6">
              <w:rPr>
                <w:rFonts w:ascii="Times New Roman" w:eastAsia="標楷體" w:hAnsi="Times New Roman" w:cs="Times New Roman" w:hint="eastAsia"/>
                <w:color w:val="000000" w:themeColor="text1"/>
              </w:rPr>
              <w:t>於作業中或通行時，有接觸絕緣被覆配線或移動電線或電氣機具、設備之虞者，應有防止絕緣被破壞或老化等致引起感電危害之設施</w:t>
            </w:r>
            <w:r w:rsidR="00D64FF0" w:rsidRPr="000F69D6">
              <w:rPr>
                <w:rFonts w:ascii="Times New Roman" w:eastAsia="標楷體" w:hAnsi="Times New Roman" w:cs="Times New Roman"/>
                <w:color w:val="000000" w:themeColor="text1"/>
              </w:rPr>
              <w:t>。</w:t>
            </w:r>
          </w:p>
          <w:p w:rsidR="000612AE"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6</w:t>
            </w:r>
            <w:r w:rsidR="000612AE" w:rsidRPr="000F69D6">
              <w:rPr>
                <w:rFonts w:ascii="Times New Roman" w:eastAsia="標楷體" w:hAnsi="Times New Roman" w:cs="Times New Roman"/>
                <w:color w:val="000000" w:themeColor="text1"/>
              </w:rPr>
              <w:t>.</w:t>
            </w:r>
            <w:r w:rsidR="000612AE" w:rsidRPr="000F69D6">
              <w:rPr>
                <w:rFonts w:ascii="Times New Roman" w:eastAsia="標楷體" w:hAnsi="Times New Roman" w:cs="Times New Roman" w:hint="eastAsia"/>
                <w:color w:val="000000" w:themeColor="text1"/>
              </w:rPr>
              <w:t xml:space="preserve"> </w:t>
            </w:r>
            <w:r w:rsidR="000612AE" w:rsidRPr="000F69D6">
              <w:rPr>
                <w:rFonts w:ascii="Times New Roman" w:eastAsia="標楷體" w:hAnsi="Times New Roman" w:cs="Times New Roman" w:hint="eastAsia"/>
                <w:color w:val="000000" w:themeColor="text1"/>
              </w:rPr>
              <w:t>使用對地電壓在一百五十伏特以上移動式或攜帶式電動機具，應於各該電動機具設備之連接電路上設置適合其規格，具有高敏感度、高速型，能確實動作之防止感電用漏電斷路器。</w:t>
            </w:r>
          </w:p>
          <w:p w:rsidR="000612AE"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7</w:t>
            </w:r>
            <w:r w:rsidR="000612AE" w:rsidRPr="000F69D6">
              <w:rPr>
                <w:rFonts w:ascii="Times New Roman" w:eastAsia="標楷體" w:hAnsi="Times New Roman" w:cs="Times New Roman"/>
                <w:color w:val="000000" w:themeColor="text1"/>
              </w:rPr>
              <w:t>.</w:t>
            </w:r>
            <w:r w:rsidR="000612AE" w:rsidRPr="000F69D6">
              <w:rPr>
                <w:rFonts w:ascii="Times New Roman" w:eastAsia="標楷體" w:hAnsi="Times New Roman" w:cs="Times New Roman" w:hint="eastAsia"/>
                <w:color w:val="000000" w:themeColor="text1"/>
              </w:rPr>
              <w:t xml:space="preserve"> </w:t>
            </w:r>
            <w:r w:rsidR="000612AE" w:rsidRPr="000F69D6">
              <w:rPr>
                <w:rFonts w:ascii="Times New Roman" w:eastAsia="標楷體" w:hAnsi="Times New Roman" w:cs="Times New Roman" w:hint="eastAsia"/>
                <w:color w:val="000000" w:themeColor="text1"/>
              </w:rPr>
              <w:t>於含水或被其他導電度高之液體濕潤之潮濕場所、金屬板上或鋼架上等導電性良好場所使用移動式或攜帶式電動機具，應於各該電動機具設備之連接電路上設置適合其規格，具有高敏感度、高速型，能確實動作之防止感電用漏電斷路器。</w:t>
            </w:r>
          </w:p>
          <w:p w:rsidR="00B510B4"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8</w:t>
            </w:r>
            <w:r w:rsidR="00B510B4" w:rsidRPr="000F69D6">
              <w:rPr>
                <w:rFonts w:ascii="Times New Roman" w:eastAsia="標楷體" w:hAnsi="Times New Roman" w:cs="Times New Roman"/>
                <w:color w:val="000000" w:themeColor="text1"/>
              </w:rPr>
              <w:t xml:space="preserve">. </w:t>
            </w:r>
            <w:r w:rsidR="00B510B4" w:rsidRPr="000F69D6">
              <w:rPr>
                <w:rFonts w:ascii="Times New Roman" w:eastAsia="標楷體" w:hAnsi="Times New Roman" w:cs="Times New Roman"/>
                <w:color w:val="000000" w:themeColor="text1"/>
              </w:rPr>
              <w:t>承攬商自行拉設之電線，應架高並加掛標示。</w:t>
            </w:r>
          </w:p>
          <w:p w:rsidR="00B510B4" w:rsidRPr="000F69D6" w:rsidRDefault="004E1BF9" w:rsidP="000F69D6">
            <w:pPr>
              <w:pStyle w:val="Standard"/>
              <w:spacing w:line="240" w:lineRule="atLeast"/>
              <w:ind w:leftChars="45" w:left="392" w:hanging="284"/>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9</w:t>
            </w:r>
            <w:r w:rsidR="000612AE" w:rsidRPr="000F69D6">
              <w:rPr>
                <w:rFonts w:ascii="Times New Roman" w:eastAsia="標楷體" w:hAnsi="Times New Roman" w:cs="Times New Roman"/>
                <w:color w:val="000000" w:themeColor="text1"/>
              </w:rPr>
              <w:t>.</w:t>
            </w:r>
            <w:r w:rsidR="00B510B4" w:rsidRPr="000F69D6">
              <w:rPr>
                <w:rFonts w:ascii="Times New Roman" w:eastAsia="標楷體" w:hAnsi="Times New Roman" w:cs="Times New Roman"/>
                <w:color w:val="000000" w:themeColor="text1"/>
              </w:rPr>
              <w:t xml:space="preserve"> </w:t>
            </w:r>
            <w:r w:rsidR="008516A9" w:rsidRPr="000F69D6">
              <w:rPr>
                <w:rFonts w:ascii="Times New Roman" w:eastAsia="標楷體" w:hAnsi="Times New Roman" w:cs="Times New Roman" w:hint="eastAsia"/>
                <w:color w:val="000000" w:themeColor="text1"/>
              </w:rPr>
              <w:t>於良導體機器設備內之狹小空間，或於鋼架等致有觸及高導電性接地物之虞之場所，作業時所使用之交流電焊機，應有自動電擊防止裝置。</w:t>
            </w:r>
          </w:p>
          <w:p w:rsidR="000530A6" w:rsidRPr="000F69D6" w:rsidRDefault="004E1BF9"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10</w:t>
            </w:r>
            <w:r w:rsidR="00B510B4" w:rsidRPr="000F69D6">
              <w:rPr>
                <w:rFonts w:ascii="Times New Roman" w:eastAsia="標楷體" w:hAnsi="Times New Roman" w:cs="Times New Roman"/>
                <w:color w:val="000000" w:themeColor="text1"/>
              </w:rPr>
              <w:t xml:space="preserve">. </w:t>
            </w:r>
            <w:r w:rsidR="00B510B4" w:rsidRPr="000F69D6">
              <w:rPr>
                <w:rFonts w:ascii="Times New Roman" w:eastAsia="標楷體" w:hAnsi="Times New Roman" w:cs="Times New Roman"/>
                <w:color w:val="000000" w:themeColor="text1"/>
              </w:rPr>
              <w:t>電焊機外殼應接地並標示，電焊人員應穿戴絕緣手套、絕緣鞋、防護面罩等防護具，作業地點二公尺內應放置滅火器，無法淨空時應於易燃物品上鋪設防火毯。</w:t>
            </w:r>
          </w:p>
          <w:p w:rsidR="000612AE" w:rsidRPr="000F69D6" w:rsidRDefault="000612AE"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4E1BF9" w:rsidRPr="000F69D6">
              <w:rPr>
                <w:rFonts w:ascii="Times New Roman" w:eastAsia="標楷體" w:hAnsi="Times New Roman" w:cs="Times New Roman"/>
                <w:color w:val="000000" w:themeColor="text1"/>
              </w:rPr>
              <w:t>1</w:t>
            </w:r>
            <w:r w:rsidRPr="000F69D6">
              <w:rPr>
                <w:rFonts w:ascii="Times New Roman" w:eastAsia="標楷體" w:hAnsi="Times New Roman" w:cs="Times New Roman"/>
                <w:color w:val="000000" w:themeColor="text1"/>
              </w:rPr>
              <w:t>.</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color w:val="000000" w:themeColor="text1"/>
              </w:rPr>
              <w:t>對電焊作業使用之焊接柄，應有相當之絕緣耐力及耐熱性。</w:t>
            </w:r>
          </w:p>
          <w:p w:rsidR="000612AE" w:rsidRPr="000F69D6" w:rsidRDefault="00B679D8"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4E1BF9" w:rsidRPr="000F69D6">
              <w:rPr>
                <w:rFonts w:ascii="Times New Roman" w:eastAsia="標楷體" w:hAnsi="Times New Roman" w:cs="Times New Roman"/>
                <w:color w:val="000000" w:themeColor="text1"/>
              </w:rPr>
              <w:t>2</w:t>
            </w:r>
            <w:r w:rsidRPr="000F69D6">
              <w:rPr>
                <w:rFonts w:ascii="Times New Roman" w:eastAsia="標楷體" w:hAnsi="Times New Roman" w:cs="Times New Roman"/>
                <w:color w:val="000000" w:themeColor="text1"/>
              </w:rPr>
              <w:t>.</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電路開路後從事該電路、該電路支持物、或接近該電路工作物之敷設、建造、檢查、修理、油漆等作業時，應上鎖或標示「禁止送電」、「停電作業中」或設置監視人員監視之。</w:t>
            </w:r>
          </w:p>
          <w:p w:rsidR="00497865" w:rsidRPr="000F69D6" w:rsidRDefault="00497865"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4E1BF9" w:rsidRPr="000F69D6">
              <w:rPr>
                <w:rFonts w:ascii="Times New Roman" w:eastAsia="標楷體" w:hAnsi="Times New Roman" w:cs="Times New Roman"/>
                <w:color w:val="000000" w:themeColor="text1"/>
              </w:rPr>
              <w:t>3</w:t>
            </w:r>
            <w:r w:rsidRPr="000F69D6">
              <w:rPr>
                <w:rFonts w:ascii="Times New Roman" w:eastAsia="標楷體" w:hAnsi="Times New Roman" w:cs="Times New Roman"/>
                <w:color w:val="000000" w:themeColor="text1"/>
              </w:rPr>
              <w:t>.</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於低壓電路從事檢查、修理等活線作業時，應使該作業勞工戴用絕緣用防護具。</w:t>
            </w:r>
          </w:p>
          <w:p w:rsidR="00497865" w:rsidRPr="000F69D6" w:rsidRDefault="00497865"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4E1BF9" w:rsidRPr="000F69D6">
              <w:rPr>
                <w:rFonts w:ascii="Times New Roman" w:eastAsia="標楷體" w:hAnsi="Times New Roman" w:cs="Times New Roman"/>
                <w:color w:val="000000" w:themeColor="text1"/>
              </w:rPr>
              <w:t>4</w:t>
            </w:r>
            <w:r w:rsidRPr="000F69D6">
              <w:rPr>
                <w:rFonts w:ascii="Times New Roman" w:eastAsia="標楷體" w:hAnsi="Times New Roman" w:cs="Times New Roman"/>
                <w:color w:val="000000" w:themeColor="text1"/>
              </w:rPr>
              <w:t>.</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從事高壓電路之檢查、修理等活線作業時，應有下列設施之一：</w:t>
            </w:r>
          </w:p>
          <w:p w:rsidR="00497865" w:rsidRPr="000F69D6" w:rsidRDefault="00497865" w:rsidP="000F69D6">
            <w:pPr>
              <w:pStyle w:val="Standard"/>
              <w:spacing w:line="240" w:lineRule="atLeast"/>
              <w:ind w:left="819" w:hanging="425"/>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1)</w:t>
            </w:r>
            <w:r w:rsidRPr="000F69D6">
              <w:rPr>
                <w:rFonts w:hint="eastAsia"/>
                <w:color w:val="000000" w:themeColor="text1"/>
              </w:rPr>
              <w:t xml:space="preserve"> </w:t>
            </w:r>
            <w:r w:rsidRPr="000F69D6">
              <w:rPr>
                <w:rFonts w:ascii="Times New Roman" w:eastAsia="標楷體" w:hAnsi="Times New Roman" w:cs="Times New Roman" w:hint="eastAsia"/>
                <w:color w:val="000000" w:themeColor="text1"/>
              </w:rPr>
              <w:t>使作業勞工戴用絕緣用防護具，並於有接觸或接近該電路部分設置絕緣用防護裝備。</w:t>
            </w:r>
          </w:p>
          <w:p w:rsidR="00497865" w:rsidRPr="000F69D6" w:rsidRDefault="00497865" w:rsidP="000F69D6">
            <w:pPr>
              <w:pStyle w:val="Standard"/>
              <w:spacing w:line="240" w:lineRule="atLeast"/>
              <w:ind w:left="819" w:hanging="425"/>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2) </w:t>
            </w:r>
            <w:r w:rsidRPr="000F69D6">
              <w:rPr>
                <w:rFonts w:ascii="Times New Roman" w:eastAsia="標楷體" w:hAnsi="Times New Roman" w:cs="Times New Roman" w:hint="eastAsia"/>
                <w:color w:val="000000" w:themeColor="text1"/>
              </w:rPr>
              <w:t>使作業勞工使用活線作業用器具。</w:t>
            </w:r>
          </w:p>
          <w:p w:rsidR="00497865" w:rsidRPr="000F69D6" w:rsidRDefault="00497865" w:rsidP="000F69D6">
            <w:pPr>
              <w:pStyle w:val="Standard"/>
              <w:spacing w:line="240" w:lineRule="atLeast"/>
              <w:ind w:left="819" w:hanging="425"/>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3)</w:t>
            </w:r>
            <w:r w:rsidRPr="000F69D6">
              <w:rPr>
                <w:rFonts w:hint="eastAsia"/>
                <w:color w:val="000000" w:themeColor="text1"/>
              </w:rPr>
              <w:t xml:space="preserve"> </w:t>
            </w:r>
            <w:r w:rsidRPr="000F69D6">
              <w:rPr>
                <w:rFonts w:ascii="Times New Roman" w:eastAsia="標楷體" w:hAnsi="Times New Roman" w:cs="Times New Roman" w:hint="eastAsia"/>
                <w:color w:val="000000" w:themeColor="text1"/>
              </w:rPr>
              <w:t>使作業勞工使用活線作業用絕緣工作台及其他裝備，並不得使勞工之身體或其使用中之工具、材料等導電體接觸或接近有使勞工感電之虞之電路或帶電體。</w:t>
            </w:r>
          </w:p>
          <w:p w:rsidR="00497865" w:rsidRPr="000F69D6" w:rsidRDefault="004E1BF9"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15.</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對於絕緣用防護裝備、防護具、活線作業用工具等，應每六個月檢驗其性能一次。</w:t>
            </w:r>
          </w:p>
          <w:p w:rsidR="000612AE" w:rsidRDefault="004E1BF9"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16.</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廣告、招牌或其他工作物拆掛作業，應事先確認從事作業無感電之虞，始得施作。</w:t>
            </w:r>
          </w:p>
          <w:p w:rsidR="000F69D6" w:rsidRPr="000F69D6" w:rsidRDefault="000F69D6" w:rsidP="000F69D6">
            <w:pPr>
              <w:pStyle w:val="Standard"/>
              <w:spacing w:line="240" w:lineRule="atLeast"/>
              <w:ind w:leftChars="40" w:left="534" w:hanging="438"/>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1</w:t>
            </w:r>
            <w:r>
              <w:rPr>
                <w:rFonts w:ascii="Times New Roman" w:eastAsia="標楷體" w:hAnsi="Times New Roman" w:cs="Times New Roman"/>
                <w:color w:val="000000" w:themeColor="text1"/>
              </w:rPr>
              <w:t xml:space="preserve">7. </w:t>
            </w:r>
            <w:r w:rsidRPr="000F69D6">
              <w:rPr>
                <w:rFonts w:eastAsia="標楷體" w:hAnsi="標楷體" w:hint="eastAsia"/>
                <w:color w:val="000000" w:themeColor="text1"/>
              </w:rPr>
              <w:t>其他職業安全衛生法規之規定事項。</w:t>
            </w:r>
          </w:p>
        </w:tc>
      </w:tr>
      <w:tr w:rsidR="000530A6" w:rsidRPr="00F853A5" w:rsidTr="00A74B1F">
        <w:tc>
          <w:tcPr>
            <w:tcW w:w="2268" w:type="dxa"/>
            <w:shd w:val="clear" w:color="auto" w:fill="auto"/>
          </w:tcPr>
          <w:p w:rsidR="000530A6" w:rsidRPr="000F69D6" w:rsidRDefault="00E87B21" w:rsidP="00F853A5">
            <w:pPr>
              <w:spacing w:line="360" w:lineRule="auto"/>
              <w:rPr>
                <w:rFonts w:ascii="Times New Roman" w:eastAsia="標楷體" w:hAnsi="Times New Roman"/>
                <w:color w:val="000000" w:themeColor="text1"/>
                <w:szCs w:val="20"/>
              </w:rPr>
            </w:pPr>
            <w:r w:rsidRPr="000F69D6">
              <w:rPr>
                <w:rFonts w:ascii="Times New Roman" w:eastAsia="標楷體" w:hAnsi="Times New Roman"/>
                <w:color w:val="000000" w:themeColor="text1"/>
              </w:rPr>
              <w:lastRenderedPageBreak/>
              <w:t>3.</w:t>
            </w:r>
            <w:r w:rsidRPr="000F69D6">
              <w:rPr>
                <w:rFonts w:ascii="Times New Roman" w:eastAsia="標楷體" w:hAnsi="Times New Roman" w:hint="eastAsia"/>
                <w:color w:val="000000" w:themeColor="text1"/>
              </w:rPr>
              <w:t>物體</w:t>
            </w:r>
            <w:r w:rsidRPr="000F69D6">
              <w:rPr>
                <w:rFonts w:ascii="Times New Roman" w:eastAsia="標楷體" w:hAnsi="Times New Roman"/>
                <w:color w:val="000000" w:themeColor="text1"/>
              </w:rPr>
              <w:t>崩</w:t>
            </w:r>
            <w:r w:rsidRPr="000F69D6">
              <w:rPr>
                <w:rFonts w:ascii="Times New Roman" w:eastAsia="標楷體" w:hAnsi="Times New Roman"/>
                <w:color w:val="000000" w:themeColor="text1"/>
              </w:rPr>
              <w:t>(</w:t>
            </w:r>
            <w:r w:rsidRPr="000F69D6">
              <w:rPr>
                <w:rFonts w:ascii="Times New Roman" w:eastAsia="標楷體" w:hAnsi="Times New Roman"/>
                <w:color w:val="000000" w:themeColor="text1"/>
              </w:rPr>
              <w:t>倒</w:t>
            </w:r>
            <w:r w:rsidRPr="000F69D6">
              <w:rPr>
                <w:rFonts w:ascii="Times New Roman" w:eastAsia="標楷體" w:hAnsi="Times New Roman"/>
                <w:color w:val="000000" w:themeColor="text1"/>
              </w:rPr>
              <w:t>)</w:t>
            </w:r>
            <w:r w:rsidRPr="000F69D6">
              <w:rPr>
                <w:rFonts w:ascii="Times New Roman" w:eastAsia="標楷體" w:hAnsi="Times New Roman"/>
                <w:color w:val="000000" w:themeColor="text1"/>
              </w:rPr>
              <w:t>塌</w:t>
            </w:r>
          </w:p>
        </w:tc>
        <w:tc>
          <w:tcPr>
            <w:tcW w:w="7597" w:type="dxa"/>
            <w:shd w:val="clear" w:color="auto" w:fill="auto"/>
          </w:tcPr>
          <w:p w:rsidR="006C6057" w:rsidRPr="000F69D6" w:rsidRDefault="006C6057"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Pr="000F69D6">
              <w:rPr>
                <w:rFonts w:ascii="Times New Roman" w:eastAsia="標楷體" w:hAnsi="Times New Roman" w:cs="Times New Roman" w:hint="eastAsia"/>
                <w:color w:val="000000" w:themeColor="text1"/>
              </w:rPr>
              <w:t xml:space="preserve">. </w:t>
            </w:r>
            <w:r w:rsidRPr="000F69D6">
              <w:rPr>
                <w:rFonts w:ascii="Times New Roman" w:eastAsia="標楷體" w:hAnsi="Times New Roman" w:cs="Times New Roman" w:hint="eastAsia"/>
                <w:color w:val="000000" w:themeColor="text1"/>
              </w:rPr>
              <w:t>施工架與結構體間應以壁連座連接牢固，以防倒塌。</w:t>
            </w:r>
          </w:p>
          <w:p w:rsidR="006C6057" w:rsidRPr="000F69D6" w:rsidRDefault="006C6057"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2</w:t>
            </w:r>
            <w:r w:rsidRPr="000F69D6">
              <w:rPr>
                <w:rFonts w:ascii="Times New Roman" w:eastAsia="標楷體" w:hAnsi="Times New Roman" w:cs="Times New Roman" w:hint="eastAsia"/>
                <w:color w:val="000000" w:themeColor="text1"/>
              </w:rPr>
              <w:t xml:space="preserve">. </w:t>
            </w:r>
            <w:r w:rsidRPr="000F69D6">
              <w:rPr>
                <w:rFonts w:ascii="Times New Roman" w:eastAsia="標楷體" w:hAnsi="Times New Roman" w:cs="Times New Roman" w:hint="eastAsia"/>
                <w:color w:val="000000" w:themeColor="text1"/>
              </w:rPr>
              <w:t>施工架、鋼架上不可放置過重物品，以防倒塌。</w:t>
            </w:r>
          </w:p>
          <w:p w:rsidR="000530A6" w:rsidRPr="000F69D6" w:rsidRDefault="006C6057"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Pr="000F69D6">
              <w:rPr>
                <w:rFonts w:ascii="Times New Roman" w:eastAsia="標楷體" w:hAnsi="Times New Roman" w:cs="Times New Roman" w:hint="eastAsia"/>
                <w:color w:val="000000" w:themeColor="text1"/>
              </w:rPr>
              <w:t xml:space="preserve">. </w:t>
            </w:r>
            <w:r w:rsidRPr="000F69D6">
              <w:rPr>
                <w:rFonts w:ascii="Times New Roman" w:eastAsia="標楷體" w:hAnsi="Times New Roman" w:cs="Times New Roman" w:hint="eastAsia"/>
                <w:color w:val="000000" w:themeColor="text1"/>
              </w:rPr>
              <w:t>施工架應固定於穩固之地面</w:t>
            </w: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hint="eastAsia"/>
                <w:color w:val="000000" w:themeColor="text1"/>
              </w:rPr>
              <w:t>活動施工架除外</w:t>
            </w: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hint="eastAsia"/>
                <w:color w:val="000000" w:themeColor="text1"/>
              </w:rPr>
              <w:t>，工作台踏板應舖滿，四周應設置欄杆。</w:t>
            </w:r>
          </w:p>
          <w:p w:rsidR="00FD317D" w:rsidRPr="000F69D6" w:rsidRDefault="00FD317D"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lastRenderedPageBreak/>
              <w:t>4</w:t>
            </w: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為防止移動式起重機作業中發生翻倒危害，應事前調查該起重機作業範圍之地形、地質狀況、作業空間、運搬物重量與所用起重機種類、型式及性能等，並適當決定下列事項及採必要措施：</w:t>
            </w:r>
          </w:p>
          <w:p w:rsidR="00FD317D" w:rsidRPr="000F69D6" w:rsidRDefault="00FD317D" w:rsidP="000F69D6">
            <w:pPr>
              <w:pStyle w:val="Standard"/>
              <w:spacing w:line="240" w:lineRule="atLeast"/>
              <w:ind w:left="961" w:hanging="425"/>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(1)</w:t>
            </w:r>
            <w:r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移動式起重機之作業方法、吊掛方法及運搬路徑等。</w:t>
            </w:r>
          </w:p>
          <w:p w:rsidR="00FD317D" w:rsidRPr="000F69D6" w:rsidRDefault="00FD317D" w:rsidP="000F69D6">
            <w:pPr>
              <w:pStyle w:val="Standard"/>
              <w:spacing w:line="240" w:lineRule="atLeast"/>
              <w:ind w:left="961" w:hanging="425"/>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2) </w:t>
            </w:r>
            <w:r w:rsidRPr="000F69D6">
              <w:rPr>
                <w:rFonts w:ascii="Times New Roman" w:eastAsia="標楷體" w:hAnsi="Times New Roman" w:cs="Times New Roman" w:hint="eastAsia"/>
                <w:color w:val="000000" w:themeColor="text1"/>
              </w:rPr>
              <w:t>對軟弱地盤等承載力不足之場所採取地面舖設鐵板、墊料及使用外伸撐座等補強方法，以防止移動式起重機翻倒。</w:t>
            </w:r>
          </w:p>
          <w:p w:rsidR="00FD317D" w:rsidRPr="000F69D6" w:rsidRDefault="00FD317D" w:rsidP="000F69D6">
            <w:pPr>
              <w:pStyle w:val="Standard"/>
              <w:spacing w:line="240" w:lineRule="atLeast"/>
              <w:ind w:left="961" w:hanging="425"/>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3) </w:t>
            </w:r>
            <w:r w:rsidRPr="000F69D6">
              <w:rPr>
                <w:rFonts w:ascii="Times New Roman" w:eastAsia="標楷體" w:hAnsi="Times New Roman" w:cs="Times New Roman" w:hint="eastAsia"/>
                <w:color w:val="000000" w:themeColor="text1"/>
              </w:rPr>
              <w:t>配置移動式起重機之操作者、吊掛作業者、指揮者及其他相關作業者之職務與作業指揮體系。</w:t>
            </w:r>
          </w:p>
          <w:p w:rsidR="000F69D6" w:rsidRPr="000F69D6" w:rsidRDefault="000F69D6" w:rsidP="000F69D6">
            <w:pPr>
              <w:pStyle w:val="Standard"/>
              <w:spacing w:line="240" w:lineRule="atLeast"/>
              <w:ind w:leftChars="40" w:left="394" w:hanging="298"/>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szCs w:val="20"/>
              </w:rPr>
              <w:t>5</w:t>
            </w:r>
            <w:r w:rsidRPr="000F69D6">
              <w:rPr>
                <w:rFonts w:ascii="Times New Roman" w:eastAsia="標楷體" w:hAnsi="Times New Roman"/>
                <w:color w:val="000000" w:themeColor="text1"/>
                <w:szCs w:val="20"/>
              </w:rPr>
              <w:t xml:space="preserve">. </w:t>
            </w:r>
            <w:r w:rsidRPr="000F69D6">
              <w:rPr>
                <w:rFonts w:eastAsia="標楷體" w:hAnsi="標楷體" w:hint="eastAsia"/>
                <w:color w:val="000000" w:themeColor="text1"/>
              </w:rPr>
              <w:t>其他職業安全衛生法規之規定事項。</w:t>
            </w:r>
          </w:p>
        </w:tc>
      </w:tr>
      <w:tr w:rsidR="000530A6" w:rsidRPr="00F853A5" w:rsidTr="00A74B1F">
        <w:tc>
          <w:tcPr>
            <w:tcW w:w="2268" w:type="dxa"/>
            <w:shd w:val="clear" w:color="auto" w:fill="auto"/>
          </w:tcPr>
          <w:p w:rsidR="000530A6" w:rsidRPr="000F69D6" w:rsidRDefault="0041533D" w:rsidP="00F853A5">
            <w:pPr>
              <w:spacing w:line="360" w:lineRule="auto"/>
              <w:rPr>
                <w:rFonts w:ascii="Times New Roman" w:eastAsia="標楷體" w:hAnsi="Times New Roman"/>
                <w:color w:val="000000" w:themeColor="text1"/>
                <w:szCs w:val="20"/>
              </w:rPr>
            </w:pPr>
            <w:r w:rsidRPr="000F69D6">
              <w:rPr>
                <w:rFonts w:ascii="Times New Roman" w:eastAsia="標楷體" w:hAnsi="Times New Roman"/>
                <w:color w:val="000000" w:themeColor="text1"/>
              </w:rPr>
              <w:lastRenderedPageBreak/>
              <w:t>4.</w:t>
            </w:r>
            <w:r w:rsidRPr="000F69D6">
              <w:rPr>
                <w:rFonts w:ascii="Times New Roman" w:eastAsia="標楷體" w:hAnsi="Times New Roman"/>
                <w:color w:val="000000" w:themeColor="text1"/>
              </w:rPr>
              <w:t>物</w:t>
            </w:r>
            <w:r w:rsidRPr="000F69D6">
              <w:rPr>
                <w:rFonts w:ascii="Times New Roman" w:eastAsia="標楷體" w:hAnsi="Times New Roman" w:hint="eastAsia"/>
                <w:color w:val="000000" w:themeColor="text1"/>
              </w:rPr>
              <w:t>體飛</w:t>
            </w:r>
            <w:r w:rsidRPr="000F69D6">
              <w:rPr>
                <w:rFonts w:ascii="Times New Roman" w:eastAsia="標楷體" w:hAnsi="Times New Roman"/>
                <w:color w:val="000000" w:themeColor="text1"/>
              </w:rPr>
              <w:t>落</w:t>
            </w:r>
          </w:p>
        </w:tc>
        <w:tc>
          <w:tcPr>
            <w:tcW w:w="7597" w:type="dxa"/>
            <w:shd w:val="clear" w:color="auto" w:fill="auto"/>
          </w:tcPr>
          <w:p w:rsidR="0041533D" w:rsidRPr="000F69D6" w:rsidRDefault="0041533D"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 xml:space="preserve">1. </w:t>
            </w:r>
            <w:r w:rsidRPr="000F69D6">
              <w:rPr>
                <w:rFonts w:ascii="Times New Roman" w:eastAsia="標楷體" w:hAnsi="Times New Roman" w:cs="Times New Roman" w:hint="eastAsia"/>
                <w:color w:val="000000" w:themeColor="text1"/>
              </w:rPr>
              <w:t>於高處作業時，應先整頓工作環境，避免物件掉落，擊傷下方人員。</w:t>
            </w:r>
          </w:p>
          <w:p w:rsidR="0041533D" w:rsidRPr="000F69D6" w:rsidRDefault="0041533D"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 xml:space="preserve">2. </w:t>
            </w:r>
            <w:r w:rsidR="00230E0B" w:rsidRPr="000F69D6">
              <w:rPr>
                <w:rFonts w:ascii="Times New Roman" w:eastAsia="標楷體" w:hAnsi="Times New Roman" w:cs="Times New Roman" w:hint="eastAsia"/>
                <w:color w:val="000000" w:themeColor="text1"/>
              </w:rPr>
              <w:t>對於工作場所有物體飛落之虞者，應設置防止物體飛落之設備，並供給安全帽等防護具，使勞工正確戴用</w:t>
            </w:r>
            <w:r w:rsidRPr="000F69D6">
              <w:rPr>
                <w:rFonts w:ascii="Times New Roman" w:eastAsia="標楷體" w:hAnsi="Times New Roman" w:cs="Times New Roman" w:hint="eastAsia"/>
                <w:color w:val="000000" w:themeColor="text1"/>
              </w:rPr>
              <w:t>。</w:t>
            </w:r>
          </w:p>
          <w:p w:rsidR="0041533D" w:rsidRPr="000F69D6" w:rsidRDefault="0041533D"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 xml:space="preserve">3. </w:t>
            </w:r>
            <w:r w:rsidRPr="000F69D6">
              <w:rPr>
                <w:rFonts w:ascii="Times New Roman" w:eastAsia="標楷體" w:hAnsi="Times New Roman" w:cs="Times New Roman" w:hint="eastAsia"/>
                <w:color w:val="000000" w:themeColor="text1"/>
              </w:rPr>
              <w:t>於高處作業有物體墜落之虞時，應設置擋版、斜離或防護網。</w:t>
            </w:r>
          </w:p>
          <w:p w:rsidR="0041533D" w:rsidRPr="000F69D6" w:rsidRDefault="0041533D"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 xml:space="preserve">4. </w:t>
            </w:r>
            <w:r w:rsidRPr="000F69D6">
              <w:rPr>
                <w:rFonts w:ascii="Times New Roman" w:eastAsia="標楷體" w:hAnsi="Times New Roman" w:cs="Times New Roman" w:hint="eastAsia"/>
                <w:color w:val="000000" w:themeColor="text1"/>
              </w:rPr>
              <w:t>於高處作業時，應嚴禁由上方往下方丟擲物件。</w:t>
            </w:r>
          </w:p>
          <w:p w:rsidR="00D96267" w:rsidRPr="000F69D6" w:rsidRDefault="004C6AF6"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5</w:t>
            </w: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 </w:t>
            </w:r>
            <w:r w:rsidR="00D96267" w:rsidRPr="000F69D6">
              <w:rPr>
                <w:rFonts w:ascii="Times New Roman" w:eastAsia="標楷體" w:hAnsi="Times New Roman" w:cs="Times New Roman" w:hint="eastAsia"/>
                <w:color w:val="000000" w:themeColor="text1"/>
              </w:rPr>
              <w:t>自高度在三公尺以上之場所投下物體有危害勞工之虞時，應設置適當之滑槽、承受設備，並指派監視人員。</w:t>
            </w:r>
          </w:p>
          <w:p w:rsidR="004C6AF6" w:rsidRPr="000F69D6" w:rsidRDefault="004C6AF6"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6</w:t>
            </w: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對於置放於高處，位能超過十二公斤‧公尺之物件有飛落之虞者，應予以固定之。</w:t>
            </w:r>
          </w:p>
          <w:p w:rsidR="0041533D" w:rsidRPr="000F69D6" w:rsidRDefault="004C6AF6"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7</w:t>
            </w:r>
            <w:r w:rsidR="0041533D" w:rsidRPr="000F69D6">
              <w:rPr>
                <w:rFonts w:ascii="Times New Roman" w:eastAsia="標楷體" w:hAnsi="Times New Roman" w:cs="Times New Roman" w:hint="eastAsia"/>
                <w:color w:val="000000" w:themeColor="text1"/>
              </w:rPr>
              <w:t xml:space="preserve">. </w:t>
            </w:r>
            <w:r w:rsidR="0041533D" w:rsidRPr="000F69D6">
              <w:rPr>
                <w:rFonts w:ascii="Times New Roman" w:eastAsia="標楷體" w:hAnsi="Times New Roman" w:cs="Times New Roman" w:hint="eastAsia"/>
                <w:color w:val="000000" w:themeColor="text1"/>
              </w:rPr>
              <w:t>應告誡所僱勞工，不可從吊舉物下方通過。</w:t>
            </w:r>
          </w:p>
          <w:p w:rsidR="000530A6" w:rsidRPr="000F69D6" w:rsidRDefault="004C6AF6"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8</w:t>
            </w:r>
            <w:r w:rsidR="0041533D" w:rsidRPr="000F69D6">
              <w:rPr>
                <w:rFonts w:ascii="Times New Roman" w:eastAsia="標楷體" w:hAnsi="Times New Roman" w:cs="Times New Roman" w:hint="eastAsia"/>
                <w:color w:val="000000" w:themeColor="text1"/>
              </w:rPr>
              <w:t xml:space="preserve">. </w:t>
            </w:r>
            <w:r w:rsidR="0041533D" w:rsidRPr="000F69D6">
              <w:rPr>
                <w:rFonts w:ascii="Times New Roman" w:eastAsia="標楷體" w:hAnsi="Times New Roman" w:cs="Times New Roman" w:hint="eastAsia"/>
                <w:color w:val="000000" w:themeColor="text1"/>
              </w:rPr>
              <w:t>起重機之吊鉤，應裝設舌片，以防吊物脫落。</w:t>
            </w:r>
          </w:p>
          <w:p w:rsidR="006E0698" w:rsidRPr="000F69D6" w:rsidRDefault="004C6AF6"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9</w:t>
            </w:r>
            <w:r w:rsidR="006E0698" w:rsidRPr="000F69D6">
              <w:rPr>
                <w:rFonts w:ascii="Times New Roman" w:eastAsia="標楷體" w:hAnsi="Times New Roman" w:cs="Times New Roman" w:hint="eastAsia"/>
                <w:color w:val="000000" w:themeColor="text1"/>
              </w:rPr>
              <w:t>.</w:t>
            </w:r>
            <w:r w:rsidR="006E0698" w:rsidRPr="000F69D6">
              <w:rPr>
                <w:rFonts w:ascii="Times New Roman" w:eastAsia="標楷體" w:hAnsi="Times New Roman" w:cs="Times New Roman"/>
                <w:color w:val="000000" w:themeColor="text1"/>
              </w:rPr>
              <w:t xml:space="preserve"> </w:t>
            </w:r>
            <w:r w:rsidR="006E0698" w:rsidRPr="000F69D6">
              <w:rPr>
                <w:rFonts w:ascii="Times New Roman" w:eastAsia="標楷體" w:hAnsi="Times New Roman" w:cs="Times New Roman" w:hint="eastAsia"/>
                <w:color w:val="000000" w:themeColor="text1"/>
              </w:rPr>
              <w:t>起重機械使用之吊掛用鋼索、吊鏈、纖維索、吊鉤、吊索、鏈環等用具，應於每日作業前實施檢點。</w:t>
            </w:r>
          </w:p>
          <w:p w:rsidR="00E03E1E" w:rsidRPr="000F69D6" w:rsidRDefault="004C6AF6"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10</w:t>
            </w:r>
            <w:r w:rsidR="00E03E1E" w:rsidRPr="000F69D6">
              <w:rPr>
                <w:rFonts w:ascii="Times New Roman" w:eastAsia="標楷體" w:hAnsi="Times New Roman" w:cs="Times New Roman" w:hint="eastAsia"/>
                <w:color w:val="000000" w:themeColor="text1"/>
              </w:rPr>
              <w:t>.</w:t>
            </w:r>
            <w:r w:rsidR="000F69D6" w:rsidRPr="000F69D6">
              <w:rPr>
                <w:rFonts w:ascii="Times New Roman" w:eastAsia="標楷體" w:hAnsi="Times New Roman" w:cs="Times New Roman"/>
                <w:color w:val="000000" w:themeColor="text1"/>
              </w:rPr>
              <w:t xml:space="preserve"> </w:t>
            </w:r>
            <w:r w:rsidR="00E03E1E" w:rsidRPr="000F69D6">
              <w:rPr>
                <w:rFonts w:ascii="Times New Roman" w:eastAsia="標楷體" w:hAnsi="Times New Roman" w:cs="Times New Roman" w:hint="eastAsia"/>
                <w:color w:val="000000" w:themeColor="text1"/>
              </w:rPr>
              <w:t>不得使用已變形或龜裂之吊鉤、馬鞍環、鉤環、鏈環等吊掛用具，供起重吊掛作業使用。</w:t>
            </w:r>
          </w:p>
          <w:p w:rsidR="00E03E1E" w:rsidRPr="000F69D6" w:rsidRDefault="00D96267"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1</w:t>
            </w:r>
            <w:r w:rsidR="004C6AF6" w:rsidRPr="000F69D6">
              <w:rPr>
                <w:rFonts w:ascii="Times New Roman" w:eastAsia="標楷體" w:hAnsi="Times New Roman" w:cs="Times New Roman"/>
                <w:color w:val="000000" w:themeColor="text1"/>
              </w:rPr>
              <w:t>1</w:t>
            </w:r>
            <w:r w:rsidR="00E03E1E" w:rsidRPr="000F69D6">
              <w:rPr>
                <w:rFonts w:ascii="Times New Roman" w:eastAsia="標楷體" w:hAnsi="Times New Roman" w:cs="Times New Roman" w:hint="eastAsia"/>
                <w:color w:val="000000" w:themeColor="text1"/>
              </w:rPr>
              <w:t>.</w:t>
            </w:r>
            <w:r w:rsidR="000F69D6" w:rsidRPr="000F69D6">
              <w:rPr>
                <w:rFonts w:ascii="Times New Roman" w:eastAsia="標楷體" w:hAnsi="Times New Roman" w:cs="Times New Roman"/>
                <w:color w:val="000000" w:themeColor="text1"/>
              </w:rPr>
              <w:t xml:space="preserve"> </w:t>
            </w:r>
            <w:r w:rsidR="00E03E1E" w:rsidRPr="000F69D6">
              <w:rPr>
                <w:rFonts w:ascii="Times New Roman" w:eastAsia="標楷體" w:hAnsi="Times New Roman" w:cs="Times New Roman" w:hint="eastAsia"/>
                <w:color w:val="000000" w:themeColor="text1"/>
              </w:rPr>
              <w:t>已斷一股子索、或有顯著之損傷或腐蝕者之纖維索或纖維帶，不得供起重吊掛作業使用</w:t>
            </w:r>
          </w:p>
          <w:p w:rsidR="00A44BE4" w:rsidRPr="000F69D6" w:rsidRDefault="00A44BE4" w:rsidP="000F69D6">
            <w:pPr>
              <w:pStyle w:val="Standard"/>
              <w:spacing w:line="240" w:lineRule="atLeast"/>
              <w:ind w:leftChars="40" w:left="534" w:hanging="43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1</w:t>
            </w:r>
            <w:r w:rsidRPr="000F69D6">
              <w:rPr>
                <w:rFonts w:ascii="Times New Roman" w:eastAsia="標楷體" w:hAnsi="Times New Roman" w:cs="Times New Roman"/>
                <w:color w:val="000000" w:themeColor="text1"/>
              </w:rPr>
              <w:t>2</w:t>
            </w:r>
            <w:r w:rsidRPr="000F69D6">
              <w:rPr>
                <w:rFonts w:ascii="Times New Roman" w:eastAsia="標楷體" w:hAnsi="Times New Roman" w:cs="Times New Roman" w:hint="eastAsia"/>
                <w:color w:val="000000" w:themeColor="text1"/>
              </w:rPr>
              <w:t>.</w:t>
            </w:r>
            <w:r w:rsidR="000F69D6"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加工物、切削工具、模具等因截斷、切削、鍛造或本身缺損，於加工時有飛散物致危害勞工之虞者，雇主應於加工機械上設置護罩或護圍。</w:t>
            </w:r>
          </w:p>
          <w:p w:rsidR="000F69D6" w:rsidRPr="000F69D6" w:rsidRDefault="000F69D6" w:rsidP="000F69D6">
            <w:pPr>
              <w:pStyle w:val="Standard"/>
              <w:spacing w:line="240" w:lineRule="atLeast"/>
              <w:ind w:leftChars="40" w:left="534" w:hanging="438"/>
              <w:rPr>
                <w:rFonts w:ascii="Times New Roman" w:eastAsia="標楷體" w:hAnsi="Times New Roman"/>
                <w:color w:val="000000" w:themeColor="text1"/>
                <w:szCs w:val="20"/>
              </w:rPr>
            </w:pPr>
            <w:r w:rsidRPr="000F69D6">
              <w:rPr>
                <w:rFonts w:ascii="Times New Roman" w:eastAsia="標楷體" w:hAnsi="Times New Roman" w:hint="eastAsia"/>
                <w:color w:val="000000" w:themeColor="text1"/>
                <w:szCs w:val="20"/>
              </w:rPr>
              <w:t>1</w:t>
            </w:r>
            <w:r w:rsidRPr="000F69D6">
              <w:rPr>
                <w:rFonts w:ascii="Times New Roman" w:eastAsia="標楷體" w:hAnsi="Times New Roman"/>
                <w:color w:val="000000" w:themeColor="text1"/>
                <w:szCs w:val="20"/>
              </w:rPr>
              <w:t xml:space="preserve">3. </w:t>
            </w:r>
            <w:r w:rsidRPr="000F69D6">
              <w:rPr>
                <w:rFonts w:eastAsia="標楷體" w:hAnsi="標楷體" w:hint="eastAsia"/>
                <w:color w:val="000000" w:themeColor="text1"/>
              </w:rPr>
              <w:t>其他職業安全衛生法規之規定事項。</w:t>
            </w:r>
          </w:p>
        </w:tc>
      </w:tr>
      <w:tr w:rsidR="000530A6" w:rsidRPr="00F853A5" w:rsidTr="00A74B1F">
        <w:tc>
          <w:tcPr>
            <w:tcW w:w="2268" w:type="dxa"/>
            <w:shd w:val="clear" w:color="auto" w:fill="auto"/>
          </w:tcPr>
          <w:p w:rsidR="000530A6" w:rsidRPr="000F69D6" w:rsidRDefault="00BA1A31" w:rsidP="00F853A5">
            <w:pPr>
              <w:spacing w:line="360" w:lineRule="auto"/>
              <w:rPr>
                <w:rFonts w:ascii="Times New Roman" w:eastAsia="標楷體" w:hAnsi="Times New Roman"/>
                <w:color w:val="000000" w:themeColor="text1"/>
                <w:szCs w:val="20"/>
              </w:rPr>
            </w:pPr>
            <w:r w:rsidRPr="000F69D6">
              <w:rPr>
                <w:rFonts w:ascii="Times New Roman" w:eastAsia="標楷體" w:hAnsi="Times New Roman"/>
                <w:color w:val="000000" w:themeColor="text1"/>
              </w:rPr>
              <w:t>5.</w:t>
            </w:r>
            <w:r w:rsidRPr="000F69D6">
              <w:rPr>
                <w:rFonts w:ascii="Times New Roman" w:eastAsia="標楷體" w:hAnsi="Times New Roman"/>
                <w:color w:val="000000" w:themeColor="text1"/>
              </w:rPr>
              <w:t>跌倒</w:t>
            </w:r>
          </w:p>
        </w:tc>
        <w:tc>
          <w:tcPr>
            <w:tcW w:w="7597" w:type="dxa"/>
            <w:shd w:val="clear" w:color="auto" w:fill="auto"/>
          </w:tcPr>
          <w:p w:rsidR="00336178" w:rsidRPr="000F69D6" w:rsidRDefault="00BA1A31"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 xml:space="preserve">1. </w:t>
            </w:r>
            <w:r w:rsidR="00336178" w:rsidRPr="000F69D6">
              <w:rPr>
                <w:rFonts w:ascii="Times New Roman" w:eastAsia="標楷體" w:hAnsi="Times New Roman" w:cs="Times New Roman" w:hint="eastAsia"/>
                <w:color w:val="000000" w:themeColor="text1"/>
              </w:rPr>
              <w:t>對於工作場所之通道、地板、階梯，應保持不致使勞工跌倒、滑倒、踩傷等之安全狀態，或採取必要之預防措施。</w:t>
            </w:r>
          </w:p>
          <w:p w:rsidR="00BA1A31" w:rsidRPr="000F69D6" w:rsidRDefault="00336178"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hint="eastAsia"/>
                <w:color w:val="000000" w:themeColor="text1"/>
              </w:rPr>
              <w:t xml:space="preserve">2. </w:t>
            </w:r>
            <w:r w:rsidR="00BA1A31" w:rsidRPr="000F69D6">
              <w:rPr>
                <w:rFonts w:ascii="Times New Roman" w:eastAsia="標楷體" w:hAnsi="Times New Roman" w:cs="Times New Roman" w:hint="eastAsia"/>
                <w:color w:val="000000" w:themeColor="text1"/>
              </w:rPr>
              <w:t>每日工作前，應先整頓工作環境。</w:t>
            </w:r>
          </w:p>
          <w:p w:rsidR="00BA1A31" w:rsidRPr="000F69D6" w:rsidRDefault="00336178"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3</w:t>
            </w:r>
            <w:r w:rsidR="00BA1A31" w:rsidRPr="000F69D6">
              <w:rPr>
                <w:rFonts w:ascii="Times New Roman" w:eastAsia="標楷體" w:hAnsi="Times New Roman" w:cs="Times New Roman" w:hint="eastAsia"/>
                <w:color w:val="000000" w:themeColor="text1"/>
              </w:rPr>
              <w:t xml:space="preserve">. </w:t>
            </w:r>
            <w:r w:rsidRPr="000F69D6">
              <w:rPr>
                <w:rFonts w:ascii="Times New Roman" w:eastAsia="標楷體" w:hAnsi="Times New Roman" w:cs="Times New Roman" w:hint="eastAsia"/>
                <w:color w:val="000000" w:themeColor="text1"/>
              </w:rPr>
              <w:t>作業</w:t>
            </w:r>
            <w:r w:rsidR="00BA1A31" w:rsidRPr="000F69D6">
              <w:rPr>
                <w:rFonts w:ascii="Times New Roman" w:eastAsia="標楷體" w:hAnsi="Times New Roman" w:cs="Times New Roman" w:hint="eastAsia"/>
                <w:color w:val="000000" w:themeColor="text1"/>
              </w:rPr>
              <w:t>用</w:t>
            </w:r>
            <w:r w:rsidRPr="000F69D6">
              <w:rPr>
                <w:rFonts w:ascii="Times New Roman" w:eastAsia="標楷體" w:hAnsi="Times New Roman" w:cs="Times New Roman" w:hint="eastAsia"/>
                <w:color w:val="000000" w:themeColor="text1"/>
              </w:rPr>
              <w:t>物</w:t>
            </w:r>
            <w:r w:rsidR="00BA1A31" w:rsidRPr="000F69D6">
              <w:rPr>
                <w:rFonts w:ascii="Times New Roman" w:eastAsia="標楷體" w:hAnsi="Times New Roman" w:cs="Times New Roman" w:hint="eastAsia"/>
                <w:color w:val="000000" w:themeColor="text1"/>
              </w:rPr>
              <w:t>材堆置，應排放整齊，不可佔用通道及妨害勞工動作。</w:t>
            </w:r>
          </w:p>
          <w:p w:rsidR="00BA1A31" w:rsidRPr="000F69D6" w:rsidRDefault="00336178"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4</w:t>
            </w:r>
            <w:r w:rsidR="00BA1A31" w:rsidRPr="000F69D6">
              <w:rPr>
                <w:rFonts w:ascii="Times New Roman" w:eastAsia="標楷體" w:hAnsi="Times New Roman" w:cs="Times New Roman" w:hint="eastAsia"/>
                <w:color w:val="000000" w:themeColor="text1"/>
              </w:rPr>
              <w:t xml:space="preserve">. </w:t>
            </w:r>
            <w:r w:rsidR="00BA1A31" w:rsidRPr="000F69D6">
              <w:rPr>
                <w:rFonts w:ascii="Times New Roman" w:eastAsia="標楷體" w:hAnsi="Times New Roman" w:cs="Times New Roman" w:hint="eastAsia"/>
                <w:color w:val="000000" w:themeColor="text1"/>
              </w:rPr>
              <w:t>工作場所地面應盡量平坦，避免有鼓起或凸出物件，如無法避免，應加防護或警告標示。</w:t>
            </w:r>
          </w:p>
          <w:p w:rsidR="00EA039E" w:rsidRPr="000F69D6" w:rsidRDefault="00450953"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5</w:t>
            </w:r>
            <w:r w:rsidRPr="000F69D6">
              <w:rPr>
                <w:rFonts w:ascii="Times New Roman" w:eastAsia="標楷體" w:hAnsi="Times New Roman" w:cs="Times New Roman" w:hint="eastAsia"/>
                <w:color w:val="000000" w:themeColor="text1"/>
              </w:rPr>
              <w:t>.</w:t>
            </w:r>
            <w:r w:rsidRPr="000F69D6">
              <w:rPr>
                <w:rFonts w:ascii="Times New Roman" w:eastAsia="標楷體" w:hAnsi="Times New Roman" w:cs="Times New Roman"/>
                <w:color w:val="000000" w:themeColor="text1"/>
              </w:rPr>
              <w:t xml:space="preserve"> </w:t>
            </w:r>
            <w:r w:rsidRPr="000F69D6">
              <w:rPr>
                <w:rFonts w:ascii="Times New Roman" w:eastAsia="標楷體" w:hAnsi="Times New Roman" w:cs="Times New Roman" w:hint="eastAsia"/>
                <w:color w:val="000000" w:themeColor="text1"/>
              </w:rPr>
              <w:t>隨時保持地面乾淨、避免油污、濕滑。環境改變時應立即周知員工或設立明顯警告標誌。</w:t>
            </w:r>
          </w:p>
          <w:p w:rsidR="000530A6" w:rsidRDefault="00450953" w:rsidP="000F69D6">
            <w:pPr>
              <w:pStyle w:val="Standard"/>
              <w:spacing w:line="240" w:lineRule="atLeast"/>
              <w:ind w:leftChars="40" w:left="394" w:hanging="298"/>
              <w:rPr>
                <w:rFonts w:ascii="Times New Roman" w:eastAsia="標楷體" w:hAnsi="Times New Roman" w:cs="Times New Roman"/>
                <w:color w:val="000000" w:themeColor="text1"/>
              </w:rPr>
            </w:pPr>
            <w:r w:rsidRPr="000F69D6">
              <w:rPr>
                <w:rFonts w:ascii="Times New Roman" w:eastAsia="標楷體" w:hAnsi="Times New Roman" w:cs="Times New Roman"/>
                <w:color w:val="000000" w:themeColor="text1"/>
              </w:rPr>
              <w:t>6</w:t>
            </w:r>
            <w:r w:rsidRPr="000F69D6">
              <w:rPr>
                <w:rFonts w:ascii="Times New Roman" w:eastAsia="標楷體" w:hAnsi="Times New Roman" w:cs="Times New Roman" w:hint="eastAsia"/>
                <w:color w:val="000000" w:themeColor="text1"/>
              </w:rPr>
              <w:t>.</w:t>
            </w:r>
            <w:r w:rsidR="00BA1A31" w:rsidRPr="000F69D6">
              <w:rPr>
                <w:rFonts w:ascii="Times New Roman" w:eastAsia="標楷體" w:hAnsi="Times New Roman" w:cs="Times New Roman" w:hint="eastAsia"/>
                <w:color w:val="000000" w:themeColor="text1"/>
              </w:rPr>
              <w:t xml:space="preserve"> </w:t>
            </w:r>
            <w:r w:rsidR="00BA1A31" w:rsidRPr="000F69D6">
              <w:rPr>
                <w:rFonts w:ascii="Times New Roman" w:eastAsia="標楷體" w:hAnsi="Times New Roman" w:cs="Times New Roman" w:hint="eastAsia"/>
                <w:color w:val="000000" w:themeColor="text1"/>
              </w:rPr>
              <w:t>樓梯間、地下室等昏暗工作場所，應裝設適當之照明設備。</w:t>
            </w:r>
          </w:p>
          <w:p w:rsidR="000F69D6" w:rsidRPr="000F69D6" w:rsidRDefault="000F69D6" w:rsidP="000F69D6">
            <w:pPr>
              <w:pStyle w:val="Standard"/>
              <w:spacing w:line="240" w:lineRule="atLeast"/>
              <w:ind w:leftChars="40" w:left="394" w:hanging="298"/>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lastRenderedPageBreak/>
              <w:t>7</w:t>
            </w:r>
            <w:r>
              <w:rPr>
                <w:rFonts w:ascii="Times New Roman" w:eastAsia="標楷體" w:hAnsi="Times New Roman" w:cs="Times New Roman"/>
                <w:color w:val="000000" w:themeColor="text1"/>
              </w:rPr>
              <w:t xml:space="preserve">. </w:t>
            </w:r>
            <w:r w:rsidRPr="000F69D6">
              <w:rPr>
                <w:rFonts w:eastAsia="標楷體" w:hAnsi="標楷體" w:hint="eastAsia"/>
                <w:color w:val="000000" w:themeColor="text1"/>
              </w:rPr>
              <w:t>其他職業安全衛生法規之規定事項。</w:t>
            </w:r>
          </w:p>
        </w:tc>
      </w:tr>
      <w:tr w:rsidR="000530A6" w:rsidRPr="00F853A5" w:rsidTr="00A74B1F">
        <w:tc>
          <w:tcPr>
            <w:tcW w:w="2268" w:type="dxa"/>
            <w:shd w:val="clear" w:color="auto" w:fill="auto"/>
          </w:tcPr>
          <w:p w:rsidR="000530A6" w:rsidRPr="00864B57" w:rsidRDefault="00F857C0" w:rsidP="00F853A5">
            <w:pPr>
              <w:spacing w:line="360" w:lineRule="auto"/>
              <w:rPr>
                <w:rFonts w:ascii="Times New Roman" w:eastAsia="標楷體" w:hAnsi="Times New Roman"/>
                <w:color w:val="000000" w:themeColor="text1"/>
                <w:szCs w:val="20"/>
              </w:rPr>
            </w:pPr>
            <w:r w:rsidRPr="00864B57">
              <w:rPr>
                <w:rFonts w:ascii="Times New Roman" w:eastAsia="標楷體" w:hAnsi="Times New Roman"/>
                <w:color w:val="000000" w:themeColor="text1"/>
              </w:rPr>
              <w:lastRenderedPageBreak/>
              <w:t>6.</w:t>
            </w:r>
            <w:r w:rsidRPr="00864B57">
              <w:rPr>
                <w:rFonts w:ascii="Times New Roman" w:eastAsia="標楷體" w:hAnsi="Times New Roman"/>
                <w:color w:val="000000" w:themeColor="text1"/>
              </w:rPr>
              <w:t>衝撞</w:t>
            </w:r>
            <w:r w:rsidR="00E8630E" w:rsidRPr="00864B57">
              <w:rPr>
                <w:rFonts w:ascii="Times New Roman" w:eastAsia="標楷體" w:hAnsi="Times New Roman" w:hint="eastAsia"/>
                <w:color w:val="000000" w:themeColor="text1"/>
              </w:rPr>
              <w:t>/</w:t>
            </w:r>
            <w:r w:rsidR="00E8630E" w:rsidRPr="00864B57">
              <w:rPr>
                <w:rFonts w:ascii="Times New Roman" w:eastAsia="標楷體" w:hAnsi="Times New Roman" w:hint="eastAsia"/>
                <w:color w:val="000000" w:themeColor="text1"/>
              </w:rPr>
              <w:t>被撞</w:t>
            </w:r>
          </w:p>
        </w:tc>
        <w:tc>
          <w:tcPr>
            <w:tcW w:w="7597" w:type="dxa"/>
            <w:shd w:val="clear" w:color="auto" w:fill="auto"/>
          </w:tcPr>
          <w:p w:rsidR="0052471F" w:rsidRPr="000F69D6" w:rsidRDefault="0052471F" w:rsidP="000F69D6">
            <w:pPr>
              <w:pStyle w:val="Standard"/>
              <w:spacing w:line="240" w:lineRule="atLeast"/>
              <w:ind w:leftChars="40" w:left="394" w:hanging="298"/>
              <w:rPr>
                <w:rFonts w:eastAsia="標楷體" w:hAnsi="標楷體"/>
                <w:color w:val="000000" w:themeColor="text1"/>
              </w:rPr>
            </w:pPr>
            <w:r w:rsidRPr="000F69D6">
              <w:rPr>
                <w:rFonts w:eastAsia="標楷體" w:hAnsi="標楷體" w:hint="eastAsia"/>
                <w:color w:val="000000" w:themeColor="text1"/>
              </w:rPr>
              <w:t xml:space="preserve">1. </w:t>
            </w:r>
            <w:r w:rsidRPr="000F69D6">
              <w:rPr>
                <w:rFonts w:eastAsia="標楷體" w:hAnsi="標楷體" w:hint="eastAsia"/>
                <w:color w:val="000000" w:themeColor="text1"/>
              </w:rPr>
              <w:t>使用道路作業之工作場所，為防止車輛突入等引起之危害，應設置交通管制設施、作業人員應戴有反光帶之安全帽，及穿著顏色鮮明有反光帶之施工背心及安全帽、與作業無關之車輛禁止停入作業場所、適當處所設置交通引導人員或有指揮棒之電動旗手。</w:t>
            </w:r>
          </w:p>
          <w:p w:rsidR="00C37CEB" w:rsidRPr="000F69D6" w:rsidRDefault="00C37CEB"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2</w:t>
            </w:r>
            <w:r w:rsidRPr="000F69D6">
              <w:rPr>
                <w:rFonts w:eastAsia="標楷體" w:hAnsi="標楷體" w:hint="eastAsia"/>
                <w:color w:val="000000" w:themeColor="text1"/>
              </w:rPr>
              <w:t>.</w:t>
            </w:r>
            <w:r w:rsidRPr="000F69D6">
              <w:rPr>
                <w:rFonts w:eastAsia="標楷體" w:hAnsi="標楷體"/>
                <w:color w:val="000000" w:themeColor="text1"/>
              </w:rPr>
              <w:t xml:space="preserve"> </w:t>
            </w:r>
            <w:r w:rsidRPr="000F69D6">
              <w:rPr>
                <w:rFonts w:eastAsia="標楷體" w:hAnsi="標楷體" w:hint="eastAsia"/>
                <w:color w:val="000000" w:themeColor="text1"/>
              </w:rPr>
              <w:t>各式作業使用之車輛機械停放於斜坡處應設置輪檔。</w:t>
            </w:r>
          </w:p>
          <w:p w:rsidR="0052471F" w:rsidRPr="000F69D6" w:rsidRDefault="00C37CEB"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3</w:t>
            </w:r>
            <w:r w:rsidR="0052471F" w:rsidRPr="000F69D6">
              <w:rPr>
                <w:rFonts w:eastAsia="標楷體" w:hAnsi="標楷體" w:hint="eastAsia"/>
                <w:color w:val="000000" w:themeColor="text1"/>
              </w:rPr>
              <w:t>.</w:t>
            </w:r>
            <w:r w:rsidR="0052471F" w:rsidRPr="000F69D6">
              <w:rPr>
                <w:rFonts w:eastAsia="標楷體" w:hAnsi="標楷體"/>
                <w:color w:val="000000" w:themeColor="text1"/>
              </w:rPr>
              <w:t xml:space="preserve"> </w:t>
            </w:r>
            <w:r w:rsidRPr="000F69D6">
              <w:rPr>
                <w:rFonts w:eastAsia="標楷體" w:hAnsi="標楷體" w:hint="eastAsia"/>
                <w:color w:val="000000" w:themeColor="text1"/>
              </w:rPr>
              <w:t>各式作業使用之車輛機械</w:t>
            </w:r>
            <w:r w:rsidR="0052471F" w:rsidRPr="000F69D6">
              <w:rPr>
                <w:rFonts w:eastAsia="標楷體" w:hAnsi="標楷體" w:hint="eastAsia"/>
                <w:color w:val="000000" w:themeColor="text1"/>
              </w:rPr>
              <w:t>應設置警報裝置</w:t>
            </w:r>
            <w:r w:rsidR="0052471F" w:rsidRPr="000F69D6">
              <w:rPr>
                <w:rFonts w:eastAsia="標楷體" w:hAnsi="標楷體" w:hint="eastAsia"/>
                <w:color w:val="000000" w:themeColor="text1"/>
              </w:rPr>
              <w:t>(</w:t>
            </w:r>
            <w:r w:rsidR="0052471F" w:rsidRPr="000F69D6">
              <w:rPr>
                <w:rFonts w:eastAsia="標楷體" w:hAnsi="標楷體" w:hint="eastAsia"/>
                <w:color w:val="000000" w:themeColor="text1"/>
              </w:rPr>
              <w:t>蜂鳴器</w:t>
            </w:r>
            <w:r w:rsidR="0052471F" w:rsidRPr="000F69D6">
              <w:rPr>
                <w:rFonts w:eastAsia="標楷體" w:hAnsi="標楷體" w:hint="eastAsia"/>
                <w:color w:val="000000" w:themeColor="text1"/>
              </w:rPr>
              <w:t>)</w:t>
            </w:r>
            <w:r w:rsidRPr="000F69D6">
              <w:rPr>
                <w:rFonts w:eastAsia="標楷體" w:hAnsi="標楷體" w:hint="eastAsia"/>
                <w:color w:val="000000" w:themeColor="text1"/>
              </w:rPr>
              <w:t>。</w:t>
            </w:r>
          </w:p>
          <w:p w:rsidR="00B42815" w:rsidRPr="000F69D6" w:rsidRDefault="00B42815"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4</w:t>
            </w:r>
            <w:r w:rsidRPr="000F69D6">
              <w:rPr>
                <w:rFonts w:eastAsia="標楷體" w:hAnsi="標楷體" w:hint="eastAsia"/>
                <w:color w:val="000000" w:themeColor="text1"/>
              </w:rPr>
              <w:t xml:space="preserve">. </w:t>
            </w:r>
            <w:r w:rsidRPr="000F69D6">
              <w:rPr>
                <w:rFonts w:eastAsia="標楷體" w:hAnsi="標楷體" w:hint="eastAsia"/>
                <w:color w:val="000000" w:themeColor="text1"/>
              </w:rPr>
              <w:t>各式作業使用之車輛機械</w:t>
            </w:r>
            <w:r w:rsidR="00C43FF7" w:rsidRPr="000F69D6">
              <w:rPr>
                <w:rFonts w:eastAsia="標楷體" w:hAnsi="標楷體" w:hint="eastAsia"/>
                <w:color w:val="000000" w:themeColor="text1"/>
              </w:rPr>
              <w:t>於校內</w:t>
            </w:r>
            <w:r w:rsidRPr="000F69D6">
              <w:rPr>
                <w:rFonts w:eastAsia="標楷體" w:hAnsi="標楷體" w:hint="eastAsia"/>
                <w:color w:val="000000" w:themeColor="text1"/>
              </w:rPr>
              <w:t>行駛時，應</w:t>
            </w:r>
            <w:r w:rsidR="00C43FF7" w:rsidRPr="000F69D6">
              <w:rPr>
                <w:rFonts w:eastAsia="標楷體" w:hAnsi="標楷體" w:hint="eastAsia"/>
                <w:color w:val="000000" w:themeColor="text1"/>
              </w:rPr>
              <w:t>妥善規劃行進路線</w:t>
            </w:r>
            <w:r w:rsidR="00C43FF7" w:rsidRPr="000F69D6">
              <w:rPr>
                <w:rFonts w:eastAsia="標楷體" w:hAnsi="標楷體" w:hint="eastAsia"/>
                <w:color w:val="000000" w:themeColor="text1"/>
              </w:rPr>
              <w:t>(</w:t>
            </w:r>
            <w:r w:rsidR="00C43FF7" w:rsidRPr="000F69D6">
              <w:rPr>
                <w:rFonts w:eastAsia="標楷體" w:hAnsi="標楷體" w:hint="eastAsia"/>
                <w:color w:val="000000" w:themeColor="text1"/>
              </w:rPr>
              <w:t>以人車分道為原則</w:t>
            </w:r>
            <w:r w:rsidR="00C43FF7" w:rsidRPr="000F69D6">
              <w:rPr>
                <w:rFonts w:eastAsia="標楷體" w:hAnsi="標楷體" w:hint="eastAsia"/>
                <w:color w:val="000000" w:themeColor="text1"/>
              </w:rPr>
              <w:t>)</w:t>
            </w:r>
            <w:r w:rsidR="00C43FF7" w:rsidRPr="000F69D6">
              <w:rPr>
                <w:rFonts w:eastAsia="標楷體" w:hAnsi="標楷體" w:hint="eastAsia"/>
                <w:color w:val="000000" w:themeColor="text1"/>
              </w:rPr>
              <w:t>、設置管制引導人員、並</w:t>
            </w:r>
            <w:r w:rsidRPr="000F69D6">
              <w:rPr>
                <w:rFonts w:eastAsia="標楷體" w:hAnsi="標楷體" w:hint="eastAsia"/>
                <w:color w:val="000000" w:themeColor="text1"/>
              </w:rPr>
              <w:t>遵守本校校內行駛時速限制。</w:t>
            </w:r>
          </w:p>
          <w:p w:rsidR="00C37CEB" w:rsidRPr="000F69D6" w:rsidRDefault="000F69D6"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5</w:t>
            </w:r>
            <w:r w:rsidR="00C37CEB" w:rsidRPr="000F69D6">
              <w:rPr>
                <w:rFonts w:eastAsia="標楷體" w:hAnsi="標楷體" w:hint="eastAsia"/>
                <w:color w:val="000000" w:themeColor="text1"/>
              </w:rPr>
              <w:t xml:space="preserve">. </w:t>
            </w:r>
            <w:r w:rsidR="00C37CEB" w:rsidRPr="000F69D6">
              <w:rPr>
                <w:rFonts w:eastAsia="標楷體" w:hAnsi="標楷體" w:hint="eastAsia"/>
                <w:color w:val="000000" w:themeColor="text1"/>
              </w:rPr>
              <w:t>對於起重機具之作業，應規定一定之運轉指揮信號，並指派專人負責辦理。</w:t>
            </w:r>
          </w:p>
          <w:p w:rsidR="00C37CEB" w:rsidRPr="000F69D6" w:rsidRDefault="000F69D6"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6</w:t>
            </w:r>
            <w:r w:rsidR="00C37CEB" w:rsidRPr="000F69D6">
              <w:rPr>
                <w:rFonts w:eastAsia="標楷體" w:hAnsi="標楷體" w:hint="eastAsia"/>
                <w:color w:val="000000" w:themeColor="text1"/>
              </w:rPr>
              <w:t>.</w:t>
            </w:r>
            <w:r w:rsidR="00C37CEB" w:rsidRPr="000F69D6">
              <w:rPr>
                <w:rFonts w:eastAsia="標楷體" w:hAnsi="標楷體"/>
                <w:color w:val="000000" w:themeColor="text1"/>
              </w:rPr>
              <w:t xml:space="preserve"> </w:t>
            </w:r>
            <w:r w:rsidR="00C37CEB" w:rsidRPr="000F69D6">
              <w:rPr>
                <w:rFonts w:eastAsia="標楷體" w:hAnsi="標楷體" w:hint="eastAsia"/>
                <w:color w:val="000000" w:themeColor="text1"/>
              </w:rPr>
              <w:t>起重機作業手吊舉物件時，應警慎操作避免搖晃，置撞擊人員或物品。</w:t>
            </w:r>
          </w:p>
          <w:p w:rsidR="00C37CEB" w:rsidRPr="000F69D6" w:rsidRDefault="000F69D6"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7</w:t>
            </w:r>
            <w:r w:rsidR="00C37CEB" w:rsidRPr="000F69D6">
              <w:rPr>
                <w:rFonts w:eastAsia="標楷體" w:hAnsi="標楷體" w:hint="eastAsia"/>
                <w:color w:val="000000" w:themeColor="text1"/>
              </w:rPr>
              <w:t>.</w:t>
            </w:r>
            <w:r w:rsidR="00C37CEB" w:rsidRPr="000F69D6">
              <w:rPr>
                <w:rFonts w:eastAsia="標楷體" w:hAnsi="標楷體"/>
                <w:color w:val="000000" w:themeColor="text1"/>
              </w:rPr>
              <w:t xml:space="preserve"> </w:t>
            </w:r>
            <w:r w:rsidR="00C37CEB" w:rsidRPr="000F69D6">
              <w:rPr>
                <w:rFonts w:eastAsia="標楷體" w:hAnsi="標楷體" w:hint="eastAsia"/>
                <w:color w:val="000000" w:themeColor="text1"/>
              </w:rPr>
              <w:t>對於作業之車輛機械，應使駕駛者或有關人員負責執行，包括「除非所有人員已遠離該機械，否則不得起動」、「禁止人員進入操作半徑內或附近有危險之虞之場所」等措施。</w:t>
            </w:r>
          </w:p>
          <w:p w:rsidR="00C37CEB" w:rsidRPr="000F69D6" w:rsidRDefault="000F69D6"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8</w:t>
            </w:r>
            <w:r w:rsidR="00C37CEB" w:rsidRPr="000F69D6">
              <w:rPr>
                <w:rFonts w:eastAsia="標楷體" w:hAnsi="標楷體" w:hint="eastAsia"/>
                <w:color w:val="000000" w:themeColor="text1"/>
              </w:rPr>
              <w:t>.</w:t>
            </w:r>
            <w:r w:rsidR="00C37CEB" w:rsidRPr="000F69D6">
              <w:rPr>
                <w:rFonts w:eastAsia="標楷體" w:hAnsi="標楷體"/>
                <w:color w:val="000000" w:themeColor="text1"/>
              </w:rPr>
              <w:t xml:space="preserve"> </w:t>
            </w:r>
            <w:r w:rsidR="00C37CEB" w:rsidRPr="000F69D6">
              <w:rPr>
                <w:rFonts w:eastAsia="標楷體" w:hAnsi="標楷體" w:hint="eastAsia"/>
                <w:color w:val="000000" w:themeColor="text1"/>
              </w:rPr>
              <w:t>對於車輛機械出入頻繁之場所，應置交通引導人員，引導車輛機械出入</w:t>
            </w:r>
            <w:r w:rsidR="00B42815" w:rsidRPr="000F69D6">
              <w:rPr>
                <w:rFonts w:eastAsia="標楷體" w:hAnsi="標楷體" w:hint="eastAsia"/>
                <w:color w:val="000000" w:themeColor="text1"/>
              </w:rPr>
              <w:t>。</w:t>
            </w:r>
          </w:p>
          <w:p w:rsidR="000530A6" w:rsidRDefault="000F69D6" w:rsidP="000F69D6">
            <w:pPr>
              <w:pStyle w:val="Standard"/>
              <w:spacing w:line="240" w:lineRule="atLeast"/>
              <w:ind w:leftChars="40" w:left="394" w:hanging="298"/>
              <w:rPr>
                <w:rFonts w:eastAsia="標楷體" w:hAnsi="標楷體"/>
                <w:color w:val="000000" w:themeColor="text1"/>
              </w:rPr>
            </w:pPr>
            <w:r w:rsidRPr="000F69D6">
              <w:rPr>
                <w:rFonts w:eastAsia="標楷體" w:hAnsi="標楷體"/>
                <w:color w:val="000000" w:themeColor="text1"/>
              </w:rPr>
              <w:t>9</w:t>
            </w:r>
            <w:r w:rsidR="00B42815" w:rsidRPr="000F69D6">
              <w:rPr>
                <w:rFonts w:eastAsia="標楷體" w:hAnsi="標楷體" w:hint="eastAsia"/>
                <w:color w:val="000000" w:themeColor="text1"/>
              </w:rPr>
              <w:t>.</w:t>
            </w:r>
            <w:r w:rsidR="00705E27" w:rsidRPr="000F69D6">
              <w:rPr>
                <w:rFonts w:eastAsia="標楷體" w:hAnsi="標楷體" w:hint="eastAsia"/>
                <w:color w:val="000000" w:themeColor="text1"/>
              </w:rPr>
              <w:t xml:space="preserve"> </w:t>
            </w:r>
            <w:r w:rsidR="00705E27" w:rsidRPr="000F69D6">
              <w:rPr>
                <w:rFonts w:eastAsia="標楷體" w:hAnsi="標楷體" w:hint="eastAsia"/>
                <w:color w:val="000000" w:themeColor="text1"/>
              </w:rPr>
              <w:t>以人工抬舉重物時，應放慢腳步，不可以跑步，避免撞傷他人。</w:t>
            </w:r>
          </w:p>
          <w:p w:rsidR="000F69D6" w:rsidRPr="000F69D6" w:rsidRDefault="000F69D6" w:rsidP="000F69D6">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1</w:t>
            </w:r>
            <w:r>
              <w:rPr>
                <w:rFonts w:eastAsia="標楷體" w:hAnsi="標楷體"/>
                <w:color w:val="000000" w:themeColor="text1"/>
              </w:rPr>
              <w:t xml:space="preserve">0. </w:t>
            </w:r>
            <w:r w:rsidRPr="000F69D6">
              <w:rPr>
                <w:rFonts w:eastAsia="標楷體" w:hAnsi="標楷體" w:hint="eastAsia"/>
                <w:color w:val="000000" w:themeColor="text1"/>
              </w:rPr>
              <w:t>其他職業安全衛生法規之規定事項。</w:t>
            </w:r>
          </w:p>
        </w:tc>
      </w:tr>
      <w:tr w:rsidR="000530A6" w:rsidRPr="00F853A5" w:rsidTr="00A74B1F">
        <w:tc>
          <w:tcPr>
            <w:tcW w:w="2268" w:type="dxa"/>
            <w:shd w:val="clear" w:color="auto" w:fill="auto"/>
          </w:tcPr>
          <w:p w:rsidR="000530A6" w:rsidRPr="00864B57" w:rsidRDefault="006001D0" w:rsidP="00F853A5">
            <w:pPr>
              <w:spacing w:line="360" w:lineRule="auto"/>
              <w:rPr>
                <w:rFonts w:ascii="Times New Roman" w:eastAsia="標楷體" w:hAnsi="Times New Roman"/>
                <w:color w:val="000000" w:themeColor="text1"/>
                <w:szCs w:val="20"/>
              </w:rPr>
            </w:pPr>
            <w:r w:rsidRPr="00864B57">
              <w:rPr>
                <w:rFonts w:ascii="Times New Roman" w:eastAsia="標楷體" w:hAnsi="Times New Roman" w:hint="eastAsia"/>
                <w:color w:val="000000" w:themeColor="text1"/>
              </w:rPr>
              <w:t>7</w:t>
            </w:r>
            <w:r w:rsidRPr="00864B57">
              <w:rPr>
                <w:rFonts w:ascii="Times New Roman" w:eastAsia="標楷體" w:hAnsi="Times New Roman"/>
                <w:color w:val="000000" w:themeColor="text1"/>
              </w:rPr>
              <w:t>.</w:t>
            </w:r>
            <w:r w:rsidRPr="00864B57">
              <w:rPr>
                <w:rFonts w:ascii="Times New Roman" w:eastAsia="標楷體" w:hAnsi="Times New Roman" w:hint="eastAsia"/>
                <w:color w:val="000000" w:themeColor="text1"/>
              </w:rPr>
              <w:t>被刺</w:t>
            </w:r>
            <w:r w:rsidRPr="00864B57">
              <w:rPr>
                <w:rFonts w:ascii="Times New Roman" w:eastAsia="標楷體" w:hAnsi="Times New Roman"/>
                <w:color w:val="000000" w:themeColor="text1"/>
              </w:rPr>
              <w:t>割</w:t>
            </w:r>
            <w:r w:rsidRPr="00864B57">
              <w:rPr>
                <w:rFonts w:ascii="Times New Roman" w:eastAsia="標楷體" w:hAnsi="Times New Roman" w:hint="eastAsia"/>
                <w:color w:val="000000" w:themeColor="text1"/>
              </w:rPr>
              <w:t>、</w:t>
            </w:r>
            <w:r w:rsidR="00514D93" w:rsidRPr="00864B57">
              <w:rPr>
                <w:rFonts w:ascii="Times New Roman" w:eastAsia="標楷體" w:hAnsi="Times New Roman" w:hint="eastAsia"/>
                <w:color w:val="000000" w:themeColor="text1"/>
              </w:rPr>
              <w:t>夾捲</w:t>
            </w:r>
          </w:p>
        </w:tc>
        <w:tc>
          <w:tcPr>
            <w:tcW w:w="7597" w:type="dxa"/>
            <w:shd w:val="clear" w:color="auto" w:fill="auto"/>
          </w:tcPr>
          <w:p w:rsidR="000C6C4D" w:rsidRPr="00864B57" w:rsidRDefault="000C6C4D" w:rsidP="00864B57">
            <w:pPr>
              <w:pStyle w:val="Standard"/>
              <w:spacing w:line="240" w:lineRule="atLeast"/>
              <w:ind w:leftChars="40" w:left="394" w:hanging="298"/>
              <w:rPr>
                <w:rFonts w:eastAsia="標楷體" w:hAnsi="標楷體"/>
                <w:color w:val="000000" w:themeColor="text1"/>
              </w:rPr>
            </w:pPr>
            <w:r w:rsidRPr="00864B57">
              <w:rPr>
                <w:rFonts w:eastAsia="標楷體" w:hAnsi="標楷體" w:hint="eastAsia"/>
                <w:color w:val="000000" w:themeColor="text1"/>
              </w:rPr>
              <w:t>1.</w:t>
            </w:r>
            <w:r w:rsidRPr="00864B57">
              <w:rPr>
                <w:rFonts w:eastAsia="標楷體" w:hAnsi="標楷體"/>
                <w:color w:val="000000" w:themeColor="text1"/>
              </w:rPr>
              <w:t xml:space="preserve"> </w:t>
            </w:r>
            <w:r w:rsidRPr="00864B57">
              <w:rPr>
                <w:rFonts w:eastAsia="標楷體" w:hAnsi="標楷體" w:hint="eastAsia"/>
                <w:color w:val="000000" w:themeColor="text1"/>
              </w:rPr>
              <w:t>圓盤鋸應設置下列安全裝置：反撥預防裝置及鋸齒接觸預防裝置。</w:t>
            </w:r>
          </w:p>
          <w:p w:rsidR="000C6C4D" w:rsidRPr="00864B57" w:rsidRDefault="000C6C4D"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2</w:t>
            </w:r>
            <w:r w:rsidRPr="00864B57">
              <w:rPr>
                <w:rFonts w:eastAsia="標楷體" w:hAnsi="標楷體" w:hint="eastAsia"/>
                <w:color w:val="000000" w:themeColor="text1"/>
              </w:rPr>
              <w:t xml:space="preserve">. </w:t>
            </w:r>
            <w:r w:rsidRPr="00864B57">
              <w:rPr>
                <w:rFonts w:eastAsia="標楷體" w:hAnsi="標楷體" w:hint="eastAsia"/>
                <w:color w:val="000000" w:themeColor="text1"/>
              </w:rPr>
              <w:t>研磨機之研磨輪迴轉應設置護罩，且具有防護性能。</w:t>
            </w:r>
          </w:p>
          <w:p w:rsidR="00897B5A" w:rsidRPr="00864B57" w:rsidRDefault="00897B5A"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3</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研磨機、研磨輪需有安全標示。</w:t>
            </w:r>
          </w:p>
          <w:p w:rsidR="00897B5A" w:rsidRPr="00864B57" w:rsidRDefault="00897B5A"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4</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操作研磨機應使用護目鏡，且禁戴手套。</w:t>
            </w:r>
          </w:p>
          <w:p w:rsidR="00897B5A" w:rsidRPr="00864B57" w:rsidRDefault="00897B5A"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5</w:t>
            </w:r>
            <w:r w:rsidRPr="00864B57">
              <w:rPr>
                <w:rFonts w:eastAsia="標楷體" w:hAnsi="標楷體" w:hint="eastAsia"/>
                <w:color w:val="000000" w:themeColor="text1"/>
              </w:rPr>
              <w:t xml:space="preserve">. </w:t>
            </w:r>
            <w:r w:rsidRPr="00864B57">
              <w:rPr>
                <w:rFonts w:eastAsia="標楷體" w:hAnsi="標楷體" w:hint="eastAsia"/>
                <w:color w:val="000000" w:themeColor="text1"/>
              </w:rPr>
              <w:t>操作研磨機不得超過最高使用周速度。</w:t>
            </w:r>
          </w:p>
          <w:p w:rsidR="00514D93" w:rsidRPr="00864B57" w:rsidRDefault="00514D93"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6</w:t>
            </w:r>
            <w:r w:rsidRPr="00864B57">
              <w:rPr>
                <w:rFonts w:eastAsia="標楷體" w:hAnsi="標楷體" w:hint="eastAsia"/>
                <w:color w:val="000000" w:themeColor="text1"/>
              </w:rPr>
              <w:t xml:space="preserve">. </w:t>
            </w:r>
            <w:r w:rsidRPr="00864B57">
              <w:rPr>
                <w:rFonts w:eastAsia="標楷體" w:hAnsi="標楷體" w:hint="eastAsia"/>
                <w:color w:val="000000" w:themeColor="text1"/>
              </w:rPr>
              <w:t>對於鑽孔機、截角機等旋轉刃具作業，勞工手指有觸及之虞者，應明確告知並標示勞工不得使用手套。</w:t>
            </w:r>
          </w:p>
          <w:p w:rsidR="00514D93" w:rsidRPr="00864B57" w:rsidRDefault="00514D93"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7</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對於機械之原動機、轉軸、齒輪等有危害勞工之虞之部分，應有護罩、護圍、套胴、跨橋等設備。</w:t>
            </w:r>
          </w:p>
          <w:p w:rsidR="00514D93" w:rsidRPr="00864B57" w:rsidRDefault="00514D93"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8</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對於使用動力運轉之機械，具有顯著危險者，應於適當位置設置有明顯標誌之緊急制動裝置。</w:t>
            </w:r>
          </w:p>
          <w:p w:rsidR="00514D93" w:rsidRPr="00864B57" w:rsidRDefault="004374EA"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9</w:t>
            </w:r>
            <w:r w:rsidRPr="00864B57">
              <w:rPr>
                <w:rFonts w:eastAsia="標楷體" w:hAnsi="標楷體" w:hint="eastAsia"/>
                <w:color w:val="000000" w:themeColor="text1"/>
              </w:rPr>
              <w:t>.</w:t>
            </w:r>
            <w:r w:rsidRPr="00864B57">
              <w:rPr>
                <w:rFonts w:eastAsia="標楷體" w:hAnsi="標楷體"/>
                <w:color w:val="000000" w:themeColor="text1"/>
              </w:rPr>
              <w:t xml:space="preserve"> </w:t>
            </w:r>
            <w:r w:rsidR="00514D93" w:rsidRPr="00864B57">
              <w:rPr>
                <w:rFonts w:eastAsia="標楷體" w:hAnsi="標楷體" w:hint="eastAsia"/>
                <w:color w:val="000000" w:themeColor="text1"/>
              </w:rPr>
              <w:t>對於搬運、置放、使用有刺角物、凸出物時，應置備適當之手套、圍裙、裹腿、安全鞋、安全帽等並使勞工確實使用。</w:t>
            </w:r>
          </w:p>
          <w:p w:rsidR="000530A6" w:rsidRDefault="00836A34" w:rsidP="00864B57">
            <w:pPr>
              <w:pStyle w:val="Standard"/>
              <w:spacing w:line="240" w:lineRule="atLeast"/>
              <w:ind w:leftChars="40" w:left="534" w:hanging="438"/>
              <w:rPr>
                <w:rFonts w:ascii="Times New Roman" w:eastAsia="標楷體" w:hAnsi="Times New Roman" w:cs="Times New Roman"/>
                <w:color w:val="000000" w:themeColor="text1"/>
              </w:rPr>
            </w:pPr>
            <w:r w:rsidRPr="00864B57">
              <w:rPr>
                <w:rFonts w:ascii="Times New Roman" w:eastAsia="標楷體" w:hAnsi="Times New Roman" w:cs="Times New Roman"/>
                <w:color w:val="000000" w:themeColor="text1"/>
              </w:rPr>
              <w:t>10</w:t>
            </w:r>
            <w:r w:rsidRPr="00864B57">
              <w:rPr>
                <w:rFonts w:ascii="Times New Roman" w:eastAsia="標楷體" w:hAnsi="Times New Roman" w:cs="Times New Roman" w:hint="eastAsia"/>
                <w:color w:val="000000" w:themeColor="text1"/>
              </w:rPr>
              <w:t>.</w:t>
            </w:r>
            <w:r w:rsidR="00864B57">
              <w:rPr>
                <w:rFonts w:ascii="Times New Roman" w:eastAsia="標楷體" w:hAnsi="Times New Roman" w:cs="Times New Roman"/>
                <w:color w:val="000000" w:themeColor="text1"/>
              </w:rPr>
              <w:t xml:space="preserve"> </w:t>
            </w:r>
            <w:r w:rsidRPr="00864B57">
              <w:rPr>
                <w:rFonts w:ascii="Times New Roman" w:eastAsia="標楷體" w:hAnsi="Times New Roman" w:cs="Times New Roman" w:hint="eastAsia"/>
                <w:color w:val="000000" w:themeColor="text1"/>
              </w:rPr>
              <w:t>對於勞工操作或接近運轉中之原動機、動力傳動裝置、動力滾捲裝置，或動力運轉之機械，勞工之頭髮或衣服有被捲入危險之虞時，應使勞工確實著用適當之衣帽。</w:t>
            </w:r>
          </w:p>
          <w:p w:rsidR="00864B57" w:rsidRPr="000C6C4D" w:rsidRDefault="00864B57" w:rsidP="00864B57">
            <w:pPr>
              <w:pStyle w:val="Standard"/>
              <w:spacing w:line="240" w:lineRule="atLeast"/>
              <w:ind w:leftChars="40" w:left="534" w:hanging="438"/>
              <w:rPr>
                <w:rFonts w:ascii="Times New Roman" w:eastAsia="標楷體" w:hAnsi="Times New Roman"/>
                <w:color w:val="FF0000"/>
                <w:szCs w:val="20"/>
              </w:rPr>
            </w:pPr>
            <w:r w:rsidRPr="00864B57">
              <w:rPr>
                <w:rFonts w:ascii="Times New Roman" w:eastAsia="標楷體" w:hAnsi="Times New Roman" w:hint="eastAsia"/>
                <w:color w:val="000000" w:themeColor="text1"/>
                <w:szCs w:val="20"/>
              </w:rPr>
              <w:t>1</w:t>
            </w:r>
            <w:r w:rsidRPr="00864B57">
              <w:rPr>
                <w:rFonts w:ascii="Times New Roman" w:eastAsia="標楷體" w:hAnsi="Times New Roman"/>
                <w:color w:val="000000" w:themeColor="text1"/>
                <w:szCs w:val="20"/>
              </w:rPr>
              <w:t xml:space="preserve">1.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9A5B47" w:rsidRPr="00F853A5" w:rsidTr="00A74B1F">
        <w:tc>
          <w:tcPr>
            <w:tcW w:w="2268" w:type="dxa"/>
            <w:shd w:val="clear" w:color="auto" w:fill="auto"/>
          </w:tcPr>
          <w:p w:rsidR="009A5B47" w:rsidRPr="00864B57" w:rsidRDefault="009A5B47" w:rsidP="00F853A5">
            <w:pPr>
              <w:spacing w:line="360" w:lineRule="auto"/>
              <w:rPr>
                <w:rFonts w:ascii="Times New Roman" w:eastAsia="標楷體" w:hAnsi="Times New Roman"/>
                <w:color w:val="000000" w:themeColor="text1"/>
              </w:rPr>
            </w:pPr>
            <w:r w:rsidRPr="00864B57">
              <w:rPr>
                <w:rFonts w:ascii="Times New Roman" w:eastAsia="標楷體" w:hAnsi="Times New Roman"/>
                <w:color w:val="000000" w:themeColor="text1"/>
              </w:rPr>
              <w:lastRenderedPageBreak/>
              <w:t>8.</w:t>
            </w:r>
            <w:r w:rsidR="00FD52A4" w:rsidRPr="00864B57">
              <w:rPr>
                <w:rFonts w:ascii="Times New Roman" w:eastAsia="標楷體" w:hAnsi="Times New Roman" w:hint="eastAsia"/>
                <w:color w:val="000000" w:themeColor="text1"/>
              </w:rPr>
              <w:t>噪音</w:t>
            </w:r>
          </w:p>
        </w:tc>
        <w:tc>
          <w:tcPr>
            <w:tcW w:w="7597" w:type="dxa"/>
            <w:shd w:val="clear" w:color="auto" w:fill="auto"/>
          </w:tcPr>
          <w:p w:rsidR="009A5B47" w:rsidRPr="00864B57" w:rsidRDefault="00C7462C" w:rsidP="00864B57">
            <w:pPr>
              <w:pStyle w:val="Standard"/>
              <w:spacing w:line="240" w:lineRule="atLeast"/>
              <w:ind w:leftChars="40" w:left="394" w:hanging="298"/>
              <w:rPr>
                <w:rFonts w:eastAsia="標楷體" w:hAnsi="標楷體"/>
                <w:color w:val="000000" w:themeColor="text1"/>
              </w:rPr>
            </w:pPr>
            <w:r w:rsidRPr="00864B57">
              <w:rPr>
                <w:rFonts w:eastAsia="標楷體" w:hAnsi="標楷體" w:hint="eastAsia"/>
                <w:color w:val="000000" w:themeColor="text1"/>
              </w:rPr>
              <w:t xml:space="preserve">1. </w:t>
            </w:r>
            <w:r w:rsidRPr="00864B57">
              <w:rPr>
                <w:rFonts w:eastAsia="標楷體" w:hAnsi="標楷體" w:hint="eastAsia"/>
                <w:color w:val="000000" w:themeColor="text1"/>
              </w:rPr>
              <w:t>噪音超過九十分貝之工作場所，應標示並公告噪音危害之預防事項，使勞工周知。</w:t>
            </w:r>
          </w:p>
          <w:p w:rsidR="00A74B1F" w:rsidRPr="00864B57" w:rsidRDefault="00A74B1F"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2</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為防止勞工暴露於強烈噪音之工作場所，應置備耳塞、耳罩等防護具，並使勞工確實戴用。</w:t>
            </w:r>
          </w:p>
          <w:p w:rsidR="00C7462C" w:rsidRDefault="00A74B1F"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3</w:t>
            </w:r>
            <w:r w:rsidR="00C7462C" w:rsidRPr="00864B57">
              <w:rPr>
                <w:rFonts w:eastAsia="標楷體" w:hAnsi="標楷體" w:hint="eastAsia"/>
                <w:color w:val="000000" w:themeColor="text1"/>
              </w:rPr>
              <w:t xml:space="preserve">. </w:t>
            </w:r>
            <w:r w:rsidR="00C7462C" w:rsidRPr="00864B57">
              <w:rPr>
                <w:rFonts w:eastAsia="標楷體" w:hAnsi="標楷體" w:hint="eastAsia"/>
                <w:color w:val="000000" w:themeColor="text1"/>
              </w:rPr>
              <w:t>對於勞工八小時日時量平均音壓級超過八十五分貝或暴露劑量超過百分之五十之工作場所，應採取聽力保護措施。</w:t>
            </w:r>
          </w:p>
          <w:p w:rsidR="00864B57" w:rsidRPr="00864B57" w:rsidRDefault="00864B57" w:rsidP="00864B57">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4</w:t>
            </w:r>
            <w:r>
              <w:rPr>
                <w:rFonts w:eastAsia="標楷體" w:hAnsi="標楷體"/>
                <w:color w:val="000000" w:themeColor="text1"/>
              </w:rPr>
              <w:t xml:space="preserve">.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A74B1F" w:rsidRPr="00F853A5" w:rsidTr="00A74B1F">
        <w:tc>
          <w:tcPr>
            <w:tcW w:w="2268" w:type="dxa"/>
            <w:shd w:val="clear" w:color="auto" w:fill="auto"/>
          </w:tcPr>
          <w:p w:rsidR="00A74B1F" w:rsidRPr="00864B57" w:rsidRDefault="00A74B1F" w:rsidP="00F853A5">
            <w:pPr>
              <w:spacing w:line="360" w:lineRule="auto"/>
              <w:rPr>
                <w:rFonts w:ascii="Times New Roman" w:eastAsia="標楷體" w:hAnsi="Times New Roman"/>
                <w:color w:val="000000" w:themeColor="text1"/>
              </w:rPr>
            </w:pPr>
            <w:r w:rsidRPr="00864B57">
              <w:rPr>
                <w:rFonts w:ascii="Times New Roman" w:eastAsia="標楷體" w:hAnsi="Times New Roman" w:hint="eastAsia"/>
                <w:color w:val="000000" w:themeColor="text1"/>
              </w:rPr>
              <w:t>9</w:t>
            </w:r>
            <w:r w:rsidRPr="00864B57">
              <w:rPr>
                <w:rFonts w:ascii="Times New Roman" w:eastAsia="標楷體" w:hAnsi="Times New Roman"/>
                <w:color w:val="000000" w:themeColor="text1"/>
              </w:rPr>
              <w:t xml:space="preserve">. </w:t>
            </w:r>
            <w:r w:rsidRPr="00864B57">
              <w:rPr>
                <w:rFonts w:ascii="Times New Roman" w:eastAsia="標楷體" w:hAnsi="Times New Roman"/>
                <w:color w:val="000000" w:themeColor="text1"/>
              </w:rPr>
              <w:t>與有害物之接觸</w:t>
            </w:r>
          </w:p>
        </w:tc>
        <w:tc>
          <w:tcPr>
            <w:tcW w:w="7597" w:type="dxa"/>
            <w:shd w:val="clear" w:color="auto" w:fill="auto"/>
          </w:tcPr>
          <w:p w:rsidR="00A74B1F" w:rsidRPr="00864B57" w:rsidRDefault="00A74B1F" w:rsidP="00864B57">
            <w:pPr>
              <w:pStyle w:val="Standard"/>
              <w:spacing w:line="240" w:lineRule="atLeast"/>
              <w:ind w:leftChars="40" w:left="394" w:hanging="298"/>
              <w:rPr>
                <w:rFonts w:eastAsia="標楷體" w:hAnsi="標楷體"/>
                <w:color w:val="000000" w:themeColor="text1"/>
              </w:rPr>
            </w:pPr>
            <w:r w:rsidRPr="00864B57">
              <w:rPr>
                <w:rFonts w:eastAsia="標楷體" w:hAnsi="標楷體" w:hint="eastAsia"/>
                <w:color w:val="000000" w:themeColor="text1"/>
              </w:rPr>
              <w:t xml:space="preserve">1. </w:t>
            </w:r>
            <w:r w:rsidRPr="00864B57">
              <w:rPr>
                <w:rFonts w:eastAsia="標楷體" w:hAnsi="標楷體" w:hint="eastAsia"/>
                <w:color w:val="000000" w:themeColor="text1"/>
              </w:rPr>
              <w:t>對於具有危害性之化學品，應予標示、製備清單及揭示安全資料表，並採取必要之通識措施</w:t>
            </w:r>
            <w:r w:rsidR="00024039" w:rsidRPr="00864B57">
              <w:rPr>
                <w:rFonts w:eastAsia="標楷體" w:hAnsi="標楷體" w:hint="eastAsia"/>
                <w:color w:val="000000" w:themeColor="text1"/>
              </w:rPr>
              <w:t xml:space="preserve"> (</w:t>
            </w:r>
            <w:r w:rsidR="00024039" w:rsidRPr="00864B57">
              <w:rPr>
                <w:rFonts w:eastAsia="標楷體" w:hAnsi="標楷體" w:hint="eastAsia"/>
                <w:color w:val="000000" w:themeColor="text1"/>
              </w:rPr>
              <w:t>使勞工接受危害通識教育訓練</w:t>
            </w:r>
            <w:r w:rsidR="00024039" w:rsidRPr="00864B57">
              <w:rPr>
                <w:rFonts w:eastAsia="標楷體" w:hAnsi="標楷體" w:hint="eastAsia"/>
                <w:color w:val="000000" w:themeColor="text1"/>
              </w:rPr>
              <w:t>)</w:t>
            </w:r>
            <w:r w:rsidRPr="00864B57">
              <w:rPr>
                <w:rFonts w:eastAsia="標楷體" w:hAnsi="標楷體" w:hint="eastAsia"/>
                <w:color w:val="000000" w:themeColor="text1"/>
              </w:rPr>
              <w:t>。</w:t>
            </w:r>
          </w:p>
          <w:p w:rsidR="00A74B1F" w:rsidRPr="00864B57" w:rsidRDefault="00A74B1F"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2</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對於搬運、置放、使用腐蝕性物質、毒性物質或劇毒物質時，應置備適當之手套、圍裙、防護眼鏡、防毒口罩、安全面罩等並使勞工確實使用。</w:t>
            </w:r>
          </w:p>
          <w:p w:rsidR="00A74B1F" w:rsidRPr="00864B57" w:rsidRDefault="00024039"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3</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雇主使勞工使用呼吸防護具時，應指派專人採取法定呼吸防護措施，作成執行紀錄。</w:t>
            </w:r>
          </w:p>
          <w:p w:rsidR="002F1281" w:rsidRDefault="002F1281" w:rsidP="00864B57">
            <w:pPr>
              <w:pStyle w:val="Standard"/>
              <w:spacing w:line="240" w:lineRule="atLeast"/>
              <w:ind w:leftChars="40" w:left="394" w:hanging="298"/>
              <w:rPr>
                <w:rFonts w:eastAsia="標楷體" w:hAnsi="標楷體"/>
                <w:color w:val="000000" w:themeColor="text1"/>
              </w:rPr>
            </w:pPr>
            <w:r w:rsidRPr="00864B57">
              <w:rPr>
                <w:rFonts w:eastAsia="標楷體" w:hAnsi="標楷體"/>
                <w:color w:val="000000" w:themeColor="text1"/>
              </w:rPr>
              <w:t>4</w:t>
            </w:r>
            <w:r w:rsidRPr="00864B57">
              <w:rPr>
                <w:rFonts w:eastAsia="標楷體" w:hAnsi="標楷體" w:hint="eastAsia"/>
                <w:color w:val="000000" w:themeColor="text1"/>
              </w:rPr>
              <w:t>.</w:t>
            </w:r>
            <w:r w:rsidRPr="00864B57">
              <w:rPr>
                <w:rFonts w:eastAsia="標楷體" w:hAnsi="標楷體"/>
                <w:color w:val="000000" w:themeColor="text1"/>
              </w:rPr>
              <w:t xml:space="preserve"> </w:t>
            </w:r>
            <w:r w:rsidRPr="00864B57">
              <w:rPr>
                <w:rFonts w:eastAsia="標楷體" w:hAnsi="標楷體" w:hint="eastAsia"/>
                <w:color w:val="000000" w:themeColor="text1"/>
              </w:rPr>
              <w:t>對從事粉塵作業之作業場所，應供給勞工使用適當之呼吸防護具。</w:t>
            </w:r>
          </w:p>
          <w:p w:rsidR="00864B57" w:rsidRPr="00864B57" w:rsidRDefault="00864B57" w:rsidP="00864B57">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5</w:t>
            </w:r>
            <w:r>
              <w:rPr>
                <w:rFonts w:eastAsia="標楷體" w:hAnsi="標楷體"/>
                <w:color w:val="000000" w:themeColor="text1"/>
              </w:rPr>
              <w:t xml:space="preserve">.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024039" w:rsidRPr="00F853A5" w:rsidTr="00A74B1F">
        <w:tc>
          <w:tcPr>
            <w:tcW w:w="2268" w:type="dxa"/>
            <w:shd w:val="clear" w:color="auto" w:fill="auto"/>
          </w:tcPr>
          <w:p w:rsidR="00024039" w:rsidRPr="00864B57" w:rsidRDefault="00024039" w:rsidP="00F853A5">
            <w:pPr>
              <w:spacing w:line="360" w:lineRule="auto"/>
              <w:rPr>
                <w:rFonts w:ascii="Times New Roman" w:eastAsia="標楷體" w:hAnsi="Times New Roman"/>
                <w:color w:val="000000" w:themeColor="text1"/>
              </w:rPr>
            </w:pPr>
            <w:r w:rsidRPr="00864B57">
              <w:rPr>
                <w:rFonts w:ascii="Times New Roman" w:eastAsia="標楷體" w:hAnsi="Times New Roman"/>
                <w:color w:val="000000" w:themeColor="text1"/>
              </w:rPr>
              <w:t>10.</w:t>
            </w:r>
            <w:r w:rsidRPr="00864B57">
              <w:rPr>
                <w:rFonts w:ascii="Times New Roman" w:eastAsia="標楷體" w:hAnsi="Times New Roman"/>
                <w:color w:val="000000" w:themeColor="text1"/>
              </w:rPr>
              <w:t>火災</w:t>
            </w:r>
            <w:r w:rsidR="003056A9" w:rsidRPr="00864B57">
              <w:rPr>
                <w:rFonts w:ascii="Times New Roman" w:eastAsia="標楷體" w:hAnsi="Times New Roman" w:hint="eastAsia"/>
                <w:color w:val="000000" w:themeColor="text1"/>
              </w:rPr>
              <w:t>、爆炸</w:t>
            </w:r>
          </w:p>
        </w:tc>
        <w:tc>
          <w:tcPr>
            <w:tcW w:w="7597" w:type="dxa"/>
            <w:shd w:val="clear" w:color="auto" w:fill="auto"/>
          </w:tcPr>
          <w:p w:rsidR="003056A9" w:rsidRPr="007013C7" w:rsidRDefault="003056A9" w:rsidP="007013C7">
            <w:pPr>
              <w:pStyle w:val="Standard"/>
              <w:spacing w:line="240" w:lineRule="atLeast"/>
              <w:ind w:leftChars="40" w:left="394" w:hanging="298"/>
              <w:rPr>
                <w:rFonts w:eastAsia="標楷體" w:hAnsi="標楷體"/>
                <w:color w:val="000000" w:themeColor="text1"/>
              </w:rPr>
            </w:pPr>
            <w:r w:rsidRPr="007013C7">
              <w:rPr>
                <w:rFonts w:eastAsia="標楷體" w:hAnsi="標楷體" w:hint="eastAsia"/>
                <w:color w:val="000000" w:themeColor="text1"/>
              </w:rPr>
              <w:t xml:space="preserve">1. </w:t>
            </w:r>
            <w:r w:rsidRPr="007013C7">
              <w:rPr>
                <w:rFonts w:eastAsia="標楷體" w:hAnsi="標楷體" w:hint="eastAsia"/>
                <w:color w:val="000000" w:themeColor="text1"/>
              </w:rPr>
              <w:t>對於作業場所有易燃液體之蒸氣、可燃性氣體或爆燃性粉塵以外之可燃性粉塵滯留，而有爆炸、火災之虞者，應依危險特性採取通風、換氣、除塵等措施外，並依下列規定辦理：</w:t>
            </w:r>
          </w:p>
          <w:p w:rsidR="003056A9" w:rsidRPr="007013C7" w:rsidRDefault="00DF0291"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(1</w:t>
            </w:r>
            <w:r w:rsidRPr="007013C7">
              <w:rPr>
                <w:rFonts w:ascii="Times New Roman" w:eastAsia="標楷體" w:hAnsi="Times New Roman" w:cs="Times New Roman"/>
                <w:color w:val="000000" w:themeColor="text1"/>
              </w:rPr>
              <w:t xml:space="preserve">) </w:t>
            </w:r>
            <w:r w:rsidR="003056A9" w:rsidRPr="007013C7">
              <w:rPr>
                <w:rFonts w:ascii="Times New Roman" w:eastAsia="標楷體" w:hAnsi="Times New Roman" w:cs="Times New Roman" w:hint="eastAsia"/>
                <w:color w:val="000000" w:themeColor="text1"/>
              </w:rPr>
              <w:t>指定專人對於前述蒸氣、氣體之濃度，於作業前測定之。</w:t>
            </w:r>
          </w:p>
          <w:p w:rsidR="00024039" w:rsidRPr="007013C7" w:rsidRDefault="00DF0291"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color w:val="000000" w:themeColor="text1"/>
              </w:rPr>
              <w:t xml:space="preserve">(2) </w:t>
            </w:r>
            <w:r w:rsidR="003056A9" w:rsidRPr="007013C7">
              <w:rPr>
                <w:rFonts w:ascii="Times New Roman" w:eastAsia="標楷體" w:hAnsi="Times New Roman" w:cs="Times New Roman" w:hint="eastAsia"/>
                <w:color w:val="000000" w:themeColor="text1"/>
              </w:rPr>
              <w:t>蒸氣或氣體之濃度達爆炸下限值之百分之三十以上時，應即刻使勞工退避至安全場所，並停止使用煙火及其他為點火源之虞之機具，並應加強通風。</w:t>
            </w:r>
          </w:p>
          <w:p w:rsidR="00DF0291" w:rsidRPr="007013C7" w:rsidRDefault="00DF0291"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2</w:t>
            </w:r>
            <w:r w:rsidRPr="007013C7">
              <w:rPr>
                <w:rFonts w:eastAsia="標楷體" w:hAnsi="標楷體" w:hint="eastAsia"/>
                <w:color w:val="000000" w:themeColor="text1"/>
              </w:rPr>
              <w:t>.</w:t>
            </w:r>
            <w:r w:rsidR="003221EB" w:rsidRPr="007013C7">
              <w:rPr>
                <w:rFonts w:eastAsia="標楷體" w:hAnsi="標楷體" w:hint="eastAsia"/>
                <w:color w:val="000000" w:themeColor="text1"/>
              </w:rPr>
              <w:t xml:space="preserve"> </w:t>
            </w:r>
            <w:r w:rsidR="003221EB" w:rsidRPr="007013C7">
              <w:rPr>
                <w:rFonts w:eastAsia="標楷體" w:hAnsi="標楷體" w:hint="eastAsia"/>
                <w:color w:val="000000" w:themeColor="text1"/>
              </w:rPr>
              <w:t>對於氧乙炔熔接裝置，為防止氧氣背壓過高、氧氣逆流及回火造成危險，應於每一吹管分別設置安全器。</w:t>
            </w:r>
          </w:p>
          <w:p w:rsidR="003221EB" w:rsidRPr="007013C7" w:rsidRDefault="003221EB"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3</w:t>
            </w:r>
            <w:r w:rsidRPr="007013C7">
              <w:rPr>
                <w:rFonts w:eastAsia="標楷體" w:hAnsi="標楷體" w:hint="eastAsia"/>
                <w:color w:val="000000" w:themeColor="text1"/>
              </w:rPr>
              <w:t>.</w:t>
            </w:r>
            <w:r w:rsidR="00187F18" w:rsidRPr="007013C7">
              <w:rPr>
                <w:rFonts w:eastAsia="標楷體" w:hAnsi="標楷體" w:hint="eastAsia"/>
                <w:color w:val="000000" w:themeColor="text1"/>
              </w:rPr>
              <w:t xml:space="preserve"> </w:t>
            </w:r>
            <w:r w:rsidR="00187F18" w:rsidRPr="007013C7">
              <w:rPr>
                <w:rFonts w:eastAsia="標楷體" w:hAnsi="標楷體" w:hint="eastAsia"/>
                <w:color w:val="000000" w:themeColor="text1"/>
              </w:rPr>
              <w:t>氣體</w:t>
            </w:r>
            <w:r w:rsidRPr="007013C7">
              <w:rPr>
                <w:rFonts w:eastAsia="標楷體" w:hAnsi="標楷體" w:hint="eastAsia"/>
                <w:color w:val="000000" w:themeColor="text1"/>
              </w:rPr>
              <w:t>鋼瓶應豎立直放，並加予固定。</w:t>
            </w:r>
          </w:p>
          <w:p w:rsidR="003221EB" w:rsidRPr="007013C7" w:rsidRDefault="003221EB"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 xml:space="preserve">4 </w:t>
            </w:r>
            <w:r w:rsidRPr="007013C7">
              <w:rPr>
                <w:rFonts w:eastAsia="標楷體" w:hAnsi="標楷體" w:hint="eastAsia"/>
                <w:color w:val="000000" w:themeColor="text1"/>
              </w:rPr>
              <w:t xml:space="preserve">. </w:t>
            </w:r>
            <w:r w:rsidRPr="007013C7">
              <w:rPr>
                <w:rFonts w:eastAsia="標楷體" w:hAnsi="標楷體" w:hint="eastAsia"/>
                <w:color w:val="000000" w:themeColor="text1"/>
              </w:rPr>
              <w:t>搬運儲存高壓氣體之容器，不論盛裝或空容器：</w:t>
            </w:r>
          </w:p>
          <w:p w:rsidR="003221EB" w:rsidRPr="007013C7" w:rsidRDefault="003221EB"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(1</w:t>
            </w:r>
            <w:r w:rsidRPr="007013C7">
              <w:rPr>
                <w:rFonts w:ascii="Times New Roman" w:eastAsia="標楷體" w:hAnsi="Times New Roman" w:cs="Times New Roman"/>
                <w:color w:val="000000" w:themeColor="text1"/>
              </w:rPr>
              <w:t xml:space="preserve">) </w:t>
            </w:r>
            <w:r w:rsidRPr="007013C7">
              <w:rPr>
                <w:rFonts w:ascii="Times New Roman" w:eastAsia="標楷體" w:hAnsi="Times New Roman" w:cs="Times New Roman" w:hint="eastAsia"/>
                <w:color w:val="000000" w:themeColor="text1"/>
              </w:rPr>
              <w:t>溫度應保持在攝氏四十度以下</w:t>
            </w:r>
          </w:p>
          <w:p w:rsidR="003221EB" w:rsidRPr="007013C7" w:rsidRDefault="003221EB"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w:t>
            </w:r>
            <w:r w:rsidRPr="007013C7">
              <w:rPr>
                <w:rFonts w:ascii="Times New Roman" w:eastAsia="標楷體" w:hAnsi="Times New Roman" w:cs="Times New Roman"/>
                <w:color w:val="000000" w:themeColor="text1"/>
              </w:rPr>
              <w:t xml:space="preserve">2) </w:t>
            </w:r>
            <w:r w:rsidRPr="007013C7">
              <w:rPr>
                <w:rFonts w:ascii="Times New Roman" w:eastAsia="標楷體" w:hAnsi="Times New Roman" w:cs="Times New Roman" w:hint="eastAsia"/>
                <w:color w:val="000000" w:themeColor="text1"/>
              </w:rPr>
              <w:t>場內移動儘量使用專用手推車等，務求安穩直立。</w:t>
            </w:r>
          </w:p>
          <w:p w:rsidR="003221EB" w:rsidRPr="007013C7" w:rsidRDefault="003221EB"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w:t>
            </w:r>
            <w:r w:rsidRPr="007013C7">
              <w:rPr>
                <w:rFonts w:ascii="Times New Roman" w:eastAsia="標楷體" w:hAnsi="Times New Roman" w:cs="Times New Roman"/>
                <w:color w:val="000000" w:themeColor="text1"/>
              </w:rPr>
              <w:t xml:space="preserve">3) </w:t>
            </w:r>
            <w:r w:rsidRPr="007013C7">
              <w:rPr>
                <w:rFonts w:ascii="Times New Roman" w:eastAsia="標楷體" w:hAnsi="Times New Roman" w:cs="Times New Roman" w:hint="eastAsia"/>
                <w:color w:val="000000" w:themeColor="text1"/>
              </w:rPr>
              <w:t>以手移動容器，應確知護蓋旋緊後，方直立移動。</w:t>
            </w:r>
          </w:p>
          <w:p w:rsidR="003221EB" w:rsidRPr="007013C7" w:rsidRDefault="003221EB"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w:t>
            </w:r>
            <w:r w:rsidRPr="007013C7">
              <w:rPr>
                <w:rFonts w:ascii="Times New Roman" w:eastAsia="標楷體" w:hAnsi="Times New Roman" w:cs="Times New Roman"/>
                <w:color w:val="000000" w:themeColor="text1"/>
              </w:rPr>
              <w:t xml:space="preserve">4) </w:t>
            </w:r>
            <w:r w:rsidRPr="007013C7">
              <w:rPr>
                <w:rFonts w:ascii="Times New Roman" w:eastAsia="標楷體" w:hAnsi="Times New Roman" w:cs="Times New Roman" w:hint="eastAsia"/>
                <w:color w:val="000000" w:themeColor="text1"/>
              </w:rPr>
              <w:t>容器吊起搬運不得直接用電磁鐵、吊鏈、繩子等直接吊運</w:t>
            </w:r>
          </w:p>
          <w:p w:rsidR="003221EB" w:rsidRPr="007013C7" w:rsidRDefault="003221EB"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w:t>
            </w:r>
            <w:r w:rsidRPr="007013C7">
              <w:rPr>
                <w:rFonts w:ascii="Times New Roman" w:eastAsia="標楷體" w:hAnsi="Times New Roman" w:cs="Times New Roman"/>
                <w:color w:val="000000" w:themeColor="text1"/>
              </w:rPr>
              <w:t xml:space="preserve">5) </w:t>
            </w:r>
            <w:r w:rsidR="008624ED" w:rsidRPr="007013C7">
              <w:rPr>
                <w:rFonts w:ascii="Times New Roman" w:eastAsia="標楷體" w:hAnsi="Times New Roman" w:cs="Times New Roman" w:hint="eastAsia"/>
                <w:color w:val="000000" w:themeColor="text1"/>
              </w:rPr>
              <w:t>存放</w:t>
            </w:r>
            <w:r w:rsidRPr="007013C7">
              <w:rPr>
                <w:rFonts w:ascii="Times New Roman" w:eastAsia="標楷體" w:hAnsi="Times New Roman" w:cs="Times New Roman" w:hint="eastAsia"/>
                <w:color w:val="000000" w:themeColor="text1"/>
              </w:rPr>
              <w:t>場所應有適當之警戒標示，禁止煙火接近</w:t>
            </w:r>
            <w:r w:rsidR="008624ED" w:rsidRPr="007013C7">
              <w:rPr>
                <w:rFonts w:ascii="Times New Roman" w:eastAsia="標楷體" w:hAnsi="Times New Roman" w:cs="Times New Roman" w:hint="eastAsia"/>
                <w:color w:val="000000" w:themeColor="text1"/>
              </w:rPr>
              <w:t>。</w:t>
            </w:r>
          </w:p>
          <w:p w:rsidR="008624ED" w:rsidRPr="007013C7" w:rsidRDefault="008624ED" w:rsidP="007013C7">
            <w:pPr>
              <w:pStyle w:val="Standard"/>
              <w:spacing w:line="240" w:lineRule="atLeast"/>
              <w:ind w:left="819" w:hanging="425"/>
              <w:rPr>
                <w:rFonts w:ascii="Times New Roman" w:eastAsia="標楷體" w:hAnsi="Times New Roman" w:cs="Times New Roman"/>
                <w:color w:val="000000" w:themeColor="text1"/>
              </w:rPr>
            </w:pPr>
            <w:r w:rsidRPr="007013C7">
              <w:rPr>
                <w:rFonts w:ascii="Times New Roman" w:eastAsia="標楷體" w:hAnsi="Times New Roman" w:cs="Times New Roman" w:hint="eastAsia"/>
                <w:color w:val="000000" w:themeColor="text1"/>
              </w:rPr>
              <w:t>(</w:t>
            </w:r>
            <w:r w:rsidRPr="007013C7">
              <w:rPr>
                <w:rFonts w:ascii="Times New Roman" w:eastAsia="標楷體" w:hAnsi="Times New Roman" w:cs="Times New Roman"/>
                <w:color w:val="000000" w:themeColor="text1"/>
              </w:rPr>
              <w:t xml:space="preserve">6) </w:t>
            </w:r>
            <w:r w:rsidRPr="007013C7">
              <w:rPr>
                <w:rFonts w:ascii="Times New Roman" w:eastAsia="標楷體" w:hAnsi="Times New Roman" w:cs="Times New Roman" w:hint="eastAsia"/>
                <w:color w:val="000000" w:themeColor="text1"/>
              </w:rPr>
              <w:t>貯存周圍二公尺內不得放置有煙火及著火性、引火性物品</w:t>
            </w:r>
          </w:p>
          <w:p w:rsidR="008624ED" w:rsidRPr="007013C7" w:rsidRDefault="008624ED"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5</w:t>
            </w:r>
            <w:r w:rsidRPr="007013C7">
              <w:rPr>
                <w:rFonts w:eastAsia="標楷體" w:hAnsi="標楷體" w:hint="eastAsia"/>
                <w:color w:val="000000" w:themeColor="text1"/>
              </w:rPr>
              <w:t>.</w:t>
            </w:r>
            <w:r w:rsidRPr="007013C7">
              <w:rPr>
                <w:rFonts w:eastAsia="標楷體" w:hAnsi="標楷體"/>
                <w:color w:val="000000" w:themeColor="text1"/>
              </w:rPr>
              <w:t xml:space="preserve"> </w:t>
            </w:r>
            <w:r w:rsidRPr="007013C7">
              <w:rPr>
                <w:rFonts w:eastAsia="標楷體" w:hAnsi="標楷體" w:hint="eastAsia"/>
                <w:color w:val="000000" w:themeColor="text1"/>
              </w:rPr>
              <w:t>對於有危險物或有油類、可燃性粉塵等其他危險物存在之虞之配管、儲槽、油桶等容器，從事熔接、熔斷或使用明火之作業或有發生火花之虞之作業，應事先清除該等物質，並確認無危險之虞。</w:t>
            </w:r>
          </w:p>
          <w:p w:rsidR="008624ED" w:rsidRPr="007013C7" w:rsidRDefault="003E323B"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 xml:space="preserve">6. </w:t>
            </w:r>
            <w:r w:rsidRPr="007013C7">
              <w:rPr>
                <w:rFonts w:eastAsia="標楷體" w:hAnsi="標楷體" w:hint="eastAsia"/>
                <w:color w:val="000000" w:themeColor="text1"/>
              </w:rPr>
              <w:t>動火作業區附近的可燃物品應予以清除，如無法搬動之物品，應採取防火石棉布及其他絕緣材料覆蓋或阻擋。</w:t>
            </w:r>
          </w:p>
          <w:p w:rsidR="003E323B" w:rsidRPr="007013C7" w:rsidRDefault="003E323B"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lastRenderedPageBreak/>
              <w:t>7.</w:t>
            </w:r>
            <w:r w:rsidRPr="007013C7">
              <w:rPr>
                <w:rFonts w:eastAsia="標楷體" w:hAnsi="標楷體" w:hint="eastAsia"/>
                <w:color w:val="000000" w:themeColor="text1"/>
              </w:rPr>
              <w:t xml:space="preserve"> </w:t>
            </w:r>
            <w:r w:rsidRPr="007013C7">
              <w:rPr>
                <w:rFonts w:eastAsia="標楷體" w:hAnsi="標楷體" w:hint="eastAsia"/>
                <w:color w:val="000000" w:themeColor="text1"/>
              </w:rPr>
              <w:t>動火作業時應指派現場監工及防火巡視人員，並清楚瞭解防火器材與警報系統之位置。</w:t>
            </w:r>
          </w:p>
          <w:p w:rsidR="007013C7" w:rsidRPr="007013C7" w:rsidRDefault="007013C7" w:rsidP="007013C7">
            <w:pPr>
              <w:pStyle w:val="Standard"/>
              <w:spacing w:line="240" w:lineRule="atLeast"/>
              <w:ind w:leftChars="40" w:left="394" w:hanging="298"/>
              <w:rPr>
                <w:rFonts w:ascii="Times New Roman" w:eastAsia="標楷體" w:hAnsi="Times New Roman"/>
                <w:color w:val="000000" w:themeColor="text1"/>
                <w:szCs w:val="20"/>
              </w:rPr>
            </w:pPr>
            <w:r w:rsidRPr="007013C7">
              <w:rPr>
                <w:rFonts w:ascii="Times New Roman" w:eastAsia="標楷體" w:hAnsi="Times New Roman" w:hint="eastAsia"/>
                <w:color w:val="000000" w:themeColor="text1"/>
                <w:szCs w:val="20"/>
              </w:rPr>
              <w:t>8</w:t>
            </w:r>
            <w:r w:rsidRPr="007013C7">
              <w:rPr>
                <w:rFonts w:ascii="Times New Roman" w:eastAsia="標楷體" w:hAnsi="Times New Roman"/>
                <w:color w:val="000000" w:themeColor="text1"/>
                <w:szCs w:val="20"/>
              </w:rPr>
              <w:t xml:space="preserve">. </w:t>
            </w:r>
            <w:r w:rsidRPr="007013C7">
              <w:rPr>
                <w:rFonts w:eastAsia="標楷體" w:hAnsi="標楷體" w:hint="eastAsia"/>
                <w:color w:val="000000" w:themeColor="text1"/>
              </w:rPr>
              <w:t>其他職業安全衛生法規之規定事項。</w:t>
            </w:r>
          </w:p>
        </w:tc>
      </w:tr>
      <w:tr w:rsidR="009D45CB" w:rsidRPr="0009156A" w:rsidTr="00A74B1F">
        <w:tc>
          <w:tcPr>
            <w:tcW w:w="2268" w:type="dxa"/>
            <w:shd w:val="clear" w:color="auto" w:fill="auto"/>
          </w:tcPr>
          <w:p w:rsidR="009D45CB" w:rsidRPr="007013C7" w:rsidRDefault="00B275B9" w:rsidP="00F853A5">
            <w:pPr>
              <w:spacing w:line="360" w:lineRule="auto"/>
              <w:rPr>
                <w:rFonts w:ascii="Times New Roman" w:eastAsia="標楷體" w:hAnsi="Times New Roman"/>
                <w:color w:val="000000" w:themeColor="text1"/>
              </w:rPr>
            </w:pPr>
            <w:r w:rsidRPr="007013C7">
              <w:rPr>
                <w:rFonts w:ascii="Times New Roman" w:eastAsia="標楷體" w:hAnsi="Times New Roman" w:hint="eastAsia"/>
                <w:color w:val="000000" w:themeColor="text1"/>
              </w:rPr>
              <w:lastRenderedPageBreak/>
              <w:t>1</w:t>
            </w:r>
            <w:r w:rsidRPr="007013C7">
              <w:rPr>
                <w:rFonts w:ascii="Times New Roman" w:eastAsia="標楷體" w:hAnsi="Times New Roman"/>
                <w:color w:val="000000" w:themeColor="text1"/>
              </w:rPr>
              <w:t>1.</w:t>
            </w:r>
            <w:r w:rsidRPr="007013C7">
              <w:rPr>
                <w:rFonts w:ascii="Times New Roman" w:eastAsia="標楷體" w:hAnsi="Times New Roman"/>
                <w:color w:val="000000" w:themeColor="text1"/>
              </w:rPr>
              <w:t>與高低溫之接觸</w:t>
            </w:r>
          </w:p>
        </w:tc>
        <w:tc>
          <w:tcPr>
            <w:tcW w:w="7597" w:type="dxa"/>
            <w:shd w:val="clear" w:color="auto" w:fill="auto"/>
          </w:tcPr>
          <w:p w:rsidR="009D45CB" w:rsidRPr="007013C7" w:rsidRDefault="006C44E6" w:rsidP="007013C7">
            <w:pPr>
              <w:pStyle w:val="Standard"/>
              <w:spacing w:line="240" w:lineRule="atLeast"/>
              <w:ind w:leftChars="40" w:left="394" w:hanging="298"/>
              <w:rPr>
                <w:rFonts w:eastAsia="標楷體" w:hAnsi="標楷體"/>
                <w:color w:val="000000" w:themeColor="text1"/>
              </w:rPr>
            </w:pPr>
            <w:r w:rsidRPr="007013C7">
              <w:rPr>
                <w:rFonts w:eastAsia="標楷體" w:hAnsi="標楷體" w:hint="eastAsia"/>
                <w:color w:val="000000" w:themeColor="text1"/>
              </w:rPr>
              <w:t>1.</w:t>
            </w:r>
            <w:r w:rsidRPr="007013C7">
              <w:rPr>
                <w:rFonts w:eastAsia="標楷體" w:hAnsi="標楷體"/>
                <w:color w:val="000000" w:themeColor="text1"/>
              </w:rPr>
              <w:t xml:space="preserve"> </w:t>
            </w:r>
            <w:r w:rsidRPr="007013C7">
              <w:rPr>
                <w:rFonts w:eastAsia="標楷體" w:hAnsi="標楷體" w:hint="eastAsia"/>
                <w:color w:val="000000" w:themeColor="text1"/>
              </w:rPr>
              <w:t>對於勞工有暴露於高溫、低溫害物之虞者，應置備安全衛生防護具，如安全面罩、防護眼鏡、防護衣、防護手套等適當之防護具，並使勞工確實使用。</w:t>
            </w:r>
          </w:p>
          <w:p w:rsidR="006C44E6" w:rsidRPr="007013C7" w:rsidRDefault="006C44E6"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2</w:t>
            </w:r>
            <w:r w:rsidRPr="007013C7">
              <w:rPr>
                <w:rFonts w:eastAsia="標楷體" w:hAnsi="標楷體" w:hint="eastAsia"/>
                <w:color w:val="000000" w:themeColor="text1"/>
              </w:rPr>
              <w:t xml:space="preserve">. </w:t>
            </w:r>
            <w:r w:rsidRPr="007013C7">
              <w:rPr>
                <w:rFonts w:eastAsia="標楷體" w:hAnsi="標楷體" w:hint="eastAsia"/>
                <w:color w:val="000000" w:themeColor="text1"/>
              </w:rPr>
              <w:t>勞工於機械、器具或設備之操作、修理、調整及其他工作過程中，有接觸機械、器具或設備之高溫熱表面引起灼燙傷之虞時，應設置警示標誌、適當之隔熱等必要之安全設施。</w:t>
            </w:r>
          </w:p>
          <w:p w:rsidR="006C44E6" w:rsidRPr="007013C7" w:rsidRDefault="006C44E6"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3</w:t>
            </w:r>
            <w:r w:rsidRPr="007013C7">
              <w:rPr>
                <w:rFonts w:eastAsia="標楷體" w:hAnsi="標楷體" w:hint="eastAsia"/>
                <w:color w:val="000000" w:themeColor="text1"/>
              </w:rPr>
              <w:t>.</w:t>
            </w:r>
            <w:r w:rsidRPr="007013C7">
              <w:rPr>
                <w:rFonts w:eastAsia="標楷體" w:hAnsi="標楷體"/>
                <w:color w:val="000000" w:themeColor="text1"/>
              </w:rPr>
              <w:t xml:space="preserve"> </w:t>
            </w:r>
            <w:r w:rsidRPr="007013C7">
              <w:rPr>
                <w:rFonts w:eastAsia="標楷體" w:hAnsi="標楷體" w:hint="eastAsia"/>
                <w:color w:val="000000" w:themeColor="text1"/>
              </w:rPr>
              <w:t>對於勞工以電焊、氣焊從事熔接、熔斷等作業時，應置備安全面罩、防護眼鏡及防護手套等，並使勞工確實戴用。</w:t>
            </w:r>
          </w:p>
          <w:p w:rsidR="00100D8A" w:rsidRPr="007013C7" w:rsidRDefault="00100D8A" w:rsidP="007013C7">
            <w:pPr>
              <w:pStyle w:val="Standard"/>
              <w:spacing w:line="240" w:lineRule="atLeast"/>
              <w:ind w:leftChars="40" w:left="394" w:hanging="298"/>
              <w:rPr>
                <w:rFonts w:eastAsia="標楷體" w:hAnsi="標楷體"/>
                <w:color w:val="000000" w:themeColor="text1"/>
              </w:rPr>
            </w:pPr>
            <w:r w:rsidRPr="007013C7">
              <w:rPr>
                <w:rFonts w:eastAsia="標楷體" w:hAnsi="標楷體"/>
                <w:color w:val="000000" w:themeColor="text1"/>
              </w:rPr>
              <w:t>4</w:t>
            </w:r>
            <w:r w:rsidRPr="007013C7">
              <w:rPr>
                <w:rFonts w:eastAsia="標楷體" w:hAnsi="標楷體" w:hint="eastAsia"/>
                <w:color w:val="000000" w:themeColor="text1"/>
              </w:rPr>
              <w:t>.</w:t>
            </w:r>
            <w:r w:rsidRPr="007013C7">
              <w:rPr>
                <w:rFonts w:eastAsia="標楷體" w:hAnsi="標楷體"/>
                <w:color w:val="000000" w:themeColor="text1"/>
              </w:rPr>
              <w:t xml:space="preserve"> </w:t>
            </w:r>
            <w:r w:rsidRPr="007013C7">
              <w:rPr>
                <w:rFonts w:eastAsia="標楷體" w:hAnsi="標楷體" w:hint="eastAsia"/>
                <w:color w:val="000000" w:themeColor="text1"/>
              </w:rPr>
              <w:t>使勞工於高氣溫環境下從事戶外作業時，應訂定高氣溫戶外作業熱危害預防計畫，據以辦理危害預防及管理措施。</w:t>
            </w:r>
          </w:p>
          <w:p w:rsidR="00100D8A" w:rsidRDefault="0071175B" w:rsidP="007013C7">
            <w:pPr>
              <w:pStyle w:val="Standard"/>
              <w:spacing w:line="240" w:lineRule="atLeast"/>
              <w:ind w:leftChars="40" w:left="394" w:hanging="298"/>
              <w:rPr>
                <w:rFonts w:eastAsia="標楷體" w:hAnsi="標楷體"/>
                <w:color w:val="000000" w:themeColor="text1"/>
              </w:rPr>
            </w:pPr>
            <w:r w:rsidRPr="007013C7">
              <w:rPr>
                <w:rFonts w:eastAsia="標楷體" w:hAnsi="標楷體" w:hint="eastAsia"/>
                <w:color w:val="000000" w:themeColor="text1"/>
              </w:rPr>
              <w:t xml:space="preserve">5. </w:t>
            </w:r>
            <w:r w:rsidRPr="007013C7">
              <w:rPr>
                <w:rFonts w:eastAsia="標楷體" w:hAnsi="標楷體" w:hint="eastAsia"/>
                <w:color w:val="000000" w:themeColor="text1"/>
              </w:rPr>
              <w:t>勞工於低溫工作場所作業時，應提供保暖衣著，供勞工穿著。</w:t>
            </w:r>
          </w:p>
          <w:p w:rsidR="007013C7" w:rsidRPr="007013C7" w:rsidRDefault="007013C7" w:rsidP="007013C7">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6</w:t>
            </w:r>
            <w:r>
              <w:rPr>
                <w:rFonts w:eastAsia="標楷體" w:hAnsi="標楷體"/>
                <w:color w:val="000000" w:themeColor="text1"/>
              </w:rPr>
              <w:t xml:space="preserve">.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09156A" w:rsidRPr="0009156A" w:rsidTr="00A74B1F">
        <w:tc>
          <w:tcPr>
            <w:tcW w:w="2268" w:type="dxa"/>
            <w:shd w:val="clear" w:color="auto" w:fill="auto"/>
          </w:tcPr>
          <w:p w:rsidR="0009156A" w:rsidRPr="004B39E9" w:rsidRDefault="00EA7E9B" w:rsidP="00F853A5">
            <w:pPr>
              <w:spacing w:line="360" w:lineRule="auto"/>
              <w:rPr>
                <w:rFonts w:ascii="Times New Roman" w:eastAsia="標楷體" w:hAnsi="Times New Roman"/>
                <w:color w:val="000000" w:themeColor="text1"/>
              </w:rPr>
            </w:pPr>
            <w:r w:rsidRPr="004B39E9">
              <w:rPr>
                <w:rFonts w:ascii="Times New Roman" w:eastAsia="標楷體" w:hAnsi="Times New Roman"/>
                <w:color w:val="000000" w:themeColor="text1"/>
              </w:rPr>
              <w:t>12.</w:t>
            </w:r>
            <w:r w:rsidRPr="004B39E9">
              <w:rPr>
                <w:rFonts w:ascii="Times New Roman" w:eastAsia="標楷體" w:hAnsi="Times New Roman"/>
                <w:color w:val="000000" w:themeColor="text1"/>
              </w:rPr>
              <w:t>缺氧</w:t>
            </w:r>
          </w:p>
        </w:tc>
        <w:tc>
          <w:tcPr>
            <w:tcW w:w="7597" w:type="dxa"/>
            <w:shd w:val="clear" w:color="auto" w:fill="auto"/>
          </w:tcPr>
          <w:p w:rsidR="0009156A" w:rsidRPr="004B39E9" w:rsidRDefault="006D3598" w:rsidP="004B39E9">
            <w:pPr>
              <w:pStyle w:val="Standard"/>
              <w:spacing w:line="240" w:lineRule="atLeast"/>
              <w:ind w:leftChars="40" w:left="394" w:hanging="298"/>
              <w:rPr>
                <w:rFonts w:eastAsia="標楷體" w:hAnsi="標楷體"/>
                <w:color w:val="000000" w:themeColor="text1"/>
              </w:rPr>
            </w:pPr>
            <w:r w:rsidRPr="004B39E9">
              <w:rPr>
                <w:rFonts w:eastAsia="標楷體" w:hAnsi="標楷體" w:hint="eastAsia"/>
                <w:color w:val="000000" w:themeColor="text1"/>
              </w:rPr>
              <w:t>1.</w:t>
            </w:r>
            <w:r w:rsidRPr="004B39E9">
              <w:rPr>
                <w:rFonts w:eastAsia="標楷體" w:hAnsi="標楷體"/>
                <w:color w:val="000000" w:themeColor="text1"/>
              </w:rPr>
              <w:t xml:space="preserve"> </w:t>
            </w:r>
            <w:r w:rsidRPr="004B39E9">
              <w:rPr>
                <w:rFonts w:eastAsia="標楷體" w:hAnsi="標楷體" w:hint="eastAsia"/>
                <w:color w:val="000000" w:themeColor="text1"/>
              </w:rPr>
              <w:t>勞工於局限空間從事作業前，應先確認該局限空間內有無可能引起勞工缺氧危害，有危害之虞者，應訂定危害防止計畫，並使現場作業主管、監視人員、作業勞工依循辦理。</w:t>
            </w:r>
          </w:p>
          <w:p w:rsidR="006D3598" w:rsidRPr="004B39E9" w:rsidRDefault="006D3598"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2</w:t>
            </w:r>
            <w:r w:rsidRPr="004B39E9">
              <w:rPr>
                <w:rFonts w:eastAsia="標楷體" w:hAnsi="標楷體" w:hint="eastAsia"/>
                <w:color w:val="000000" w:themeColor="text1"/>
              </w:rPr>
              <w:t>.</w:t>
            </w:r>
            <w:r w:rsidR="00AC43CF" w:rsidRPr="004B39E9">
              <w:rPr>
                <w:rFonts w:eastAsia="標楷體" w:hAnsi="標楷體"/>
                <w:color w:val="000000" w:themeColor="text1"/>
              </w:rPr>
              <w:t xml:space="preserve"> </w:t>
            </w:r>
            <w:r w:rsidRPr="004B39E9">
              <w:rPr>
                <w:rFonts w:eastAsia="標楷體" w:hAnsi="標楷體" w:hint="eastAsia"/>
                <w:color w:val="000000" w:themeColor="text1"/>
              </w:rPr>
              <w:t>局限空間從事作業有危害勞工之虞時，應於作業場所入口顯而易見處所公告注意事項，使作業勞工周知。</w:t>
            </w:r>
          </w:p>
          <w:p w:rsidR="006D3598" w:rsidRPr="004B39E9" w:rsidRDefault="006D3598"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3</w:t>
            </w:r>
            <w:r w:rsidRPr="004B39E9">
              <w:rPr>
                <w:rFonts w:eastAsia="標楷體" w:hAnsi="標楷體" w:hint="eastAsia"/>
                <w:color w:val="000000" w:themeColor="text1"/>
              </w:rPr>
              <w:t>.</w:t>
            </w:r>
            <w:r w:rsidRPr="004B39E9">
              <w:rPr>
                <w:rFonts w:eastAsia="標楷體" w:hAnsi="標楷體"/>
                <w:color w:val="000000" w:themeColor="text1"/>
              </w:rPr>
              <w:t xml:space="preserve"> </w:t>
            </w:r>
            <w:r w:rsidRPr="004B39E9">
              <w:rPr>
                <w:rFonts w:eastAsia="標楷體" w:hAnsi="標楷體" w:hint="eastAsia"/>
                <w:color w:val="000000" w:themeColor="text1"/>
              </w:rPr>
              <w:t>應禁止作業無關人員進入局限空間之作業場所，並於入口顯而易見處所公告禁止進入之規定；於非作業期間，另採取上鎖或阻隔人員進入等管制措施。</w:t>
            </w:r>
          </w:p>
          <w:p w:rsidR="006D3598" w:rsidRPr="004B39E9" w:rsidRDefault="006D3598"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4</w:t>
            </w:r>
            <w:r w:rsidRPr="004B39E9">
              <w:rPr>
                <w:rFonts w:eastAsia="標楷體" w:hAnsi="標楷體" w:hint="eastAsia"/>
                <w:color w:val="000000" w:themeColor="text1"/>
              </w:rPr>
              <w:t>.</w:t>
            </w:r>
            <w:r w:rsidR="00AC43CF" w:rsidRPr="004B39E9">
              <w:rPr>
                <w:rFonts w:eastAsia="標楷體" w:hAnsi="標楷體"/>
                <w:color w:val="000000" w:themeColor="text1"/>
              </w:rPr>
              <w:t xml:space="preserve"> </w:t>
            </w:r>
            <w:r w:rsidRPr="004B39E9">
              <w:rPr>
                <w:rFonts w:eastAsia="標楷體" w:hAnsi="標楷體" w:hint="eastAsia"/>
                <w:color w:val="000000" w:themeColor="text1"/>
              </w:rPr>
              <w:t>局限空間作業有缺氧、危害物質致危害勞工之虞者，應置備測定儀器；於作業前確認氧氣及危害物質濃度，並於作業期間採取連續確認之措施。</w:t>
            </w:r>
          </w:p>
          <w:p w:rsidR="00AC43CF" w:rsidRPr="004B39E9" w:rsidRDefault="00AC43CF"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5</w:t>
            </w:r>
            <w:r w:rsidRPr="004B39E9">
              <w:rPr>
                <w:rFonts w:eastAsia="標楷體" w:hAnsi="標楷體" w:hint="eastAsia"/>
                <w:color w:val="000000" w:themeColor="text1"/>
              </w:rPr>
              <w:t>.</w:t>
            </w:r>
            <w:r w:rsidRPr="004B39E9">
              <w:rPr>
                <w:rFonts w:eastAsia="標楷體" w:hAnsi="標楷體"/>
                <w:color w:val="000000" w:themeColor="text1"/>
              </w:rPr>
              <w:t xml:space="preserve"> </w:t>
            </w:r>
            <w:r w:rsidRPr="004B39E9">
              <w:rPr>
                <w:rFonts w:eastAsia="標楷體" w:hAnsi="標楷體" w:hint="eastAsia"/>
                <w:color w:val="000000" w:themeColor="text1"/>
              </w:rPr>
              <w:t>局限空間從事作業有危害勞工之虞時，應設置適當通風換氣設備，並確認維持連續有效運轉，與該作業場所無缺氧及危害物質等造成勞工危害。</w:t>
            </w:r>
          </w:p>
          <w:p w:rsidR="00AC43CF" w:rsidRPr="004B39E9" w:rsidRDefault="00AC43CF"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6</w:t>
            </w:r>
            <w:r w:rsidRPr="004B39E9">
              <w:rPr>
                <w:rFonts w:eastAsia="標楷體" w:hAnsi="標楷體" w:hint="eastAsia"/>
                <w:color w:val="000000" w:themeColor="text1"/>
              </w:rPr>
              <w:t xml:space="preserve">. </w:t>
            </w:r>
            <w:r w:rsidRPr="004B39E9">
              <w:rPr>
                <w:rFonts w:eastAsia="標楷體" w:hAnsi="標楷體" w:hint="eastAsia"/>
                <w:color w:val="000000" w:themeColor="text1"/>
              </w:rPr>
              <w:t>勞工於局限空間從事作業有危害勞工之虞時，其進入許可應由雇主、工作場所負責人或現場作業主管簽署後，始得使勞工進入作業。對勞工之進出，應予確認、點名登記。</w:t>
            </w:r>
          </w:p>
          <w:p w:rsidR="00AC43CF" w:rsidRPr="004B39E9" w:rsidRDefault="00AC43CF"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7</w:t>
            </w:r>
            <w:r w:rsidRPr="004B39E9">
              <w:rPr>
                <w:rFonts w:eastAsia="標楷體" w:hAnsi="標楷體" w:hint="eastAsia"/>
                <w:color w:val="000000" w:themeColor="text1"/>
              </w:rPr>
              <w:t>.</w:t>
            </w:r>
            <w:r w:rsidRPr="004B39E9">
              <w:rPr>
                <w:rFonts w:eastAsia="標楷體" w:hAnsi="標楷體"/>
                <w:color w:val="000000" w:themeColor="text1"/>
              </w:rPr>
              <w:t xml:space="preserve"> </w:t>
            </w:r>
            <w:r w:rsidRPr="004B39E9">
              <w:rPr>
                <w:rFonts w:eastAsia="標楷體" w:hAnsi="標楷體" w:hint="eastAsia"/>
                <w:color w:val="000000" w:themeColor="text1"/>
              </w:rPr>
              <w:t>勞工從事局限空間作業，有致其缺氧或中毒之虞者，應置備可以動力或機械輔助吊升之緊急救援設備。</w:t>
            </w:r>
          </w:p>
          <w:p w:rsidR="00AC43CF" w:rsidRDefault="00AC43CF" w:rsidP="004B39E9">
            <w:pPr>
              <w:pStyle w:val="Standard"/>
              <w:spacing w:line="240" w:lineRule="atLeast"/>
              <w:ind w:leftChars="40" w:left="394" w:hanging="298"/>
              <w:rPr>
                <w:rFonts w:eastAsia="標楷體" w:hAnsi="標楷體"/>
                <w:color w:val="000000" w:themeColor="text1"/>
              </w:rPr>
            </w:pPr>
            <w:r w:rsidRPr="004B39E9">
              <w:rPr>
                <w:rFonts w:eastAsia="標楷體" w:hAnsi="標楷體"/>
                <w:color w:val="000000" w:themeColor="text1"/>
              </w:rPr>
              <w:t>8</w:t>
            </w:r>
            <w:r w:rsidRPr="004B39E9">
              <w:rPr>
                <w:rFonts w:eastAsia="標楷體" w:hAnsi="標楷體" w:hint="eastAsia"/>
                <w:color w:val="000000" w:themeColor="text1"/>
              </w:rPr>
              <w:t>.</w:t>
            </w:r>
            <w:r w:rsidRPr="004B39E9">
              <w:rPr>
                <w:rFonts w:eastAsia="標楷體" w:hAnsi="標楷體"/>
                <w:color w:val="000000" w:themeColor="text1"/>
              </w:rPr>
              <w:t xml:space="preserve"> </w:t>
            </w:r>
            <w:r w:rsidRPr="004B39E9">
              <w:rPr>
                <w:rFonts w:eastAsia="標楷體" w:hAnsi="標楷體" w:hint="eastAsia"/>
                <w:color w:val="000000" w:themeColor="text1"/>
              </w:rPr>
              <w:t>從事屬缺氧症預防規則所列之缺氧危險作業者，應指定缺氧作業主管。</w:t>
            </w:r>
          </w:p>
          <w:p w:rsidR="004B39E9" w:rsidRPr="004B39E9" w:rsidRDefault="004B39E9" w:rsidP="004B39E9">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9</w:t>
            </w:r>
            <w:r>
              <w:rPr>
                <w:rFonts w:eastAsia="標楷體" w:hAnsi="標楷體"/>
                <w:color w:val="000000" w:themeColor="text1"/>
              </w:rPr>
              <w:t xml:space="preserve">.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AC43CF" w:rsidRPr="0009156A" w:rsidTr="00A74B1F">
        <w:tc>
          <w:tcPr>
            <w:tcW w:w="2268" w:type="dxa"/>
            <w:shd w:val="clear" w:color="auto" w:fill="auto"/>
          </w:tcPr>
          <w:p w:rsidR="00AC43CF" w:rsidRPr="000C1AF3" w:rsidRDefault="000019F6" w:rsidP="00F853A5">
            <w:pPr>
              <w:spacing w:line="360" w:lineRule="auto"/>
              <w:rPr>
                <w:rFonts w:ascii="Times New Roman" w:eastAsia="標楷體" w:hAnsi="Times New Roman"/>
                <w:color w:val="000000" w:themeColor="text1"/>
              </w:rPr>
            </w:pPr>
            <w:r w:rsidRPr="000C1AF3">
              <w:rPr>
                <w:rFonts w:ascii="Times New Roman" w:eastAsia="標楷體" w:hAnsi="Times New Roman"/>
                <w:color w:val="000000" w:themeColor="text1"/>
              </w:rPr>
              <w:t>13.</w:t>
            </w:r>
            <w:r w:rsidRPr="000C1AF3">
              <w:rPr>
                <w:rFonts w:ascii="Times New Roman" w:eastAsia="標楷體" w:hAnsi="Times New Roman"/>
                <w:color w:val="000000" w:themeColor="text1"/>
              </w:rPr>
              <w:t>物體破裂</w:t>
            </w:r>
          </w:p>
        </w:tc>
        <w:tc>
          <w:tcPr>
            <w:tcW w:w="7597" w:type="dxa"/>
            <w:shd w:val="clear" w:color="auto" w:fill="auto"/>
          </w:tcPr>
          <w:p w:rsidR="00E16D87" w:rsidRPr="000C1AF3" w:rsidRDefault="00284F30" w:rsidP="000C1AF3">
            <w:pPr>
              <w:pStyle w:val="Standard"/>
              <w:spacing w:line="240" w:lineRule="atLeast"/>
              <w:ind w:leftChars="40" w:left="394" w:hanging="298"/>
              <w:rPr>
                <w:rFonts w:eastAsia="標楷體" w:hAnsi="標楷體"/>
                <w:color w:val="000000" w:themeColor="text1"/>
              </w:rPr>
            </w:pPr>
            <w:r w:rsidRPr="000C1AF3">
              <w:rPr>
                <w:rFonts w:eastAsia="標楷體" w:hAnsi="標楷體"/>
                <w:color w:val="000000" w:themeColor="text1"/>
              </w:rPr>
              <w:t>1</w:t>
            </w:r>
            <w:r w:rsidRPr="000C1AF3">
              <w:rPr>
                <w:rFonts w:eastAsia="標楷體" w:hAnsi="標楷體" w:hint="eastAsia"/>
                <w:color w:val="000000" w:themeColor="text1"/>
              </w:rPr>
              <w:t xml:space="preserve">. </w:t>
            </w:r>
            <w:r w:rsidRPr="000C1AF3">
              <w:rPr>
                <w:rFonts w:eastAsia="標楷體" w:hAnsi="標楷體" w:hint="eastAsia"/>
                <w:color w:val="000000" w:themeColor="text1"/>
              </w:rPr>
              <w:t>搬</w:t>
            </w:r>
            <w:r w:rsidR="00E16D87" w:rsidRPr="000C1AF3">
              <w:rPr>
                <w:rFonts w:eastAsia="標楷體" w:hAnsi="標楷體" w:hint="eastAsia"/>
                <w:color w:val="000000" w:themeColor="text1"/>
              </w:rPr>
              <w:t>運易碎物品時，應特別小心，避免碰撞破裂。</w:t>
            </w:r>
          </w:p>
          <w:p w:rsidR="00AC43CF" w:rsidRPr="000C1AF3" w:rsidRDefault="00E16D87" w:rsidP="000C1AF3">
            <w:pPr>
              <w:pStyle w:val="Standard"/>
              <w:spacing w:line="240" w:lineRule="atLeast"/>
              <w:ind w:leftChars="40" w:left="394" w:hanging="298"/>
              <w:rPr>
                <w:rFonts w:eastAsia="標楷體" w:hAnsi="標楷體"/>
                <w:color w:val="000000" w:themeColor="text1"/>
              </w:rPr>
            </w:pPr>
            <w:r w:rsidRPr="000C1AF3">
              <w:rPr>
                <w:rFonts w:eastAsia="標楷體" w:hAnsi="標楷體" w:hint="eastAsia"/>
                <w:color w:val="000000" w:themeColor="text1"/>
              </w:rPr>
              <w:t xml:space="preserve">2. </w:t>
            </w:r>
            <w:r w:rsidRPr="000C1AF3">
              <w:rPr>
                <w:rFonts w:eastAsia="標楷體" w:hAnsi="標楷體" w:hint="eastAsia"/>
                <w:color w:val="000000" w:themeColor="text1"/>
              </w:rPr>
              <w:t>安裝玻璃、馬桶、洗臉盆等易碎物品時，應特別謹慎，避免破裂割傷人員。</w:t>
            </w:r>
          </w:p>
          <w:p w:rsidR="000C1AF3" w:rsidRPr="000C1AF3" w:rsidRDefault="000C1AF3" w:rsidP="000C1AF3">
            <w:pPr>
              <w:pStyle w:val="Standard"/>
              <w:spacing w:line="240" w:lineRule="atLeast"/>
              <w:ind w:leftChars="40" w:left="394" w:hanging="298"/>
              <w:rPr>
                <w:rFonts w:ascii="Times New Roman" w:eastAsia="標楷體" w:hAnsi="Times New Roman"/>
                <w:color w:val="000000" w:themeColor="text1"/>
                <w:szCs w:val="20"/>
              </w:rPr>
            </w:pPr>
            <w:r w:rsidRPr="000C1AF3">
              <w:rPr>
                <w:rFonts w:ascii="Times New Roman" w:eastAsia="標楷體" w:hAnsi="Times New Roman" w:hint="eastAsia"/>
                <w:color w:val="000000" w:themeColor="text1"/>
                <w:szCs w:val="20"/>
              </w:rPr>
              <w:lastRenderedPageBreak/>
              <w:t>3</w:t>
            </w:r>
            <w:r w:rsidRPr="000C1AF3">
              <w:rPr>
                <w:rFonts w:ascii="Times New Roman" w:eastAsia="標楷體" w:hAnsi="Times New Roman"/>
                <w:color w:val="000000" w:themeColor="text1"/>
                <w:szCs w:val="20"/>
              </w:rPr>
              <w:t xml:space="preserve">. </w:t>
            </w:r>
            <w:r w:rsidRPr="000C1AF3">
              <w:rPr>
                <w:rFonts w:eastAsia="標楷體" w:hAnsi="標楷體" w:hint="eastAsia"/>
                <w:color w:val="000000" w:themeColor="text1"/>
              </w:rPr>
              <w:t>其他職業安全衛生法規之規定事項。</w:t>
            </w:r>
          </w:p>
        </w:tc>
      </w:tr>
      <w:tr w:rsidR="00A44BE4" w:rsidRPr="0009156A" w:rsidTr="00A74B1F">
        <w:tc>
          <w:tcPr>
            <w:tcW w:w="2268" w:type="dxa"/>
            <w:shd w:val="clear" w:color="auto" w:fill="auto"/>
          </w:tcPr>
          <w:p w:rsidR="00A44BE4" w:rsidRPr="000C1AF3" w:rsidRDefault="004D2782" w:rsidP="00F853A5">
            <w:pPr>
              <w:spacing w:line="360" w:lineRule="auto"/>
              <w:rPr>
                <w:rFonts w:ascii="Times New Roman" w:eastAsia="標楷體" w:hAnsi="Times New Roman"/>
                <w:color w:val="000000" w:themeColor="text1"/>
              </w:rPr>
            </w:pPr>
            <w:r w:rsidRPr="000C1AF3">
              <w:rPr>
                <w:rFonts w:ascii="Times New Roman" w:eastAsia="標楷體" w:hAnsi="Times New Roman"/>
                <w:color w:val="000000" w:themeColor="text1"/>
              </w:rPr>
              <w:lastRenderedPageBreak/>
              <w:t>14.</w:t>
            </w:r>
            <w:r w:rsidRPr="000C1AF3">
              <w:rPr>
                <w:rFonts w:ascii="Times New Roman" w:eastAsia="標楷體" w:hAnsi="Times New Roman" w:hint="eastAsia"/>
                <w:color w:val="000000" w:themeColor="text1"/>
              </w:rPr>
              <w:t>不當動作</w:t>
            </w:r>
          </w:p>
        </w:tc>
        <w:tc>
          <w:tcPr>
            <w:tcW w:w="7597" w:type="dxa"/>
            <w:shd w:val="clear" w:color="auto" w:fill="auto"/>
          </w:tcPr>
          <w:p w:rsidR="00A44BE4" w:rsidRPr="000C1AF3" w:rsidRDefault="004D2782" w:rsidP="000C1AF3">
            <w:pPr>
              <w:pStyle w:val="Standard"/>
              <w:spacing w:line="240" w:lineRule="atLeast"/>
              <w:ind w:leftChars="40" w:left="394" w:hanging="298"/>
              <w:rPr>
                <w:rFonts w:eastAsia="標楷體" w:hAnsi="標楷體"/>
                <w:color w:val="000000" w:themeColor="text1"/>
              </w:rPr>
            </w:pPr>
            <w:r w:rsidRPr="000C1AF3">
              <w:rPr>
                <w:rFonts w:eastAsia="標楷體" w:hAnsi="標楷體"/>
                <w:color w:val="000000" w:themeColor="text1"/>
              </w:rPr>
              <w:t>1</w:t>
            </w:r>
            <w:r w:rsidRPr="000C1AF3">
              <w:rPr>
                <w:rFonts w:eastAsia="標楷體" w:hAnsi="標楷體" w:hint="eastAsia"/>
                <w:color w:val="000000" w:themeColor="text1"/>
              </w:rPr>
              <w:t>.</w:t>
            </w:r>
            <w:r w:rsidRPr="000C1AF3">
              <w:rPr>
                <w:rFonts w:eastAsia="標楷體" w:hAnsi="標楷體"/>
                <w:color w:val="000000" w:themeColor="text1"/>
              </w:rPr>
              <w:t xml:space="preserve"> </w:t>
            </w:r>
            <w:r w:rsidRPr="000C1AF3">
              <w:rPr>
                <w:rFonts w:eastAsia="標楷體" w:hAnsi="標楷體" w:hint="eastAsia"/>
                <w:color w:val="000000" w:themeColor="text1"/>
              </w:rPr>
              <w:t>勞工從事重複性之作業，為避免勞工因姿勢不良、過度施力及作業頻率過高等原因，促發肌肉骨骼疾病，應採取危害預防措施，作成執行紀錄。</w:t>
            </w:r>
          </w:p>
          <w:p w:rsidR="004D2782" w:rsidRPr="000C1AF3" w:rsidRDefault="004D2782" w:rsidP="000C1AF3">
            <w:pPr>
              <w:pStyle w:val="Standard"/>
              <w:spacing w:line="240" w:lineRule="atLeast"/>
              <w:ind w:leftChars="40" w:left="394" w:hanging="298"/>
              <w:rPr>
                <w:rFonts w:eastAsia="標楷體" w:hAnsi="標楷體"/>
                <w:color w:val="000000" w:themeColor="text1"/>
              </w:rPr>
            </w:pPr>
            <w:r w:rsidRPr="000C1AF3">
              <w:rPr>
                <w:rFonts w:eastAsia="標楷體" w:hAnsi="標楷體" w:hint="eastAsia"/>
                <w:color w:val="000000" w:themeColor="text1"/>
              </w:rPr>
              <w:t xml:space="preserve">2. </w:t>
            </w:r>
            <w:r w:rsidRPr="000C1AF3">
              <w:rPr>
                <w:rFonts w:eastAsia="標楷體" w:hAnsi="標楷體" w:hint="eastAsia"/>
                <w:color w:val="000000" w:themeColor="text1"/>
              </w:rPr>
              <w:t>正確指導勞工正確的</w:t>
            </w:r>
            <w:r w:rsidR="00382813" w:rsidRPr="000C1AF3">
              <w:rPr>
                <w:rFonts w:eastAsia="標楷體" w:hAnsi="標楷體" w:hint="eastAsia"/>
                <w:color w:val="000000" w:themeColor="text1"/>
              </w:rPr>
              <w:t>搬運重物姿勢</w:t>
            </w:r>
            <w:r w:rsidRPr="000C1AF3">
              <w:rPr>
                <w:rFonts w:eastAsia="標楷體" w:hAnsi="標楷體" w:hint="eastAsia"/>
                <w:color w:val="000000" w:themeColor="text1"/>
              </w:rPr>
              <w:t>。</w:t>
            </w:r>
          </w:p>
          <w:p w:rsidR="004D2782" w:rsidRDefault="00382813" w:rsidP="000C1AF3">
            <w:pPr>
              <w:pStyle w:val="Standard"/>
              <w:spacing w:line="240" w:lineRule="atLeast"/>
              <w:ind w:leftChars="40" w:left="394" w:hanging="298"/>
              <w:rPr>
                <w:rFonts w:eastAsia="標楷體" w:hAnsi="標楷體"/>
                <w:color w:val="000000" w:themeColor="text1"/>
              </w:rPr>
            </w:pPr>
            <w:r w:rsidRPr="000C1AF3">
              <w:rPr>
                <w:rFonts w:eastAsia="標楷體" w:hAnsi="標楷體"/>
                <w:color w:val="000000" w:themeColor="text1"/>
              </w:rPr>
              <w:t>3</w:t>
            </w:r>
            <w:r w:rsidRPr="000C1AF3">
              <w:rPr>
                <w:rFonts w:eastAsia="標楷體" w:hAnsi="標楷體" w:hint="eastAsia"/>
                <w:color w:val="000000" w:themeColor="text1"/>
              </w:rPr>
              <w:t>.</w:t>
            </w:r>
            <w:r w:rsidRPr="000C1AF3">
              <w:rPr>
                <w:rFonts w:eastAsia="標楷體" w:hAnsi="標楷體"/>
                <w:color w:val="000000" w:themeColor="text1"/>
              </w:rPr>
              <w:t xml:space="preserve"> </w:t>
            </w:r>
            <w:r w:rsidRPr="000C1AF3">
              <w:rPr>
                <w:rFonts w:eastAsia="標楷體" w:hAnsi="標楷體" w:hint="eastAsia"/>
                <w:color w:val="000000" w:themeColor="text1"/>
              </w:rPr>
              <w:t>提供符合人體工學之器具，供勞公使用。</w:t>
            </w:r>
          </w:p>
          <w:p w:rsidR="000C1AF3" w:rsidRPr="000C1AF3" w:rsidRDefault="000C1AF3" w:rsidP="000C1AF3">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4</w:t>
            </w:r>
            <w:r>
              <w:rPr>
                <w:rFonts w:eastAsia="標楷體" w:hAnsi="標楷體"/>
                <w:color w:val="000000" w:themeColor="text1"/>
              </w:rPr>
              <w:t xml:space="preserve">.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382813" w:rsidRPr="0009156A" w:rsidTr="00A74B1F">
        <w:tc>
          <w:tcPr>
            <w:tcW w:w="2268" w:type="dxa"/>
            <w:shd w:val="clear" w:color="auto" w:fill="auto"/>
          </w:tcPr>
          <w:p w:rsidR="00382813" w:rsidRPr="00343C22" w:rsidRDefault="00382813" w:rsidP="00F853A5">
            <w:pPr>
              <w:spacing w:line="360" w:lineRule="auto"/>
              <w:rPr>
                <w:rFonts w:ascii="Times New Roman" w:eastAsia="標楷體" w:hAnsi="Times New Roman"/>
                <w:color w:val="000000" w:themeColor="text1"/>
              </w:rPr>
            </w:pPr>
            <w:r w:rsidRPr="00343C22">
              <w:rPr>
                <w:rFonts w:ascii="Times New Roman" w:eastAsia="標楷體" w:hAnsi="Times New Roman"/>
                <w:color w:val="000000" w:themeColor="text1"/>
              </w:rPr>
              <w:t>15.</w:t>
            </w:r>
            <w:r w:rsidRPr="00343C22">
              <w:rPr>
                <w:rFonts w:ascii="Times New Roman" w:eastAsia="標楷體" w:hAnsi="Times New Roman"/>
                <w:color w:val="000000" w:themeColor="text1"/>
              </w:rPr>
              <w:t>溺水</w:t>
            </w:r>
          </w:p>
        </w:tc>
        <w:tc>
          <w:tcPr>
            <w:tcW w:w="7597" w:type="dxa"/>
            <w:shd w:val="clear" w:color="auto" w:fill="auto"/>
          </w:tcPr>
          <w:p w:rsidR="00404E6A" w:rsidRDefault="00404E6A" w:rsidP="00343C22">
            <w:pPr>
              <w:pStyle w:val="Standard"/>
              <w:spacing w:line="240" w:lineRule="atLeast"/>
              <w:ind w:leftChars="40" w:left="394" w:hanging="298"/>
              <w:rPr>
                <w:rFonts w:eastAsia="標楷體" w:hAnsi="標楷體"/>
                <w:color w:val="000000" w:themeColor="text1"/>
              </w:rPr>
            </w:pPr>
            <w:r w:rsidRPr="00343C22">
              <w:rPr>
                <w:rFonts w:eastAsia="標楷體" w:hAnsi="標楷體"/>
                <w:color w:val="000000" w:themeColor="text1"/>
              </w:rPr>
              <w:t>1</w:t>
            </w:r>
            <w:r w:rsidRPr="00343C22">
              <w:rPr>
                <w:rFonts w:eastAsia="標楷體" w:hAnsi="標楷體" w:hint="eastAsia"/>
                <w:color w:val="000000" w:themeColor="text1"/>
              </w:rPr>
              <w:t xml:space="preserve">. </w:t>
            </w:r>
            <w:r w:rsidRPr="00343C22">
              <w:rPr>
                <w:rFonts w:eastAsia="標楷體" w:hAnsi="標楷體" w:hint="eastAsia"/>
                <w:color w:val="000000" w:themeColor="text1"/>
              </w:rPr>
              <w:t>勞工鄰近河川、湖泊、積水區域作業，勞工有落水之虞者，應設置防止勞工落水之設施或使勞工著用救生衣。</w:t>
            </w:r>
          </w:p>
          <w:p w:rsidR="00343C22" w:rsidRPr="00343C22" w:rsidRDefault="00343C22" w:rsidP="00343C22">
            <w:pPr>
              <w:pStyle w:val="Standard"/>
              <w:spacing w:line="240" w:lineRule="atLeast"/>
              <w:ind w:leftChars="40" w:left="394" w:hanging="298"/>
              <w:rPr>
                <w:rFonts w:eastAsia="標楷體" w:hAnsi="標楷體"/>
                <w:color w:val="000000" w:themeColor="text1"/>
              </w:rPr>
            </w:pPr>
            <w:r>
              <w:rPr>
                <w:rFonts w:eastAsia="標楷體" w:hAnsi="標楷體" w:hint="eastAsia"/>
                <w:color w:val="000000" w:themeColor="text1"/>
              </w:rPr>
              <w:t>2</w:t>
            </w:r>
            <w:r>
              <w:rPr>
                <w:rFonts w:eastAsia="標楷體" w:hAnsi="標楷體"/>
                <w:color w:val="000000" w:themeColor="text1"/>
              </w:rPr>
              <w:t xml:space="preserve">. </w:t>
            </w:r>
            <w:r w:rsidRPr="00864B57">
              <w:rPr>
                <w:rFonts w:eastAsia="標楷體" w:hAnsi="標楷體" w:hint="eastAsia"/>
                <w:color w:val="000000" w:themeColor="text1"/>
              </w:rPr>
              <w:t>其他職</w:t>
            </w:r>
            <w:r w:rsidRPr="000F69D6">
              <w:rPr>
                <w:rFonts w:eastAsia="標楷體" w:hAnsi="標楷體" w:hint="eastAsia"/>
                <w:color w:val="000000" w:themeColor="text1"/>
              </w:rPr>
              <w:t>業安全衛生法規之規定事項。</w:t>
            </w:r>
          </w:p>
        </w:tc>
      </w:tr>
      <w:tr w:rsidR="00404E6A" w:rsidRPr="0009156A" w:rsidTr="00404E6A">
        <w:trPr>
          <w:trHeight w:val="891"/>
        </w:trPr>
        <w:tc>
          <w:tcPr>
            <w:tcW w:w="2268" w:type="dxa"/>
            <w:shd w:val="clear" w:color="auto" w:fill="auto"/>
          </w:tcPr>
          <w:p w:rsidR="00404E6A" w:rsidRPr="00343C22" w:rsidRDefault="00404E6A" w:rsidP="00F853A5">
            <w:pPr>
              <w:spacing w:line="360" w:lineRule="auto"/>
              <w:rPr>
                <w:rFonts w:ascii="Times New Roman" w:eastAsia="標楷體" w:hAnsi="Times New Roman"/>
                <w:color w:val="000000" w:themeColor="text1"/>
              </w:rPr>
            </w:pPr>
            <w:r w:rsidRPr="00343C22">
              <w:rPr>
                <w:rFonts w:ascii="Times New Roman" w:eastAsia="標楷體" w:hAnsi="Times New Roman" w:hint="eastAsia"/>
                <w:color w:val="000000" w:themeColor="text1"/>
              </w:rPr>
              <w:t>1</w:t>
            </w:r>
            <w:r w:rsidRPr="00343C22">
              <w:rPr>
                <w:rFonts w:ascii="Times New Roman" w:eastAsia="標楷體" w:hAnsi="Times New Roman"/>
                <w:color w:val="000000" w:themeColor="text1"/>
              </w:rPr>
              <w:t>6.</w:t>
            </w:r>
            <w:r w:rsidRPr="00343C22">
              <w:rPr>
                <w:rFonts w:ascii="Times New Roman" w:eastAsia="標楷體" w:hAnsi="Times New Roman" w:hint="eastAsia"/>
                <w:color w:val="000000" w:themeColor="text1"/>
              </w:rPr>
              <w:t>其他</w:t>
            </w:r>
          </w:p>
        </w:tc>
        <w:tc>
          <w:tcPr>
            <w:tcW w:w="7597" w:type="dxa"/>
            <w:shd w:val="clear" w:color="auto" w:fill="auto"/>
          </w:tcPr>
          <w:p w:rsidR="00404E6A" w:rsidRPr="00E16D87" w:rsidRDefault="00404E6A" w:rsidP="00404E6A">
            <w:pPr>
              <w:spacing w:line="240" w:lineRule="atLeast"/>
              <w:ind w:leftChars="73" w:left="840" w:hangingChars="277" w:hanging="665"/>
              <w:rPr>
                <w:rFonts w:ascii="Times New Roman" w:eastAsia="標楷體" w:hAnsi="Times New Roman"/>
                <w:color w:val="FF0000"/>
                <w:szCs w:val="20"/>
              </w:rPr>
            </w:pPr>
          </w:p>
        </w:tc>
      </w:tr>
    </w:tbl>
    <w:p w:rsidR="000530A6" w:rsidRDefault="000530A6" w:rsidP="000530A6">
      <w:pPr>
        <w:spacing w:line="360" w:lineRule="auto"/>
        <w:ind w:left="567"/>
        <w:rPr>
          <w:rFonts w:ascii="Times New Roman" w:eastAsia="標楷體" w:hAnsi="Times New Roman"/>
          <w:color w:val="FF0000"/>
          <w:szCs w:val="20"/>
        </w:rPr>
      </w:pPr>
    </w:p>
    <w:p w:rsidR="00AF359F" w:rsidRPr="00B406E5" w:rsidRDefault="00AF359F" w:rsidP="00807C87">
      <w:pPr>
        <w:numPr>
          <w:ilvl w:val="0"/>
          <w:numId w:val="66"/>
        </w:numPr>
        <w:spacing w:line="360" w:lineRule="auto"/>
        <w:ind w:left="567"/>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注意事項</w:t>
      </w:r>
    </w:p>
    <w:p w:rsidR="00404E6A" w:rsidRPr="00B406E5" w:rsidRDefault="00404E6A" w:rsidP="00AF359F">
      <w:pPr>
        <w:spacing w:line="360" w:lineRule="auto"/>
        <w:ind w:left="851"/>
        <w:rPr>
          <w:rFonts w:ascii="Times New Roman" w:eastAsia="標楷體" w:hAnsi="Times New Roman"/>
          <w:color w:val="000000" w:themeColor="text1"/>
          <w:szCs w:val="20"/>
        </w:rPr>
      </w:pPr>
      <w:r w:rsidRPr="00B406E5">
        <w:rPr>
          <w:rFonts w:ascii="Times New Roman" w:eastAsia="標楷體" w:hAnsi="Times New Roman"/>
          <w:color w:val="000000" w:themeColor="text1"/>
          <w:szCs w:val="20"/>
        </w:rPr>
        <w:t>上</w:t>
      </w:r>
      <w:r w:rsidR="00AF359F" w:rsidRPr="00B406E5">
        <w:rPr>
          <w:rFonts w:ascii="Times New Roman" w:eastAsia="標楷體" w:hAnsi="Times New Roman" w:hint="eastAsia"/>
          <w:color w:val="000000" w:themeColor="text1"/>
          <w:szCs w:val="20"/>
        </w:rPr>
        <w:t>述</w:t>
      </w:r>
      <w:r w:rsidRPr="00B406E5">
        <w:rPr>
          <w:rFonts w:ascii="Times New Roman" w:eastAsia="標楷體" w:hAnsi="Times New Roman"/>
          <w:color w:val="000000" w:themeColor="text1"/>
          <w:szCs w:val="20"/>
        </w:rPr>
        <w:t>危害</w:t>
      </w:r>
      <w:r w:rsidR="00AF359F" w:rsidRPr="00B406E5">
        <w:rPr>
          <w:rFonts w:ascii="Times New Roman" w:eastAsia="標楷體" w:hAnsi="Times New Roman" w:hint="eastAsia"/>
          <w:color w:val="000000" w:themeColor="text1"/>
          <w:szCs w:val="20"/>
        </w:rPr>
        <w:t>告知</w:t>
      </w:r>
      <w:r w:rsidRPr="00B406E5">
        <w:rPr>
          <w:rFonts w:ascii="Times New Roman" w:eastAsia="標楷體" w:hAnsi="Times New Roman"/>
          <w:color w:val="000000" w:themeColor="text1"/>
          <w:szCs w:val="20"/>
        </w:rPr>
        <w:t>事項</w:t>
      </w:r>
      <w:r w:rsidR="00AF359F" w:rsidRPr="00B406E5">
        <w:rPr>
          <w:rFonts w:ascii="Times New Roman" w:eastAsia="標楷體" w:hAnsi="Times New Roman" w:hint="eastAsia"/>
          <w:color w:val="000000" w:themeColor="text1"/>
          <w:szCs w:val="20"/>
        </w:rPr>
        <w:t>，</w:t>
      </w:r>
      <w:r w:rsidRPr="00B406E5">
        <w:rPr>
          <w:rFonts w:ascii="Times New Roman" w:eastAsia="標楷體" w:hAnsi="Times New Roman"/>
          <w:color w:val="000000" w:themeColor="text1"/>
          <w:szCs w:val="20"/>
        </w:rPr>
        <w:t>承攬商應主動採取防止對策並依</w:t>
      </w:r>
      <w:r w:rsidR="00AF359F" w:rsidRPr="00B406E5">
        <w:rPr>
          <w:rFonts w:ascii="Times New Roman" w:eastAsia="標楷體" w:hAnsi="Times New Roman" w:hint="eastAsia"/>
          <w:color w:val="000000" w:themeColor="text1"/>
          <w:szCs w:val="20"/>
        </w:rPr>
        <w:t>職</w:t>
      </w:r>
      <w:r w:rsidRPr="00B406E5">
        <w:rPr>
          <w:rFonts w:ascii="Times New Roman" w:eastAsia="標楷體" w:hAnsi="Times New Roman"/>
          <w:color w:val="000000" w:themeColor="text1"/>
          <w:szCs w:val="20"/>
        </w:rPr>
        <w:t>安法及其相關規定辦理</w:t>
      </w:r>
      <w:r w:rsidR="00AF359F" w:rsidRPr="00B406E5">
        <w:rPr>
          <w:rFonts w:ascii="Times New Roman" w:eastAsia="標楷體" w:hAnsi="Times New Roman" w:hint="eastAsia"/>
          <w:color w:val="000000" w:themeColor="text1"/>
          <w:szCs w:val="20"/>
        </w:rPr>
        <w:t>，並轉知所屬作業勞工遵循。承攬商若將承攬之全部或部分勞務再交付承攬時，須告知並要求再承攬人遵守本告知單內容之各項規定與注意事項，並確實執行</w:t>
      </w:r>
      <w:r w:rsidRPr="00B406E5">
        <w:rPr>
          <w:rFonts w:ascii="Times New Roman" w:eastAsia="標楷體" w:hAnsi="Times New Roman"/>
          <w:color w:val="000000" w:themeColor="text1"/>
          <w:szCs w:val="20"/>
        </w:rPr>
        <w:t>。</w:t>
      </w:r>
    </w:p>
    <w:p w:rsidR="00AF359F" w:rsidRDefault="00AF359F" w:rsidP="00AF359F">
      <w:pPr>
        <w:spacing w:line="360" w:lineRule="auto"/>
        <w:ind w:left="851"/>
        <w:rPr>
          <w:rFonts w:ascii="Times New Roman" w:eastAsia="標楷體" w:hAnsi="Times New Roman"/>
          <w:color w:val="FF0000"/>
          <w:szCs w:val="20"/>
        </w:rPr>
      </w:pPr>
    </w:p>
    <w:p w:rsidR="00AF359F" w:rsidRPr="00B406E5" w:rsidRDefault="00AF359F" w:rsidP="00AF359F">
      <w:pPr>
        <w:numPr>
          <w:ilvl w:val="0"/>
          <w:numId w:val="66"/>
        </w:numPr>
        <w:spacing w:line="360" w:lineRule="auto"/>
        <w:ind w:left="567"/>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簽署</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5"/>
        <w:gridCol w:w="5184"/>
      </w:tblGrid>
      <w:tr w:rsidR="00AD5952" w:rsidRPr="00B406E5" w:rsidTr="001C1D9B">
        <w:trPr>
          <w:trHeight w:val="549"/>
        </w:trPr>
        <w:tc>
          <w:tcPr>
            <w:tcW w:w="5261" w:type="dxa"/>
            <w:shd w:val="clear" w:color="auto" w:fill="D9D9D9"/>
          </w:tcPr>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本校發包單位</w:t>
            </w:r>
          </w:p>
        </w:tc>
        <w:tc>
          <w:tcPr>
            <w:tcW w:w="5261" w:type="dxa"/>
            <w:shd w:val="clear" w:color="auto" w:fill="D9D9D9"/>
          </w:tcPr>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承攬商</w:t>
            </w:r>
          </w:p>
        </w:tc>
      </w:tr>
      <w:tr w:rsidR="00AD5952" w:rsidRPr="00B406E5" w:rsidTr="001C1D9B">
        <w:trPr>
          <w:trHeight w:val="1661"/>
        </w:trPr>
        <w:tc>
          <w:tcPr>
            <w:tcW w:w="5261" w:type="dxa"/>
            <w:shd w:val="clear" w:color="auto" w:fill="auto"/>
          </w:tcPr>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發包單位負責人</w:t>
            </w:r>
            <w:r w:rsidR="000245AC" w:rsidRPr="00B406E5">
              <w:rPr>
                <w:rFonts w:ascii="Times New Roman" w:eastAsia="標楷體" w:hAnsi="Times New Roman" w:hint="eastAsia"/>
                <w:color w:val="000000" w:themeColor="text1"/>
                <w:szCs w:val="20"/>
              </w:rPr>
              <w:t xml:space="preserve"> (</w:t>
            </w:r>
            <w:r w:rsidR="000245AC" w:rsidRPr="00B406E5">
              <w:rPr>
                <w:rFonts w:ascii="Times New Roman" w:eastAsia="標楷體" w:hAnsi="Times New Roman" w:hint="eastAsia"/>
                <w:color w:val="000000" w:themeColor="text1"/>
                <w:szCs w:val="20"/>
              </w:rPr>
              <w:t>或代理人</w:t>
            </w:r>
            <w:r w:rsidR="000245AC"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簽章：</w:t>
            </w:r>
          </w:p>
          <w:p w:rsidR="00AD5952" w:rsidRPr="00B406E5" w:rsidRDefault="00AD5952" w:rsidP="001C1D9B">
            <w:pPr>
              <w:spacing w:line="360" w:lineRule="auto"/>
              <w:rPr>
                <w:rFonts w:ascii="Times New Roman" w:eastAsia="標楷體" w:hAnsi="Times New Roman"/>
                <w:color w:val="000000" w:themeColor="text1"/>
                <w:szCs w:val="20"/>
              </w:rPr>
            </w:pPr>
          </w:p>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年</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月</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日</w:t>
            </w:r>
          </w:p>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危害告知執行人簽章：</w:t>
            </w:r>
          </w:p>
          <w:p w:rsidR="00AD5952" w:rsidRPr="00B406E5" w:rsidRDefault="00AD5952" w:rsidP="001C1D9B">
            <w:pPr>
              <w:spacing w:line="360" w:lineRule="auto"/>
              <w:rPr>
                <w:rFonts w:ascii="Times New Roman" w:eastAsia="標楷體" w:hAnsi="Times New Roman"/>
                <w:color w:val="000000" w:themeColor="text1"/>
                <w:szCs w:val="20"/>
              </w:rPr>
            </w:pPr>
          </w:p>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年</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月</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日</w:t>
            </w:r>
          </w:p>
        </w:tc>
        <w:tc>
          <w:tcPr>
            <w:tcW w:w="5261" w:type="dxa"/>
            <w:shd w:val="clear" w:color="auto" w:fill="auto"/>
          </w:tcPr>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承攬商負責人</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或代理人</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簽章：</w:t>
            </w:r>
          </w:p>
          <w:p w:rsidR="00AD5952" w:rsidRPr="00B406E5" w:rsidRDefault="00AD5952" w:rsidP="001C1D9B">
            <w:pPr>
              <w:spacing w:line="360" w:lineRule="auto"/>
              <w:rPr>
                <w:rFonts w:ascii="Times New Roman" w:eastAsia="標楷體" w:hAnsi="Times New Roman"/>
                <w:color w:val="000000" w:themeColor="text1"/>
                <w:szCs w:val="20"/>
              </w:rPr>
            </w:pPr>
          </w:p>
          <w:p w:rsidR="00AD5952" w:rsidRPr="00B406E5" w:rsidRDefault="00AD5952" w:rsidP="001C1D9B">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年</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月</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日</w:t>
            </w:r>
          </w:p>
          <w:p w:rsidR="00AD5952" w:rsidRPr="00B406E5" w:rsidRDefault="00AD5952" w:rsidP="001C1D9B">
            <w:pPr>
              <w:spacing w:line="360" w:lineRule="auto"/>
              <w:rPr>
                <w:rFonts w:ascii="Times New Roman" w:eastAsia="標楷體" w:hAnsi="Times New Roman"/>
                <w:color w:val="000000" w:themeColor="text1"/>
                <w:szCs w:val="20"/>
              </w:rPr>
            </w:pPr>
          </w:p>
        </w:tc>
      </w:tr>
    </w:tbl>
    <w:p w:rsidR="00AF359F" w:rsidRPr="00B406E5" w:rsidRDefault="00AD5952" w:rsidP="00AF359F">
      <w:pPr>
        <w:spacing w:line="360" w:lineRule="auto"/>
        <w:ind w:left="87"/>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t>※</w:t>
      </w:r>
      <w:r w:rsidRPr="00B406E5">
        <w:rPr>
          <w:rFonts w:ascii="Times New Roman" w:eastAsia="標楷體" w:hAnsi="Times New Roman" w:hint="eastAsia"/>
          <w:color w:val="000000" w:themeColor="text1"/>
          <w:szCs w:val="20"/>
        </w:rPr>
        <w:t xml:space="preserve"> </w:t>
      </w:r>
      <w:r w:rsidRPr="00B406E5">
        <w:rPr>
          <w:rFonts w:ascii="Times New Roman" w:eastAsia="標楷體" w:hAnsi="Times New Roman" w:hint="eastAsia"/>
          <w:color w:val="000000" w:themeColor="text1"/>
          <w:szCs w:val="20"/>
        </w:rPr>
        <w:t>本危害告知單由本校發包單位及承攬商雙方各執一份，修改時並應再以書面為之。</w:t>
      </w:r>
    </w:p>
    <w:bookmarkEnd w:id="9"/>
    <w:p w:rsidR="00392211" w:rsidRDefault="00392211" w:rsidP="00AF359F">
      <w:pPr>
        <w:spacing w:line="360" w:lineRule="auto"/>
        <w:ind w:left="87"/>
        <w:rPr>
          <w:rFonts w:ascii="Times New Roman" w:eastAsia="標楷體" w:hAnsi="Times New Roman"/>
          <w:color w:val="FF0000"/>
          <w:szCs w:val="20"/>
        </w:rPr>
        <w:sectPr w:rsidR="00392211" w:rsidSect="0095771A">
          <w:pgSz w:w="11906" w:h="16838"/>
          <w:pgMar w:top="720" w:right="720" w:bottom="720" w:left="720" w:header="425" w:footer="898" w:gutter="0"/>
          <w:cols w:space="425"/>
          <w:docGrid w:type="lines" w:linePitch="360"/>
        </w:sectPr>
      </w:pPr>
    </w:p>
    <w:p w:rsidR="00392211" w:rsidRPr="00B406E5" w:rsidRDefault="00392211" w:rsidP="00392211">
      <w:pPr>
        <w:spacing w:line="360" w:lineRule="auto"/>
        <w:rPr>
          <w:rFonts w:ascii="Times New Roman" w:eastAsia="標楷體" w:hAnsi="Times New Roman"/>
          <w:color w:val="000000" w:themeColor="text1"/>
          <w:szCs w:val="20"/>
        </w:rPr>
      </w:pPr>
      <w:r w:rsidRPr="00B406E5">
        <w:rPr>
          <w:rFonts w:ascii="Times New Roman" w:eastAsia="標楷體" w:hAnsi="Times New Roman" w:hint="eastAsia"/>
          <w:color w:val="000000" w:themeColor="text1"/>
          <w:szCs w:val="20"/>
        </w:rPr>
        <w:lastRenderedPageBreak/>
        <w:t>附表</w:t>
      </w:r>
      <w:r w:rsidRPr="00B406E5">
        <w:rPr>
          <w:rFonts w:ascii="Times New Roman" w:eastAsia="標楷體" w:hAnsi="Times New Roman" w:hint="eastAsia"/>
          <w:color w:val="000000" w:themeColor="text1"/>
          <w:szCs w:val="20"/>
        </w:rPr>
        <w:t>4</w:t>
      </w:r>
      <w:r w:rsidRPr="00B406E5">
        <w:rPr>
          <w:rFonts w:ascii="Times New Roman" w:eastAsia="標楷體" w:hAnsi="Times New Roman" w:hint="eastAsia"/>
          <w:color w:val="000000" w:themeColor="text1"/>
          <w:szCs w:val="20"/>
        </w:rPr>
        <w:t>、協議組織會議</w:t>
      </w:r>
      <w:r w:rsidR="00D2673F" w:rsidRPr="00B406E5">
        <w:rPr>
          <w:rFonts w:ascii="Times New Roman" w:eastAsia="標楷體" w:hAnsi="Times New Roman" w:hint="eastAsia"/>
          <w:color w:val="000000" w:themeColor="text1"/>
          <w:szCs w:val="20"/>
        </w:rPr>
        <w:t>紀錄</w:t>
      </w:r>
    </w:p>
    <w:p w:rsidR="00392211" w:rsidRPr="00B406E5" w:rsidRDefault="0099039A" w:rsidP="00392211">
      <w:pPr>
        <w:spacing w:line="360" w:lineRule="auto"/>
        <w:jc w:val="center"/>
        <w:rPr>
          <w:rFonts w:ascii="Times New Roman" w:eastAsia="標楷體" w:hAnsi="Times New Roman"/>
          <w:b/>
          <w:bCs/>
          <w:color w:val="000000" w:themeColor="text1"/>
          <w:sz w:val="32"/>
          <w:szCs w:val="32"/>
        </w:rPr>
      </w:pPr>
      <w:r>
        <w:rPr>
          <w:rFonts w:ascii="Times New Roman" w:eastAsia="標楷體" w:hAnsi="Times New Roman" w:hint="eastAsia"/>
          <w:b/>
          <w:bCs/>
          <w:color w:val="000000" w:themeColor="text1"/>
          <w:sz w:val="32"/>
          <w:szCs w:val="32"/>
        </w:rPr>
        <w:t>台南市德光高級中學</w:t>
      </w:r>
      <w:bookmarkStart w:id="10" w:name="_Hlk194937542"/>
      <w:r w:rsidR="00392211" w:rsidRPr="00B406E5">
        <w:rPr>
          <w:rFonts w:ascii="Times New Roman" w:eastAsia="標楷體" w:hAnsi="Times New Roman"/>
          <w:b/>
          <w:bCs/>
          <w:color w:val="000000" w:themeColor="text1"/>
          <w:sz w:val="32"/>
          <w:szCs w:val="32"/>
        </w:rPr>
        <w:t>共同作業協議組織協調會議</w:t>
      </w:r>
      <w:r w:rsidR="00392211" w:rsidRPr="00B406E5">
        <w:rPr>
          <w:rFonts w:ascii="Times New Roman" w:eastAsia="標楷體" w:hAnsi="Times New Roman" w:hint="eastAsia"/>
          <w:b/>
          <w:bCs/>
          <w:color w:val="000000" w:themeColor="text1"/>
          <w:sz w:val="32"/>
          <w:szCs w:val="32"/>
        </w:rPr>
        <w:t>紀</w:t>
      </w:r>
      <w:r w:rsidR="00392211" w:rsidRPr="00B406E5">
        <w:rPr>
          <w:rFonts w:ascii="Times New Roman" w:eastAsia="標楷體" w:hAnsi="Times New Roman"/>
          <w:b/>
          <w:bCs/>
          <w:color w:val="000000" w:themeColor="text1"/>
          <w:sz w:val="32"/>
          <w:szCs w:val="32"/>
        </w:rPr>
        <w:t>錄</w:t>
      </w:r>
      <w:r w:rsidR="00D2673F" w:rsidRPr="00B406E5">
        <w:rPr>
          <w:rFonts w:ascii="Times New Roman" w:eastAsia="標楷體" w:hAnsi="Times New Roman" w:hint="eastAsia"/>
          <w:b/>
          <w:bCs/>
          <w:color w:val="000000" w:themeColor="text1"/>
          <w:sz w:val="32"/>
          <w:szCs w:val="32"/>
        </w:rPr>
        <w:t xml:space="preserve"> </w:t>
      </w:r>
    </w:p>
    <w:tbl>
      <w:tblPr>
        <w:tblW w:w="5000" w:type="pct"/>
        <w:tblLook w:val="04A0" w:firstRow="1" w:lastRow="0" w:firstColumn="1" w:lastColumn="0" w:noHBand="0" w:noVBand="1"/>
      </w:tblPr>
      <w:tblGrid>
        <w:gridCol w:w="5233"/>
        <w:gridCol w:w="5233"/>
      </w:tblGrid>
      <w:tr w:rsidR="00392211" w:rsidRPr="0060268C" w:rsidTr="00DE5890">
        <w:tc>
          <w:tcPr>
            <w:tcW w:w="2500" w:type="pct"/>
            <w:tcBorders>
              <w:top w:val="single" w:sz="18" w:space="0" w:color="auto"/>
            </w:tcBorders>
            <w:shd w:val="clear" w:color="auto" w:fill="auto"/>
          </w:tcPr>
          <w:p w:rsidR="00392211" w:rsidRPr="00B406E5" w:rsidRDefault="00DE5890" w:rsidP="009837FA">
            <w:pPr>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承攬作業</w:t>
            </w:r>
            <w:r w:rsidR="00392211" w:rsidRPr="00B406E5">
              <w:rPr>
                <w:rFonts w:ascii="Times New Roman" w:eastAsia="標楷體" w:hAnsi="Times New Roman"/>
                <w:color w:val="000000" w:themeColor="text1"/>
              </w:rPr>
              <w:t>名稱：</w:t>
            </w:r>
          </w:p>
        </w:tc>
        <w:tc>
          <w:tcPr>
            <w:tcW w:w="2500" w:type="pct"/>
            <w:tcBorders>
              <w:top w:val="single" w:sz="18" w:space="0" w:color="auto"/>
            </w:tcBorders>
            <w:shd w:val="clear" w:color="auto" w:fill="auto"/>
          </w:tcPr>
          <w:p w:rsidR="00392211" w:rsidRPr="00B406E5" w:rsidRDefault="00392211"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案號：</w:t>
            </w:r>
            <w:r w:rsidRPr="00B406E5">
              <w:rPr>
                <w:rFonts w:ascii="Times New Roman" w:eastAsia="標楷體" w:hAnsi="Times New Roman"/>
                <w:color w:val="000000" w:themeColor="text1"/>
              </w:rPr>
              <w:t xml:space="preserve"> </w:t>
            </w:r>
          </w:p>
        </w:tc>
      </w:tr>
      <w:tr w:rsidR="00392211" w:rsidRPr="0060268C" w:rsidTr="00DE5890">
        <w:tc>
          <w:tcPr>
            <w:tcW w:w="2500" w:type="pct"/>
            <w:tcBorders>
              <w:bottom w:val="single" w:sz="18" w:space="0" w:color="auto"/>
            </w:tcBorders>
            <w:shd w:val="clear" w:color="auto" w:fill="auto"/>
          </w:tcPr>
          <w:p w:rsidR="00392211" w:rsidRPr="00B406E5" w:rsidRDefault="00DE5890" w:rsidP="009837FA">
            <w:pPr>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作業</w:t>
            </w:r>
            <w:r w:rsidR="00392211" w:rsidRPr="00B406E5">
              <w:rPr>
                <w:rFonts w:ascii="Times New Roman" w:eastAsia="標楷體" w:hAnsi="Times New Roman"/>
                <w:color w:val="000000" w:themeColor="text1"/>
              </w:rPr>
              <w:t>地點：</w:t>
            </w:r>
            <w:r w:rsidR="00392211" w:rsidRPr="00B406E5">
              <w:rPr>
                <w:rFonts w:ascii="Times New Roman" w:eastAsia="標楷體" w:hAnsi="Times New Roman"/>
                <w:color w:val="000000" w:themeColor="text1"/>
              </w:rPr>
              <w:t xml:space="preserve"> </w:t>
            </w:r>
          </w:p>
        </w:tc>
        <w:tc>
          <w:tcPr>
            <w:tcW w:w="2500" w:type="pct"/>
            <w:tcBorders>
              <w:bottom w:val="single" w:sz="18" w:space="0" w:color="auto"/>
            </w:tcBorders>
            <w:shd w:val="clear" w:color="auto" w:fill="auto"/>
          </w:tcPr>
          <w:p w:rsidR="00392211" w:rsidRPr="00B406E5" w:rsidRDefault="00392211"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開工日期：</w:t>
            </w:r>
          </w:p>
        </w:tc>
      </w:tr>
      <w:tr w:rsidR="00392211" w:rsidRPr="0060268C" w:rsidTr="00DE5890">
        <w:tc>
          <w:tcPr>
            <w:tcW w:w="2500" w:type="pct"/>
            <w:tcBorders>
              <w:top w:val="single" w:sz="18" w:space="0" w:color="auto"/>
            </w:tcBorders>
            <w:shd w:val="clear" w:color="auto" w:fill="auto"/>
          </w:tcPr>
          <w:p w:rsidR="00392211" w:rsidRPr="00B406E5" w:rsidRDefault="00392211"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一、會議時間：</w:t>
            </w:r>
          </w:p>
        </w:tc>
        <w:tc>
          <w:tcPr>
            <w:tcW w:w="2500" w:type="pct"/>
            <w:tcBorders>
              <w:top w:val="single" w:sz="18" w:space="0" w:color="auto"/>
            </w:tcBorders>
            <w:shd w:val="clear" w:color="auto" w:fill="auto"/>
          </w:tcPr>
          <w:p w:rsidR="00392211" w:rsidRPr="00B406E5" w:rsidRDefault="00392211" w:rsidP="009837FA">
            <w:pPr>
              <w:spacing w:line="360" w:lineRule="auto"/>
              <w:rPr>
                <w:rFonts w:ascii="Times New Roman" w:eastAsia="標楷體" w:hAnsi="Times New Roman"/>
                <w:color w:val="000000" w:themeColor="text1"/>
              </w:rPr>
            </w:pPr>
          </w:p>
        </w:tc>
      </w:tr>
      <w:tr w:rsidR="00392211" w:rsidRPr="0060268C" w:rsidTr="00DE5890">
        <w:tc>
          <w:tcPr>
            <w:tcW w:w="2500" w:type="pct"/>
            <w:shd w:val="clear" w:color="auto" w:fill="auto"/>
          </w:tcPr>
          <w:p w:rsidR="00392211" w:rsidRPr="00B406E5" w:rsidRDefault="00392211"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二、會議地點：</w:t>
            </w:r>
          </w:p>
        </w:tc>
        <w:tc>
          <w:tcPr>
            <w:tcW w:w="2500" w:type="pct"/>
            <w:shd w:val="clear" w:color="auto" w:fill="auto"/>
          </w:tcPr>
          <w:p w:rsidR="00392211" w:rsidRPr="00B406E5" w:rsidRDefault="00392211" w:rsidP="009837FA">
            <w:pPr>
              <w:spacing w:line="360" w:lineRule="auto"/>
              <w:rPr>
                <w:rFonts w:ascii="Times New Roman" w:eastAsia="標楷體" w:hAnsi="Times New Roman"/>
                <w:color w:val="000000" w:themeColor="text1"/>
              </w:rPr>
            </w:pPr>
          </w:p>
        </w:tc>
      </w:tr>
      <w:tr w:rsidR="00392211" w:rsidRPr="0060268C" w:rsidTr="00DE5890">
        <w:tc>
          <w:tcPr>
            <w:tcW w:w="2500" w:type="pct"/>
            <w:shd w:val="clear" w:color="auto" w:fill="auto"/>
          </w:tcPr>
          <w:p w:rsidR="00392211" w:rsidRPr="00B406E5" w:rsidRDefault="00392211"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三、</w:t>
            </w:r>
            <w:r w:rsidRPr="00B406E5">
              <w:rPr>
                <w:rFonts w:ascii="Times New Roman" w:eastAsia="標楷體" w:hAnsi="Times New Roman" w:hint="eastAsia"/>
                <w:color w:val="000000" w:themeColor="text1"/>
              </w:rPr>
              <w:t>出席人員</w:t>
            </w:r>
            <w:r w:rsidRPr="00B406E5">
              <w:rPr>
                <w:rFonts w:ascii="Times New Roman" w:eastAsia="標楷體" w:hAnsi="Times New Roman"/>
                <w:color w:val="000000" w:themeColor="text1"/>
              </w:rPr>
              <w:t>：</w:t>
            </w:r>
          </w:p>
        </w:tc>
        <w:tc>
          <w:tcPr>
            <w:tcW w:w="2500" w:type="pct"/>
            <w:shd w:val="clear" w:color="auto" w:fill="auto"/>
          </w:tcPr>
          <w:p w:rsidR="00392211" w:rsidRPr="00B406E5" w:rsidRDefault="00392211" w:rsidP="009837FA">
            <w:pPr>
              <w:spacing w:line="360" w:lineRule="auto"/>
              <w:rPr>
                <w:rFonts w:ascii="Times New Roman" w:eastAsia="標楷體" w:hAnsi="Times New Roman"/>
                <w:color w:val="000000" w:themeColor="text1"/>
              </w:rPr>
            </w:pPr>
          </w:p>
        </w:tc>
      </w:tr>
      <w:tr w:rsidR="00392211" w:rsidRPr="0060268C" w:rsidTr="00DE5890">
        <w:tc>
          <w:tcPr>
            <w:tcW w:w="2500" w:type="pct"/>
            <w:shd w:val="clear" w:color="auto" w:fill="auto"/>
          </w:tcPr>
          <w:p w:rsidR="00392211" w:rsidRPr="00B406E5" w:rsidRDefault="00DE5890" w:rsidP="009837FA">
            <w:pPr>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本校發包單位</w:t>
            </w:r>
            <w:r w:rsidRPr="00B406E5">
              <w:rPr>
                <w:rFonts w:ascii="Times New Roman" w:eastAsia="標楷體" w:hAnsi="Times New Roman" w:hint="eastAsia"/>
                <w:color w:val="000000" w:themeColor="text1"/>
              </w:rPr>
              <w:t>(</w:t>
            </w:r>
            <w:r w:rsidRPr="00B406E5">
              <w:rPr>
                <w:rFonts w:ascii="Times New Roman" w:eastAsia="標楷體" w:hAnsi="Times New Roman" w:hint="eastAsia"/>
                <w:color w:val="000000" w:themeColor="text1"/>
              </w:rPr>
              <w:t>主席</w:t>
            </w:r>
            <w:r w:rsidRPr="00B406E5">
              <w:rPr>
                <w:rFonts w:ascii="Times New Roman" w:eastAsia="標楷體" w:hAnsi="Times New Roman" w:hint="eastAsia"/>
                <w:color w:val="000000" w:themeColor="text1"/>
              </w:rPr>
              <w:t>)</w:t>
            </w:r>
            <w:r w:rsidR="00392211" w:rsidRPr="00B406E5">
              <w:rPr>
                <w:rFonts w:ascii="Times New Roman" w:eastAsia="標楷體" w:hAnsi="Times New Roman"/>
                <w:color w:val="000000" w:themeColor="text1"/>
              </w:rPr>
              <w:t>：</w:t>
            </w:r>
          </w:p>
        </w:tc>
        <w:tc>
          <w:tcPr>
            <w:tcW w:w="2500" w:type="pct"/>
            <w:shd w:val="clear" w:color="auto" w:fill="auto"/>
          </w:tcPr>
          <w:p w:rsidR="00392211" w:rsidRPr="00B406E5" w:rsidRDefault="00392211"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承攬商負責人：</w:t>
            </w:r>
          </w:p>
        </w:tc>
      </w:tr>
      <w:tr w:rsidR="00DE5890" w:rsidRPr="0060268C" w:rsidTr="001C1D9B">
        <w:trPr>
          <w:trHeight w:val="725"/>
        </w:trPr>
        <w:tc>
          <w:tcPr>
            <w:tcW w:w="2500" w:type="pct"/>
            <w:tcBorders>
              <w:bottom w:val="single" w:sz="18" w:space="0" w:color="000000"/>
            </w:tcBorders>
            <w:shd w:val="clear" w:color="auto" w:fill="auto"/>
          </w:tcPr>
          <w:p w:rsidR="00DE5890" w:rsidRPr="00B406E5" w:rsidRDefault="00DE5890" w:rsidP="009837FA">
            <w:pPr>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本校</w:t>
            </w:r>
            <w:r w:rsidRPr="00B406E5">
              <w:rPr>
                <w:rFonts w:ascii="Times New Roman" w:eastAsia="標楷體" w:hAnsi="Times New Roman"/>
                <w:color w:val="000000" w:themeColor="text1"/>
              </w:rPr>
              <w:t>職業安全衛生管理人員：</w:t>
            </w:r>
          </w:p>
        </w:tc>
        <w:tc>
          <w:tcPr>
            <w:tcW w:w="2500" w:type="pct"/>
            <w:tcBorders>
              <w:bottom w:val="single" w:sz="18" w:space="0" w:color="000000"/>
            </w:tcBorders>
            <w:shd w:val="clear" w:color="auto" w:fill="auto"/>
          </w:tcPr>
          <w:p w:rsidR="00DE5890" w:rsidRPr="00B406E5" w:rsidRDefault="00DE5890" w:rsidP="009837FA">
            <w:pPr>
              <w:spacing w:line="360" w:lineRule="auto"/>
              <w:rPr>
                <w:rFonts w:ascii="Times New Roman" w:eastAsia="標楷體" w:hAnsi="Times New Roman"/>
                <w:color w:val="000000" w:themeColor="text1"/>
              </w:rPr>
            </w:pPr>
            <w:r w:rsidRPr="00B406E5">
              <w:rPr>
                <w:rFonts w:ascii="Times New Roman" w:eastAsia="標楷體" w:hAnsi="Times New Roman"/>
                <w:color w:val="000000" w:themeColor="text1"/>
              </w:rPr>
              <w:t>承攬商職業安全衛生管理人員：</w:t>
            </w:r>
          </w:p>
        </w:tc>
      </w:tr>
    </w:tbl>
    <w:p w:rsidR="00392211" w:rsidRPr="00B87586" w:rsidRDefault="00392211" w:rsidP="00392211">
      <w:pPr>
        <w:spacing w:line="360" w:lineRule="auto"/>
        <w:ind w:left="510"/>
        <w:rPr>
          <w:rFonts w:ascii="Times New Roman" w:eastAsia="標楷體" w:hAnsi="Times New Roman"/>
        </w:rPr>
      </w:pPr>
    </w:p>
    <w:p w:rsidR="00392211" w:rsidRPr="00B87586" w:rsidRDefault="00392211" w:rsidP="00392211">
      <w:pPr>
        <w:numPr>
          <w:ilvl w:val="0"/>
          <w:numId w:val="20"/>
        </w:numPr>
        <w:spacing w:line="360" w:lineRule="auto"/>
        <w:rPr>
          <w:rFonts w:ascii="Times New Roman" w:eastAsia="標楷體" w:hAnsi="Times New Roman"/>
        </w:rPr>
      </w:pPr>
      <w:r w:rsidRPr="00B87586">
        <w:rPr>
          <w:rFonts w:ascii="Times New Roman" w:eastAsia="標楷體" w:hAnsi="Times New Roman"/>
        </w:rPr>
        <w:t>討論事項</w:t>
      </w:r>
      <w:r w:rsidRPr="00B87586">
        <w:rPr>
          <w:rFonts w:ascii="Times New Roman" w:eastAsia="標楷體" w:hAnsi="Times New Roman"/>
        </w:rPr>
        <w:t xml:space="preserve">: </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安全衛生管理計畫。</w:t>
      </w:r>
      <w:r w:rsidRPr="00B87586">
        <w:rPr>
          <w:rFonts w:ascii="Times New Roman" w:eastAsia="標楷體" w:hAnsi="Times New Roman"/>
        </w:rPr>
        <w:t xml:space="preserve"> </w:t>
      </w:r>
    </w:p>
    <w:p w:rsidR="00392211" w:rsidRPr="00B87586" w:rsidRDefault="00392211" w:rsidP="00392211">
      <w:pPr>
        <w:numPr>
          <w:ilvl w:val="2"/>
          <w:numId w:val="20"/>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本項工程由本校指定作業場所負責人為</w:t>
      </w:r>
      <w:r w:rsidRPr="00B87586">
        <w:rPr>
          <w:rFonts w:ascii="Times New Roman" w:eastAsia="標楷體" w:hAnsi="Times New Roman"/>
        </w:rPr>
        <w:t>_____________</w:t>
      </w:r>
      <w:r w:rsidRPr="00B87586">
        <w:rPr>
          <w:rFonts w:ascii="Times New Roman" w:eastAsia="標楷體" w:hAnsi="Times New Roman"/>
        </w:rPr>
        <w:t>，負責下列事項：</w:t>
      </w:r>
    </w:p>
    <w:p w:rsidR="00392211" w:rsidRPr="00B87586" w:rsidRDefault="00392211" w:rsidP="00392211">
      <w:pPr>
        <w:numPr>
          <w:ilvl w:val="3"/>
          <w:numId w:val="20"/>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擔任指揮及協調之工作。</w:t>
      </w:r>
    </w:p>
    <w:p w:rsidR="00392211" w:rsidRPr="00B87586" w:rsidRDefault="00392211" w:rsidP="00392211">
      <w:pPr>
        <w:numPr>
          <w:ilvl w:val="3"/>
          <w:numId w:val="20"/>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工作之連繫與調整。</w:t>
      </w:r>
      <w:r w:rsidRPr="00B87586">
        <w:rPr>
          <w:rFonts w:ascii="Times New Roman" w:eastAsia="標楷體" w:hAnsi="Times New Roman"/>
        </w:rPr>
        <w:t xml:space="preserve"> </w:t>
      </w:r>
    </w:p>
    <w:p w:rsidR="00392211" w:rsidRPr="00B87586" w:rsidRDefault="00392211" w:rsidP="00392211">
      <w:pPr>
        <w:numPr>
          <w:ilvl w:val="3"/>
          <w:numId w:val="20"/>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工作場所之巡視。</w:t>
      </w:r>
      <w:r w:rsidRPr="00B87586">
        <w:rPr>
          <w:rFonts w:ascii="Times New Roman" w:eastAsia="標楷體" w:hAnsi="Times New Roman"/>
        </w:rPr>
        <w:t xml:space="preserve"> </w:t>
      </w:r>
    </w:p>
    <w:p w:rsidR="00392211" w:rsidRPr="00B87586" w:rsidRDefault="00392211" w:rsidP="00392211">
      <w:pPr>
        <w:numPr>
          <w:ilvl w:val="3"/>
          <w:numId w:val="20"/>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相關承攬事業間之安全衛生教育之指導及協助。</w:t>
      </w:r>
      <w:r w:rsidRPr="00B87586">
        <w:rPr>
          <w:rFonts w:ascii="Times New Roman" w:eastAsia="標楷體" w:hAnsi="Times New Roman"/>
        </w:rPr>
        <w:t xml:space="preserve">  </w:t>
      </w:r>
    </w:p>
    <w:p w:rsidR="00392211" w:rsidRPr="00B87586" w:rsidRDefault="00392211" w:rsidP="00392211">
      <w:pPr>
        <w:numPr>
          <w:ilvl w:val="3"/>
          <w:numId w:val="20"/>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其他為防止職業災害之必要事項。</w:t>
      </w:r>
    </w:p>
    <w:p w:rsidR="00392211" w:rsidRPr="00B87586" w:rsidRDefault="00392211" w:rsidP="00392211">
      <w:pPr>
        <w:numPr>
          <w:ilvl w:val="3"/>
          <w:numId w:val="20"/>
        </w:numPr>
        <w:tabs>
          <w:tab w:val="clear" w:pos="2155"/>
        </w:tabs>
        <w:spacing w:line="360" w:lineRule="auto"/>
        <w:ind w:left="1800" w:hanging="439"/>
        <w:rPr>
          <w:rFonts w:ascii="Times New Roman" w:eastAsia="標楷體" w:hAnsi="Times New Roman"/>
        </w:rPr>
      </w:pPr>
      <w:r w:rsidRPr="00B87586">
        <w:rPr>
          <w:rFonts w:ascii="Times New Roman" w:eastAsia="標楷體" w:hAnsi="Times New Roman"/>
        </w:rPr>
        <w:t>承攬商應訂工作守則，並經主管機關核備。</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勞工作業安全衛生及健康管理規範。</w:t>
      </w:r>
    </w:p>
    <w:p w:rsidR="00392211" w:rsidRPr="00B87586" w:rsidRDefault="00392211" w:rsidP="00392211">
      <w:pPr>
        <w:numPr>
          <w:ilvl w:val="2"/>
          <w:numId w:val="20"/>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進入校區人員不得飲用含有酒精或含麻醉、興奮成份飲料。</w:t>
      </w:r>
    </w:p>
    <w:p w:rsidR="00392211" w:rsidRPr="00B87586" w:rsidRDefault="00392211" w:rsidP="00392211">
      <w:pPr>
        <w:numPr>
          <w:ilvl w:val="2"/>
          <w:numId w:val="20"/>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進入校區禁止嚼食檳榔。</w:t>
      </w:r>
    </w:p>
    <w:p w:rsidR="00392211" w:rsidRPr="00B87586" w:rsidRDefault="00392211" w:rsidP="00392211">
      <w:pPr>
        <w:numPr>
          <w:ilvl w:val="2"/>
          <w:numId w:val="20"/>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每日收工前應將現場整理清潔，並將現場廢棄物依規定實施垃圾分類清除放置本校垃圾場。</w:t>
      </w:r>
    </w:p>
    <w:p w:rsidR="00392211" w:rsidRPr="00B87586" w:rsidRDefault="00392211" w:rsidP="00DE5890">
      <w:pPr>
        <w:numPr>
          <w:ilvl w:val="2"/>
          <w:numId w:val="20"/>
        </w:numPr>
        <w:tabs>
          <w:tab w:val="clear" w:pos="1928"/>
        </w:tabs>
        <w:spacing w:line="360" w:lineRule="auto"/>
        <w:ind w:left="851" w:hanging="227"/>
        <w:rPr>
          <w:rFonts w:ascii="Times New Roman" w:eastAsia="標楷體" w:hAnsi="Times New Roman"/>
        </w:rPr>
      </w:pPr>
      <w:r w:rsidRPr="00B87586">
        <w:rPr>
          <w:rFonts w:ascii="Times New Roman" w:eastAsia="標楷體" w:hAnsi="Times New Roman"/>
        </w:rPr>
        <w:t>使用後剩餘或棄置之化學物質或有機溶劑不得任意傾倒，於工程完工後應經檢查後攜出校外（含空容器）依環保法規處理，不得棄置於本校內。</w:t>
      </w:r>
    </w:p>
    <w:p w:rsidR="00392211" w:rsidRPr="00B87586" w:rsidRDefault="00392211" w:rsidP="00392211">
      <w:pPr>
        <w:numPr>
          <w:ilvl w:val="2"/>
          <w:numId w:val="20"/>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lastRenderedPageBreak/>
        <w:t>施工人員應依法令規定實施一般健康檢查，及噪音特殊健康檢查，並實施健康管理。</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安全衛生自主管理之實施及配合。</w:t>
      </w:r>
    </w:p>
    <w:p w:rsidR="00392211" w:rsidRPr="00B406E5" w:rsidRDefault="00392211" w:rsidP="00DE5890">
      <w:pPr>
        <w:numPr>
          <w:ilvl w:val="2"/>
          <w:numId w:val="20"/>
        </w:numPr>
        <w:tabs>
          <w:tab w:val="clear" w:pos="1928"/>
        </w:tabs>
        <w:spacing w:line="360" w:lineRule="auto"/>
        <w:ind w:left="966" w:hanging="342"/>
        <w:rPr>
          <w:rFonts w:ascii="Times New Roman" w:eastAsia="標楷體" w:hAnsi="Times New Roman"/>
          <w:color w:val="000000" w:themeColor="text1"/>
        </w:rPr>
      </w:pPr>
      <w:r w:rsidRPr="00B87586">
        <w:rPr>
          <w:rFonts w:ascii="Times New Roman" w:eastAsia="標楷體" w:hAnsi="Times New Roman"/>
        </w:rPr>
        <w:t>承攬商自備或租用之工具、設備、危險性機械、及個人安全防護具，須符合有關法令之規定，由承攬商負責實施</w:t>
      </w:r>
      <w:r w:rsidRPr="00B406E5">
        <w:rPr>
          <w:rFonts w:ascii="Times New Roman" w:eastAsia="標楷體" w:hAnsi="Times New Roman"/>
          <w:color w:val="000000" w:themeColor="text1"/>
        </w:rPr>
        <w:t>自動檢查，與測定後方可使用。</w:t>
      </w:r>
    </w:p>
    <w:p w:rsidR="00392211" w:rsidRPr="00B87586" w:rsidRDefault="00392211" w:rsidP="00DE5890">
      <w:pPr>
        <w:numPr>
          <w:ilvl w:val="2"/>
          <w:numId w:val="20"/>
        </w:numPr>
        <w:tabs>
          <w:tab w:val="clear" w:pos="1928"/>
        </w:tabs>
        <w:spacing w:line="360" w:lineRule="auto"/>
        <w:ind w:left="966" w:hanging="342"/>
        <w:rPr>
          <w:rFonts w:ascii="Times New Roman" w:eastAsia="標楷體" w:hAnsi="Times New Roman"/>
        </w:rPr>
      </w:pPr>
      <w:r w:rsidRPr="00B406E5">
        <w:rPr>
          <w:rFonts w:ascii="Times New Roman" w:eastAsia="標楷體" w:hAnsi="Times New Roman"/>
          <w:color w:val="000000" w:themeColor="text1"/>
        </w:rPr>
        <w:t>工具、設備、危險性機械、及個人安全防護具，經本校教職員工生發現有不合乎規定者應立即要求改善，未能立即改善者；</w:t>
      </w:r>
      <w:r w:rsidR="00DE5890" w:rsidRPr="00B406E5">
        <w:rPr>
          <w:rFonts w:ascii="Times New Roman" w:eastAsia="標楷體" w:hAnsi="Times New Roman" w:hint="eastAsia"/>
          <w:color w:val="000000" w:themeColor="text1"/>
        </w:rPr>
        <w:t>本校發包單位</w:t>
      </w:r>
      <w:r w:rsidRPr="00B406E5">
        <w:rPr>
          <w:rFonts w:ascii="Times New Roman" w:eastAsia="標楷體" w:hAnsi="Times New Roman"/>
          <w:color w:val="000000" w:themeColor="text1"/>
        </w:rPr>
        <w:t>得令其停</w:t>
      </w:r>
      <w:r w:rsidRPr="00B87586">
        <w:rPr>
          <w:rFonts w:ascii="Times New Roman" w:eastAsia="標楷體" w:hAnsi="Times New Roman"/>
        </w:rPr>
        <w:t>用並移出校區。</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從事動火、高架、開挖、高壓電活線等危險作業之管制。</w:t>
      </w:r>
      <w:r w:rsidRPr="00B87586">
        <w:rPr>
          <w:rFonts w:ascii="Times New Roman" w:eastAsia="標楷體" w:hAnsi="Times New Roman"/>
        </w:rPr>
        <w:t xml:space="preserve"> </w:t>
      </w:r>
    </w:p>
    <w:p w:rsidR="00392211" w:rsidRPr="00B87586" w:rsidRDefault="00392211" w:rsidP="00392211">
      <w:pPr>
        <w:numPr>
          <w:ilvl w:val="2"/>
          <w:numId w:val="21"/>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動火作業，校區內動火要申請動火許可證，有氫氣管線、設備區域除銹也要申請動火許可證。</w:t>
      </w:r>
    </w:p>
    <w:p w:rsidR="00392211" w:rsidRPr="00B87586" w:rsidRDefault="00392211" w:rsidP="00392211">
      <w:pPr>
        <w:numPr>
          <w:ilvl w:val="2"/>
          <w:numId w:val="21"/>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高架作業，施工架搭、拆，屋頂，高處，高架作業人員；因有高處墬落、滑落或摔落之危險，作業人員應佩帶傘式安全帶。從高架作業上下應有爬梯，爬梯要有護欄或利用吊車吊籠上下。</w:t>
      </w:r>
    </w:p>
    <w:p w:rsidR="00392211" w:rsidRPr="00B87586" w:rsidRDefault="00392211" w:rsidP="00392211">
      <w:pPr>
        <w:numPr>
          <w:ilvl w:val="2"/>
          <w:numId w:val="21"/>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開挖作業，有土崩塌時人員遭活埋、人員掉落、湧水淘空地基之危險。所以施工範圍應圍以三角形警示布條及夜間閃爍警示燈，車輛改道，開挖深度超過</w:t>
      </w:r>
      <w:smartTag w:uri="urn:schemas-microsoft-com:office:smarttags" w:element="chmetcnv">
        <w:smartTagPr>
          <w:attr w:name="TCSC" w:val="0"/>
          <w:attr w:name="NumberType" w:val="1"/>
          <w:attr w:name="Negative" w:val="False"/>
          <w:attr w:name="HasSpace" w:val="False"/>
          <w:attr w:name="SourceValue" w:val="1.5"/>
          <w:attr w:name="UnitName" w:val="公尺"/>
        </w:smartTagPr>
        <w:r w:rsidRPr="00B87586">
          <w:rPr>
            <w:rFonts w:ascii="Times New Roman" w:eastAsia="標楷體" w:hAnsi="Times New Roman"/>
          </w:rPr>
          <w:t>1.5</w:t>
        </w:r>
        <w:r w:rsidRPr="00B87586">
          <w:rPr>
            <w:rFonts w:ascii="Times New Roman" w:eastAsia="標楷體" w:hAnsi="Times New Roman"/>
          </w:rPr>
          <w:t>公尺</w:t>
        </w:r>
      </w:smartTag>
      <w:r w:rsidRPr="00B87586">
        <w:rPr>
          <w:rFonts w:ascii="Times New Roman" w:eastAsia="標楷體" w:hAnsi="Times New Roman"/>
        </w:rPr>
        <w:t>或有土崩之虞者，應打擋土安全板樁。有地下水湧出者，應有抽水設備並做好防止地基被淘空之安全設施</w:t>
      </w:r>
    </w:p>
    <w:p w:rsidR="00392211" w:rsidRPr="00B87586" w:rsidRDefault="00392211" w:rsidP="00392211">
      <w:pPr>
        <w:numPr>
          <w:ilvl w:val="2"/>
          <w:numId w:val="21"/>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高壓電活線作業，本校禁止高壓電活線作業，如要高壓電活線作業需經修護經理同意，派有專人監工，佩帶個人安全衛生防護具防止觸電及感電。</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 xml:space="preserve"> </w:t>
      </w:r>
      <w:r w:rsidRPr="00B87586">
        <w:rPr>
          <w:rFonts w:ascii="Times New Roman" w:eastAsia="標楷體" w:hAnsi="Times New Roman"/>
        </w:rPr>
        <w:t>對進入局限空間、有害物質作業等作業環境之作業管制。</w:t>
      </w:r>
      <w:r w:rsidRPr="00B87586">
        <w:rPr>
          <w:rFonts w:ascii="Times New Roman" w:eastAsia="標楷體" w:hAnsi="Times New Roman"/>
        </w:rPr>
        <w:t xml:space="preserve"> </w:t>
      </w:r>
    </w:p>
    <w:p w:rsidR="00392211" w:rsidRPr="00B87586" w:rsidRDefault="00392211" w:rsidP="00392211">
      <w:pPr>
        <w:numPr>
          <w:ilvl w:val="2"/>
          <w:numId w:val="22"/>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w:t>
      </w:r>
      <w:r w:rsidRPr="00B87586">
        <w:rPr>
          <w:rFonts w:ascii="Times New Roman" w:eastAsia="標楷體" w:hAnsi="Times New Roman"/>
        </w:rPr>
        <w:t>5</w:t>
      </w:r>
      <w:r w:rsidRPr="00B87586">
        <w:rPr>
          <w:rFonts w:ascii="Times New Roman" w:eastAsia="標楷體" w:hAnsi="Times New Roman"/>
        </w:rPr>
        <w:t>小時重新申請一次，作業環境有改變或作業中斷</w:t>
      </w:r>
      <w:r w:rsidRPr="00B87586">
        <w:rPr>
          <w:rFonts w:ascii="Times New Roman" w:eastAsia="標楷體" w:hAnsi="Times New Roman"/>
        </w:rPr>
        <w:t>30</w:t>
      </w:r>
      <w:r w:rsidRPr="00B87586">
        <w:rPr>
          <w:rFonts w:ascii="Times New Roman" w:eastAsia="標楷體" w:hAnsi="Times New Roman"/>
        </w:rPr>
        <w:t>分鐘以上再重新作業時，承攬商需自行再檢測，有安全時再繼續局限空間作業。</w:t>
      </w:r>
    </w:p>
    <w:p w:rsidR="00392211" w:rsidRPr="00B87586" w:rsidRDefault="00392211" w:rsidP="00392211">
      <w:pPr>
        <w:numPr>
          <w:ilvl w:val="2"/>
          <w:numId w:val="22"/>
        </w:numPr>
        <w:tabs>
          <w:tab w:val="clear" w:pos="1928"/>
        </w:tabs>
        <w:spacing w:line="360" w:lineRule="auto"/>
        <w:ind w:left="1260" w:hanging="636"/>
        <w:rPr>
          <w:rFonts w:ascii="Times New Roman" w:eastAsia="標楷體" w:hAnsi="Times New Roman"/>
        </w:rPr>
      </w:pPr>
      <w:r w:rsidRPr="00B87586">
        <w:rPr>
          <w:rFonts w:ascii="Times New Roman" w:eastAsia="標楷體" w:hAnsi="Times New Roman"/>
        </w:rPr>
        <w:t>有害物質如氯氣等，任何人進入校區均需佩帶個人逃生用呼吸器，有害物質如有外洩，作業人員應立即戴上呼吸器，聽廣播依指示方向疏散或往上風方向退避。有害物質之管線、設備做破管作業時應戴雙濾罐式口罩。</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lastRenderedPageBreak/>
        <w:t xml:space="preserve"> </w:t>
      </w:r>
      <w:r w:rsidRPr="00B87586">
        <w:rPr>
          <w:rFonts w:ascii="Times New Roman" w:eastAsia="標楷體" w:hAnsi="Times New Roman"/>
        </w:rPr>
        <w:t>電氣機具入校管制。</w:t>
      </w:r>
    </w:p>
    <w:p w:rsidR="00392211" w:rsidRPr="00B406E5" w:rsidRDefault="00392211" w:rsidP="00392211">
      <w:pPr>
        <w:numPr>
          <w:ilvl w:val="0"/>
          <w:numId w:val="23"/>
        </w:numPr>
        <w:spacing w:line="360" w:lineRule="auto"/>
        <w:rPr>
          <w:rFonts w:ascii="Times New Roman" w:eastAsia="標楷體" w:hAnsi="Times New Roman"/>
          <w:color w:val="000000" w:themeColor="text1"/>
        </w:rPr>
      </w:pPr>
      <w:r w:rsidRPr="00B87586">
        <w:rPr>
          <w:rFonts w:ascii="Times New Roman" w:eastAsia="標楷體" w:hAnsi="Times New Roman"/>
        </w:rPr>
        <w:t>承攬商所有工具入校前先至守衛室登記。校區</w:t>
      </w:r>
      <w:r w:rsidRPr="00B87586">
        <w:rPr>
          <w:rFonts w:ascii="Times New Roman" w:eastAsia="標楷體" w:hAnsi="Times New Roman"/>
        </w:rPr>
        <w:t>460V</w:t>
      </w:r>
      <w:r w:rsidRPr="00B87586">
        <w:rPr>
          <w:rFonts w:ascii="Times New Roman" w:eastAsia="標楷體" w:hAnsi="Times New Roman"/>
        </w:rPr>
        <w:t>電源不得私自接用，其插頭與</w:t>
      </w:r>
      <w:r w:rsidRPr="00B87586">
        <w:rPr>
          <w:rFonts w:ascii="Times New Roman" w:eastAsia="標楷體" w:hAnsi="Times New Roman"/>
        </w:rPr>
        <w:t>220V</w:t>
      </w:r>
      <w:r w:rsidRPr="00B87586">
        <w:rPr>
          <w:rFonts w:ascii="Times New Roman" w:eastAsia="標楷體" w:hAnsi="Times New Roman"/>
        </w:rPr>
        <w:t>單相電源插頭均</w:t>
      </w:r>
      <w:r w:rsidRPr="00B406E5">
        <w:rPr>
          <w:rFonts w:ascii="Times New Roman" w:eastAsia="標楷體" w:hAnsi="Times New Roman"/>
          <w:color w:val="000000" w:themeColor="text1"/>
        </w:rPr>
        <w:t>為防爆插頭，須向總務處借用。</w:t>
      </w:r>
    </w:p>
    <w:p w:rsidR="00392211" w:rsidRPr="00B406E5" w:rsidRDefault="00392211" w:rsidP="00392211">
      <w:pPr>
        <w:numPr>
          <w:ilvl w:val="1"/>
          <w:numId w:val="20"/>
        </w:numPr>
        <w:tabs>
          <w:tab w:val="clear" w:pos="1191"/>
        </w:tabs>
        <w:spacing w:line="360" w:lineRule="auto"/>
        <w:ind w:left="720" w:hanging="266"/>
        <w:rPr>
          <w:rFonts w:ascii="Times New Roman" w:eastAsia="標楷體" w:hAnsi="Times New Roman"/>
          <w:color w:val="000000" w:themeColor="text1"/>
        </w:rPr>
      </w:pPr>
      <w:r w:rsidRPr="00B406E5">
        <w:rPr>
          <w:rFonts w:ascii="Times New Roman" w:eastAsia="標楷體" w:hAnsi="Times New Roman"/>
          <w:color w:val="000000" w:themeColor="text1"/>
        </w:rPr>
        <w:t>作業人員進場管制。</w:t>
      </w:r>
    </w:p>
    <w:p w:rsidR="00392211" w:rsidRPr="00B406E5" w:rsidRDefault="00392211" w:rsidP="00392211">
      <w:pPr>
        <w:numPr>
          <w:ilvl w:val="2"/>
          <w:numId w:val="24"/>
        </w:numPr>
        <w:tabs>
          <w:tab w:val="clear" w:pos="1928"/>
        </w:tabs>
        <w:spacing w:line="360" w:lineRule="auto"/>
        <w:ind w:left="993" w:hanging="369"/>
        <w:rPr>
          <w:rFonts w:ascii="Times New Roman" w:eastAsia="標楷體" w:hAnsi="Times New Roman"/>
          <w:color w:val="000000" w:themeColor="text1"/>
        </w:rPr>
      </w:pPr>
      <w:r w:rsidRPr="00B406E5">
        <w:rPr>
          <w:rFonts w:ascii="Times New Roman" w:eastAsia="標楷體" w:hAnsi="Times New Roman"/>
          <w:color w:val="000000" w:themeColor="text1"/>
        </w:rPr>
        <w:t>作業人員進校，承攬商必須於前</w:t>
      </w:r>
      <w:r w:rsidR="00003E64" w:rsidRPr="00003E64">
        <w:rPr>
          <w:rFonts w:ascii="Times New Roman" w:eastAsia="標楷體" w:hAnsi="Times New Roman" w:hint="eastAsia"/>
          <w:b/>
          <w:color w:val="FF0000"/>
          <w:u w:val="single"/>
        </w:rPr>
        <w:t>三</w:t>
      </w:r>
      <w:r w:rsidRPr="00B406E5">
        <w:rPr>
          <w:rFonts w:ascii="Times New Roman" w:eastAsia="標楷體" w:hAnsi="Times New Roman"/>
          <w:color w:val="000000" w:themeColor="text1"/>
        </w:rPr>
        <w:t>天將名單通知</w:t>
      </w:r>
      <w:r w:rsidRPr="00B406E5">
        <w:rPr>
          <w:rFonts w:ascii="Times New Roman" w:eastAsia="標楷體" w:hAnsi="Times New Roman" w:hint="eastAsia"/>
          <w:color w:val="000000" w:themeColor="text1"/>
        </w:rPr>
        <w:t>相關單位</w:t>
      </w:r>
      <w:r w:rsidRPr="00B406E5">
        <w:rPr>
          <w:rFonts w:ascii="Times New Roman" w:eastAsia="標楷體" w:hAnsi="Times New Roman"/>
          <w:color w:val="000000" w:themeColor="text1"/>
        </w:rPr>
        <w:t>，守衛室人員依名單與核對身分證後，</w:t>
      </w:r>
      <w:r w:rsidRPr="00B406E5">
        <w:rPr>
          <w:rFonts w:ascii="Times New Roman" w:eastAsia="標楷體" w:hAnsi="Times New Roman"/>
          <w:strike/>
          <w:color w:val="000000" w:themeColor="text1"/>
        </w:rPr>
        <w:t>才</w:t>
      </w:r>
      <w:r w:rsidR="00DE5890" w:rsidRPr="00B406E5">
        <w:rPr>
          <w:rFonts w:ascii="Times New Roman" w:eastAsia="標楷體" w:hAnsi="Times New Roman" w:hint="eastAsia"/>
          <w:color w:val="000000" w:themeColor="text1"/>
        </w:rPr>
        <w:t>始</w:t>
      </w:r>
      <w:r w:rsidRPr="00B406E5">
        <w:rPr>
          <w:rFonts w:ascii="Times New Roman" w:eastAsia="標楷體" w:hAnsi="Times New Roman"/>
          <w:color w:val="000000" w:themeColor="text1"/>
        </w:rPr>
        <w:t>可入校。</w:t>
      </w:r>
    </w:p>
    <w:p w:rsidR="00392211" w:rsidRPr="00B406E5" w:rsidRDefault="00392211" w:rsidP="00AE1E41">
      <w:pPr>
        <w:numPr>
          <w:ilvl w:val="2"/>
          <w:numId w:val="24"/>
        </w:numPr>
        <w:tabs>
          <w:tab w:val="clear" w:pos="1928"/>
        </w:tabs>
        <w:spacing w:line="360" w:lineRule="auto"/>
        <w:ind w:left="993" w:hanging="369"/>
        <w:rPr>
          <w:rFonts w:ascii="Times New Roman" w:eastAsia="標楷體" w:hAnsi="Times New Roman"/>
          <w:color w:val="000000" w:themeColor="text1"/>
        </w:rPr>
      </w:pPr>
      <w:r w:rsidRPr="00B406E5">
        <w:rPr>
          <w:rFonts w:ascii="Times New Roman" w:eastAsia="標楷體" w:hAnsi="Times New Roman"/>
          <w:color w:val="000000" w:themeColor="text1"/>
        </w:rPr>
        <w:t>作業人員只能在指定工作場所範圍內工作，不得</w:t>
      </w:r>
      <w:r w:rsidR="00DE5890" w:rsidRPr="00B406E5">
        <w:rPr>
          <w:rFonts w:ascii="Times New Roman" w:eastAsia="標楷體" w:hAnsi="Times New Roman" w:hint="eastAsia"/>
          <w:color w:val="000000" w:themeColor="text1"/>
        </w:rPr>
        <w:t>擅自前往他處</w:t>
      </w:r>
      <w:r w:rsidR="00B406E5" w:rsidRPr="00B406E5">
        <w:rPr>
          <w:rFonts w:ascii="Times New Roman" w:eastAsia="標楷體" w:hAnsi="Times New Roman" w:hint="eastAsia"/>
          <w:color w:val="000000" w:themeColor="text1"/>
        </w:rPr>
        <w:t>。</w:t>
      </w:r>
    </w:p>
    <w:p w:rsidR="00392211" w:rsidRPr="00B406E5" w:rsidRDefault="00392211" w:rsidP="00392211">
      <w:pPr>
        <w:numPr>
          <w:ilvl w:val="1"/>
          <w:numId w:val="20"/>
        </w:numPr>
        <w:tabs>
          <w:tab w:val="clear" w:pos="1191"/>
        </w:tabs>
        <w:spacing w:line="360" w:lineRule="auto"/>
        <w:ind w:left="720" w:hanging="266"/>
        <w:rPr>
          <w:rFonts w:ascii="Times New Roman" w:eastAsia="標楷體" w:hAnsi="Times New Roman"/>
          <w:color w:val="000000" w:themeColor="text1"/>
        </w:rPr>
      </w:pPr>
      <w:r w:rsidRPr="00B406E5">
        <w:rPr>
          <w:rFonts w:ascii="Times New Roman" w:eastAsia="標楷體" w:hAnsi="Times New Roman"/>
          <w:color w:val="000000" w:themeColor="text1"/>
        </w:rPr>
        <w:t>變更管理事項。</w:t>
      </w:r>
      <w:r w:rsidRPr="00B406E5">
        <w:rPr>
          <w:rFonts w:ascii="Times New Roman" w:eastAsia="標楷體" w:hAnsi="Times New Roman"/>
          <w:color w:val="000000" w:themeColor="text1"/>
        </w:rPr>
        <w:t xml:space="preserve"> </w:t>
      </w:r>
    </w:p>
    <w:p w:rsidR="00392211" w:rsidRPr="00B87586" w:rsidRDefault="00392211" w:rsidP="00392211">
      <w:pPr>
        <w:spacing w:line="360" w:lineRule="auto"/>
        <w:ind w:leftChars="360" w:left="864"/>
        <w:rPr>
          <w:rFonts w:ascii="Times New Roman" w:eastAsia="標楷體" w:hAnsi="Times New Roman"/>
        </w:rPr>
      </w:pPr>
      <w:r w:rsidRPr="00B87586">
        <w:rPr>
          <w:rFonts w:ascii="Times New Roman" w:eastAsia="標楷體" w:hAnsi="Times New Roman"/>
        </w:rPr>
        <w:t>本項</w:t>
      </w:r>
      <w:r w:rsidR="00AE1E41" w:rsidRPr="00B406E5">
        <w:rPr>
          <w:rFonts w:ascii="Times New Roman" w:eastAsia="標楷體" w:hAnsi="Times New Roman" w:hint="eastAsia"/>
          <w:color w:val="000000" w:themeColor="text1"/>
        </w:rPr>
        <w:t>承攬作業</w:t>
      </w:r>
      <w:r w:rsidRPr="00B406E5">
        <w:rPr>
          <w:rFonts w:ascii="Times New Roman" w:eastAsia="標楷體" w:hAnsi="Times New Roman"/>
          <w:color w:val="000000" w:themeColor="text1"/>
        </w:rPr>
        <w:t>尚未有需變</w:t>
      </w:r>
      <w:r w:rsidRPr="00B87586">
        <w:rPr>
          <w:rFonts w:ascii="Times New Roman" w:eastAsia="標楷體" w:hAnsi="Times New Roman"/>
        </w:rPr>
        <w:t>更管理事項，如有變更管理事項應即召開會議協調。</w:t>
      </w:r>
    </w:p>
    <w:p w:rsidR="00392211" w:rsidRPr="00B87586" w:rsidRDefault="00392211" w:rsidP="00392211">
      <w:pPr>
        <w:numPr>
          <w:ilvl w:val="1"/>
          <w:numId w:val="20"/>
        </w:numPr>
        <w:tabs>
          <w:tab w:val="clear" w:pos="1191"/>
        </w:tabs>
        <w:spacing w:line="360" w:lineRule="auto"/>
        <w:ind w:left="720" w:hanging="266"/>
        <w:rPr>
          <w:rFonts w:ascii="Times New Roman" w:eastAsia="標楷體" w:hAnsi="Times New Roman"/>
        </w:rPr>
      </w:pPr>
      <w:r w:rsidRPr="00B87586">
        <w:rPr>
          <w:rFonts w:ascii="Times New Roman" w:eastAsia="標楷體" w:hAnsi="Times New Roman"/>
        </w:rPr>
        <w:t xml:space="preserve"> </w:t>
      </w:r>
      <w:r w:rsidRPr="001C1D9B">
        <w:rPr>
          <w:rFonts w:ascii="Times New Roman" w:eastAsia="標楷體" w:hAnsi="Times New Roman"/>
          <w:color w:val="000000"/>
        </w:rPr>
        <w:t>劃一</w:t>
      </w:r>
      <w:r w:rsidRPr="00B87586">
        <w:rPr>
          <w:rFonts w:ascii="Times New Roman" w:eastAsia="標楷體" w:hAnsi="Times New Roman"/>
        </w:rPr>
        <w:t>危險性機械之操作信號、工作場所標識</w:t>
      </w:r>
      <w:r w:rsidRPr="00B87586">
        <w:rPr>
          <w:rFonts w:ascii="Times New Roman" w:eastAsia="標楷體" w:hAnsi="Times New Roman"/>
        </w:rPr>
        <w:t>(</w:t>
      </w:r>
      <w:r w:rsidRPr="00B87586">
        <w:rPr>
          <w:rFonts w:ascii="Times New Roman" w:eastAsia="標楷體" w:hAnsi="Times New Roman"/>
        </w:rPr>
        <w:t>示</w:t>
      </w:r>
      <w:r w:rsidRPr="00B87586">
        <w:rPr>
          <w:rFonts w:ascii="Times New Roman" w:eastAsia="標楷體" w:hAnsi="Times New Roman"/>
        </w:rPr>
        <w:t>)</w:t>
      </w:r>
      <w:r w:rsidRPr="00B87586">
        <w:rPr>
          <w:rFonts w:ascii="Times New Roman" w:eastAsia="標楷體" w:hAnsi="Times New Roman"/>
        </w:rPr>
        <w:t>、有害物空容器放置、警報、緊急避難方法及訓練等事項。</w:t>
      </w:r>
      <w:r w:rsidRPr="00B87586">
        <w:rPr>
          <w:rFonts w:ascii="Times New Roman" w:eastAsia="標楷體" w:hAnsi="Times New Roman"/>
        </w:rPr>
        <w:t xml:space="preserve"> </w:t>
      </w:r>
    </w:p>
    <w:p w:rsidR="00392211" w:rsidRPr="00B87586" w:rsidRDefault="00392211" w:rsidP="00392211">
      <w:pPr>
        <w:numPr>
          <w:ilvl w:val="2"/>
          <w:numId w:val="32"/>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移動式起重機之操作與吊掛作業人員之溝通，應以無線對講機為聯絡工具。</w:t>
      </w:r>
    </w:p>
    <w:p w:rsidR="00392211" w:rsidRPr="00B87586" w:rsidRDefault="00392211" w:rsidP="00392211">
      <w:pPr>
        <w:numPr>
          <w:ilvl w:val="2"/>
          <w:numId w:val="32"/>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施工作業場所範圍應以三角紅旗或其他明顯標籤等標示。影響通道部份與產品運送協議改道。</w:t>
      </w:r>
    </w:p>
    <w:p w:rsidR="00392211" w:rsidRPr="00B87586" w:rsidRDefault="00392211" w:rsidP="00392211">
      <w:pPr>
        <w:numPr>
          <w:ilvl w:val="2"/>
          <w:numId w:val="32"/>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進入校區內作業時所攜入使用之化學物質或有機溶劑，應於於施工作業前提供物質安全資料表，並經監工人員查對資料、包裝容器標示及無污染之虞後始可進入本校作業。</w:t>
      </w:r>
    </w:p>
    <w:p w:rsidR="00392211" w:rsidRPr="00B87586" w:rsidRDefault="00392211" w:rsidP="00392211">
      <w:pPr>
        <w:numPr>
          <w:ilvl w:val="2"/>
          <w:numId w:val="32"/>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本校緊急事故發生時，由控制室廣播系統廣播。如聽到廣播無論真實或演習，所有人員應停止施工作業，關閉電源及動火作業之氧氣、化學物質（有機溶劑）容器蓋及乙炔等燃料源。</w:t>
      </w:r>
      <w:r>
        <w:rPr>
          <w:rFonts w:ascii="Times New Roman" w:eastAsia="標楷體" w:hAnsi="Times New Roman"/>
        </w:rPr>
        <w:t>局限</w:t>
      </w:r>
      <w:r w:rsidRPr="00B87586">
        <w:rPr>
          <w:rFonts w:ascii="Times New Roman" w:eastAsia="標楷體" w:hAnsi="Times New Roman"/>
        </w:rPr>
        <w:t>空間作業監視人員應告知進入</w:t>
      </w:r>
      <w:r>
        <w:rPr>
          <w:rFonts w:ascii="Times New Roman" w:eastAsia="標楷體" w:hAnsi="Times New Roman"/>
        </w:rPr>
        <w:t>局限</w:t>
      </w:r>
      <w:r w:rsidRPr="00B87586">
        <w:rPr>
          <w:rFonts w:ascii="Times New Roman" w:eastAsia="標楷體" w:hAnsi="Times New Roman"/>
        </w:rPr>
        <w:t>空間作業人員儘速徹離。</w:t>
      </w:r>
    </w:p>
    <w:p w:rsidR="00392211" w:rsidRPr="00B87586" w:rsidRDefault="00392211" w:rsidP="00392211">
      <w:pPr>
        <w:numPr>
          <w:ilvl w:val="2"/>
          <w:numId w:val="32"/>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發生重大之事故，除必要之急救、搶救等措施，不得移動或破壞現場。</w:t>
      </w:r>
    </w:p>
    <w:p w:rsidR="00392211" w:rsidRPr="00B406E5" w:rsidRDefault="00AE1E41" w:rsidP="00392211">
      <w:pPr>
        <w:numPr>
          <w:ilvl w:val="2"/>
          <w:numId w:val="32"/>
        </w:numPr>
        <w:tabs>
          <w:tab w:val="clear" w:pos="1928"/>
        </w:tabs>
        <w:spacing w:line="360" w:lineRule="auto"/>
        <w:ind w:left="993" w:hanging="369"/>
        <w:rPr>
          <w:rFonts w:ascii="Times New Roman" w:eastAsia="標楷體" w:hAnsi="Times New Roman"/>
          <w:color w:val="000000" w:themeColor="text1"/>
        </w:rPr>
      </w:pPr>
      <w:r w:rsidRPr="00B406E5">
        <w:rPr>
          <w:rFonts w:ascii="Times New Roman" w:eastAsia="標楷體" w:hAnsi="Times New Roman" w:hint="eastAsia"/>
          <w:color w:val="000000" w:themeColor="text1"/>
        </w:rPr>
        <w:t>發生事故時，</w:t>
      </w:r>
      <w:r w:rsidR="00552A77" w:rsidRPr="00B406E5">
        <w:rPr>
          <w:rFonts w:ascii="Times New Roman" w:eastAsia="標楷體" w:hAnsi="Times New Roman" w:hint="eastAsia"/>
          <w:color w:val="000000" w:themeColor="text1"/>
        </w:rPr>
        <w:t>發包單位應立即通報職業安全衛生管理單位</w:t>
      </w:r>
      <w:r w:rsidR="00552A77" w:rsidRPr="00B406E5">
        <w:rPr>
          <w:rFonts w:ascii="Times New Roman" w:eastAsia="標楷體" w:hAnsi="Times New Roman" w:hint="eastAsia"/>
          <w:color w:val="000000" w:themeColor="text1"/>
        </w:rPr>
        <w:t xml:space="preserve"> (</w:t>
      </w:r>
      <w:r w:rsidR="00552A77" w:rsidRPr="00B406E5">
        <w:rPr>
          <w:rFonts w:ascii="Times New Roman" w:eastAsia="標楷體" w:hAnsi="Times New Roman" w:hint="eastAsia"/>
          <w:color w:val="000000" w:themeColor="text1"/>
        </w:rPr>
        <w:t>或人員</w:t>
      </w:r>
      <w:r w:rsidR="00552A77" w:rsidRPr="00B406E5">
        <w:rPr>
          <w:rFonts w:ascii="Times New Roman" w:eastAsia="標楷體" w:hAnsi="Times New Roman" w:hint="eastAsia"/>
          <w:color w:val="000000" w:themeColor="text1"/>
        </w:rPr>
        <w:t xml:space="preserve">) </w:t>
      </w:r>
      <w:r w:rsidR="00552A77" w:rsidRPr="00B406E5">
        <w:rPr>
          <w:rFonts w:ascii="Times New Roman" w:eastAsia="標楷體" w:hAnsi="Times New Roman" w:hint="eastAsia"/>
          <w:color w:val="000000" w:themeColor="text1"/>
        </w:rPr>
        <w:t>到場會同勘察，並由職業安全衛生管理單位人員協助承攬商工作場所負責人依本校「職業災害、虛驚事故、影響身心事件事故調查及處理辦法」辦理事故調查</w:t>
      </w:r>
      <w:r w:rsidR="00392211" w:rsidRPr="00B406E5">
        <w:rPr>
          <w:rFonts w:ascii="Times New Roman" w:eastAsia="標楷體" w:hAnsi="Times New Roman"/>
          <w:color w:val="000000" w:themeColor="text1"/>
        </w:rPr>
        <w:t>。</w:t>
      </w:r>
    </w:p>
    <w:p w:rsidR="00392211" w:rsidRPr="00B87586" w:rsidRDefault="00392211" w:rsidP="00392211">
      <w:pPr>
        <w:numPr>
          <w:ilvl w:val="2"/>
          <w:numId w:val="32"/>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承攬商應於施工前負責訓練其至本校作業之勞工，該項訓練應包含有關工程開工安全會議中之決議事項，其訓練記錄應送本校「總務處」備查。</w:t>
      </w:r>
    </w:p>
    <w:p w:rsidR="00392211" w:rsidRPr="00B406E5" w:rsidRDefault="00392211" w:rsidP="00392211">
      <w:pPr>
        <w:numPr>
          <w:ilvl w:val="1"/>
          <w:numId w:val="20"/>
        </w:numPr>
        <w:tabs>
          <w:tab w:val="clear" w:pos="1191"/>
          <w:tab w:val="left" w:pos="851"/>
        </w:tabs>
        <w:spacing w:line="360" w:lineRule="auto"/>
        <w:ind w:left="851" w:hanging="397"/>
        <w:rPr>
          <w:rFonts w:ascii="Times New Roman" w:eastAsia="標楷體" w:hAnsi="Times New Roman"/>
          <w:color w:val="000000" w:themeColor="text1"/>
        </w:rPr>
      </w:pPr>
      <w:r w:rsidRPr="00B87586">
        <w:rPr>
          <w:rFonts w:ascii="Times New Roman" w:eastAsia="標楷體" w:hAnsi="Times New Roman"/>
        </w:rPr>
        <w:t>使用打樁機、拔樁機、電動機械、電動器具、軌道裝置、乙炔熔接裝置、電弧熔接裝置、換氣裝置及沉箱、架設通道、施工架、工作架台等機械、設備或構造物時，應協調使用上之安</w:t>
      </w:r>
      <w:r w:rsidRPr="00B87586">
        <w:rPr>
          <w:rFonts w:ascii="Times New Roman" w:eastAsia="標楷體" w:hAnsi="Times New Roman"/>
        </w:rPr>
        <w:lastRenderedPageBreak/>
        <w:t>全措施。</w:t>
      </w:r>
      <w:r w:rsidRPr="00B87586">
        <w:rPr>
          <w:rFonts w:ascii="Times New Roman" w:eastAsia="標楷體" w:hAnsi="Times New Roman"/>
        </w:rPr>
        <w:t xml:space="preserve"> </w:t>
      </w:r>
    </w:p>
    <w:p w:rsidR="00392211" w:rsidRPr="00B406E5" w:rsidRDefault="00392211" w:rsidP="00392211">
      <w:pPr>
        <w:numPr>
          <w:ilvl w:val="2"/>
          <w:numId w:val="25"/>
        </w:numPr>
        <w:tabs>
          <w:tab w:val="clear" w:pos="1928"/>
        </w:tabs>
        <w:spacing w:line="360" w:lineRule="auto"/>
        <w:ind w:left="993" w:hanging="369"/>
        <w:rPr>
          <w:rFonts w:ascii="Times New Roman" w:eastAsia="標楷體" w:hAnsi="Times New Roman"/>
          <w:color w:val="000000" w:themeColor="text1"/>
        </w:rPr>
      </w:pPr>
      <w:r w:rsidRPr="00B406E5">
        <w:rPr>
          <w:rFonts w:ascii="Times New Roman" w:eastAsia="標楷體" w:hAnsi="Times New Roman"/>
          <w:color w:val="000000" w:themeColor="text1"/>
        </w:rPr>
        <w:t>電動器具、電動機械使用時停放位置，電源接用，由本校</w:t>
      </w:r>
      <w:r w:rsidR="00F20B8E" w:rsidRPr="00B406E5">
        <w:rPr>
          <w:rFonts w:ascii="Times New Roman" w:eastAsia="標楷體" w:hAnsi="Times New Roman" w:hint="eastAsia"/>
          <w:color w:val="000000" w:themeColor="text1"/>
        </w:rPr>
        <w:t>發包單位</w:t>
      </w:r>
      <w:r w:rsidRPr="00B406E5">
        <w:rPr>
          <w:rFonts w:ascii="Times New Roman" w:eastAsia="標楷體" w:hAnsi="Times New Roman"/>
          <w:color w:val="000000" w:themeColor="text1"/>
        </w:rPr>
        <w:t>人員指定，電源不足時</w:t>
      </w:r>
      <w:r w:rsidRPr="00B406E5">
        <w:rPr>
          <w:rFonts w:ascii="Times New Roman" w:eastAsia="標楷體" w:hAnsi="Times New Roman" w:hint="eastAsia"/>
          <w:color w:val="000000" w:themeColor="text1"/>
        </w:rPr>
        <w:t>宜由總務處</w:t>
      </w:r>
      <w:r w:rsidRPr="00B406E5">
        <w:rPr>
          <w:rFonts w:ascii="Times New Roman" w:eastAsia="標楷體" w:hAnsi="Times New Roman"/>
          <w:color w:val="000000" w:themeColor="text1"/>
        </w:rPr>
        <w:t>裝設臨時電。不同承攬商的電動機械應有警示布條區隔，以免誤操作。</w:t>
      </w:r>
    </w:p>
    <w:p w:rsidR="00392211" w:rsidRPr="00B87586" w:rsidRDefault="00392211" w:rsidP="00392211">
      <w:pPr>
        <w:numPr>
          <w:ilvl w:val="2"/>
          <w:numId w:val="25"/>
        </w:numPr>
        <w:tabs>
          <w:tab w:val="clear" w:pos="1928"/>
        </w:tabs>
        <w:spacing w:line="360" w:lineRule="auto"/>
        <w:ind w:left="993" w:hanging="369"/>
        <w:rPr>
          <w:rFonts w:ascii="Times New Roman" w:eastAsia="標楷體" w:hAnsi="Times New Roman"/>
        </w:rPr>
      </w:pPr>
      <w:r w:rsidRPr="00B406E5">
        <w:rPr>
          <w:rFonts w:ascii="Times New Roman" w:eastAsia="標楷體" w:hAnsi="Times New Roman"/>
          <w:color w:val="000000" w:themeColor="text1"/>
        </w:rPr>
        <w:t>不同廠商相鄰近</w:t>
      </w:r>
      <w:r w:rsidR="000C1788" w:rsidRPr="00B406E5">
        <w:rPr>
          <w:rFonts w:ascii="Times New Roman" w:eastAsia="標楷體" w:hAnsi="Times New Roman" w:hint="eastAsia"/>
          <w:color w:val="000000" w:themeColor="text1"/>
        </w:rPr>
        <w:t>氧</w:t>
      </w:r>
      <w:r w:rsidRPr="00B406E5">
        <w:rPr>
          <w:rFonts w:ascii="Times New Roman" w:eastAsia="標楷體" w:hAnsi="Times New Roman"/>
          <w:color w:val="000000" w:themeColor="text1"/>
        </w:rPr>
        <w:t>乙炔熔接裝置，</w:t>
      </w:r>
      <w:r w:rsidRPr="00B87586">
        <w:rPr>
          <w:rFonts w:ascii="Times New Roman" w:eastAsia="標楷體" w:hAnsi="Times New Roman"/>
        </w:rPr>
        <w:t>應各自掛牌分別，及乙炔熔接裝置均須裝設火焰逆止器</w:t>
      </w:r>
      <w:r w:rsidRPr="00B87586">
        <w:rPr>
          <w:rFonts w:ascii="Times New Roman" w:eastAsia="標楷體" w:hAnsi="Times New Roman"/>
        </w:rPr>
        <w:t>FLAME ARRESTER</w:t>
      </w:r>
      <w:r w:rsidRPr="00B87586">
        <w:rPr>
          <w:rFonts w:ascii="Times New Roman" w:eastAsia="標楷體" w:hAnsi="Times New Roman"/>
        </w:rPr>
        <w:t>。</w:t>
      </w:r>
    </w:p>
    <w:p w:rsidR="00392211" w:rsidRPr="00B87586" w:rsidRDefault="00392211" w:rsidP="00392211">
      <w:pPr>
        <w:numPr>
          <w:ilvl w:val="2"/>
          <w:numId w:val="2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電弧熔接裝置，必須放在電源插座旁指定框線內，每個電源插座只能接一台電弧熔接裝置，如果有</w:t>
      </w:r>
      <w:r w:rsidRPr="00B87586">
        <w:rPr>
          <w:rFonts w:ascii="Times New Roman" w:eastAsia="標楷體" w:hAnsi="Times New Roman"/>
        </w:rPr>
        <w:t>2</w:t>
      </w:r>
      <w:r w:rsidRPr="00B87586">
        <w:rPr>
          <w:rFonts w:ascii="Times New Roman" w:eastAsia="標楷體" w:hAnsi="Times New Roman"/>
        </w:rPr>
        <w:t>台電弧熔接裝置則須裝設臨時電源，或接到另電源插座。電源插座為防爆插座，其插頭必須符合或可向總務處借用。</w:t>
      </w:r>
    </w:p>
    <w:p w:rsidR="00392211" w:rsidRPr="00B87586" w:rsidRDefault="00392211" w:rsidP="00392211">
      <w:pPr>
        <w:numPr>
          <w:ilvl w:val="2"/>
          <w:numId w:val="25"/>
        </w:numPr>
        <w:tabs>
          <w:tab w:val="clear" w:pos="1928"/>
        </w:tabs>
        <w:spacing w:line="360" w:lineRule="auto"/>
        <w:ind w:left="993" w:hanging="369"/>
        <w:rPr>
          <w:rFonts w:ascii="Times New Roman" w:eastAsia="標楷體" w:hAnsi="Times New Roman"/>
        </w:rPr>
      </w:pPr>
      <w:r w:rsidRPr="00B87586">
        <w:rPr>
          <w:rFonts w:ascii="Times New Roman" w:eastAsia="標楷體" w:hAnsi="Times New Roman"/>
        </w:rPr>
        <w:t>施工架架設不得妨害本校設備操作、通道、人行安全，以及鄰近不同廠商之施工，施工架架設位置由本校監工人員指定。</w:t>
      </w:r>
    </w:p>
    <w:p w:rsidR="00392211" w:rsidRDefault="00392211" w:rsidP="00552A77">
      <w:pPr>
        <w:numPr>
          <w:ilvl w:val="1"/>
          <w:numId w:val="20"/>
        </w:numPr>
        <w:tabs>
          <w:tab w:val="clear" w:pos="1191"/>
          <w:tab w:val="left" w:pos="851"/>
        </w:tabs>
        <w:spacing w:line="360" w:lineRule="auto"/>
        <w:ind w:left="851" w:hanging="397"/>
        <w:rPr>
          <w:rFonts w:ascii="Times New Roman" w:eastAsia="標楷體" w:hAnsi="Times New Roman"/>
        </w:rPr>
      </w:pPr>
      <w:r w:rsidRPr="00B87586">
        <w:rPr>
          <w:rFonts w:ascii="Times New Roman" w:eastAsia="標楷體" w:hAnsi="Times New Roman"/>
        </w:rPr>
        <w:t>其他有必要之協調事項。</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5"/>
      </w:tblGrid>
      <w:tr w:rsidR="00552A77" w:rsidRPr="001C1D9B" w:rsidTr="001C1D9B">
        <w:trPr>
          <w:trHeight w:val="2721"/>
        </w:trPr>
        <w:tc>
          <w:tcPr>
            <w:tcW w:w="10522" w:type="dxa"/>
            <w:shd w:val="clear" w:color="auto" w:fill="auto"/>
          </w:tcPr>
          <w:p w:rsidR="00552A77" w:rsidRPr="001C1D9B" w:rsidRDefault="00552A77" w:rsidP="001C1D9B">
            <w:pPr>
              <w:tabs>
                <w:tab w:val="left" w:pos="851"/>
              </w:tabs>
              <w:spacing w:line="360" w:lineRule="auto"/>
              <w:rPr>
                <w:rFonts w:ascii="Times New Roman" w:eastAsia="標楷體" w:hAnsi="Times New Roman"/>
              </w:rPr>
            </w:pPr>
          </w:p>
        </w:tc>
      </w:tr>
    </w:tbl>
    <w:p w:rsidR="00183817" w:rsidRDefault="00183817" w:rsidP="00183817">
      <w:pPr>
        <w:tabs>
          <w:tab w:val="left" w:pos="851"/>
        </w:tabs>
        <w:spacing w:line="360" w:lineRule="auto"/>
        <w:rPr>
          <w:rFonts w:ascii="Times New Roman" w:eastAsia="標楷體" w:hAnsi="Times New Roman"/>
        </w:rPr>
      </w:pPr>
    </w:p>
    <w:p w:rsidR="00183817" w:rsidRPr="00B406E5" w:rsidRDefault="00FE64E4" w:rsidP="00183817">
      <w:pPr>
        <w:numPr>
          <w:ilvl w:val="1"/>
          <w:numId w:val="20"/>
        </w:numPr>
        <w:tabs>
          <w:tab w:val="clear" w:pos="1191"/>
          <w:tab w:val="left" w:pos="851"/>
        </w:tabs>
        <w:spacing w:line="360" w:lineRule="auto"/>
        <w:ind w:left="851" w:hanging="397"/>
        <w:rPr>
          <w:rFonts w:ascii="Times New Roman" w:eastAsia="標楷體" w:hAnsi="Times New Roman"/>
          <w:color w:val="000000" w:themeColor="text1"/>
        </w:rPr>
      </w:pPr>
      <w:r w:rsidRPr="00B406E5">
        <w:rPr>
          <w:rFonts w:ascii="Times New Roman" w:eastAsia="標楷體" w:hAnsi="Times New Roman" w:hint="eastAsia"/>
          <w:color w:val="000000" w:themeColor="text1"/>
        </w:rPr>
        <w:t>出席</w:t>
      </w:r>
      <w:r w:rsidR="00183817" w:rsidRPr="00B406E5">
        <w:rPr>
          <w:rFonts w:ascii="Times New Roman" w:eastAsia="標楷體" w:hAnsi="Times New Roman" w:hint="eastAsia"/>
          <w:color w:val="000000" w:themeColor="text1"/>
        </w:rPr>
        <w:t>簽到表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2401"/>
        <w:gridCol w:w="2402"/>
        <w:gridCol w:w="2402"/>
      </w:tblGrid>
      <w:tr w:rsidR="00F93369" w:rsidRPr="00B406E5" w:rsidTr="001C1D9B">
        <w:tc>
          <w:tcPr>
            <w:tcW w:w="2630" w:type="dxa"/>
            <w:shd w:val="clear" w:color="auto" w:fill="D9D9D9"/>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單位</w:t>
            </w:r>
          </w:p>
        </w:tc>
        <w:tc>
          <w:tcPr>
            <w:tcW w:w="2630" w:type="dxa"/>
            <w:shd w:val="clear" w:color="auto" w:fill="D9D9D9"/>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職稱</w:t>
            </w:r>
          </w:p>
        </w:tc>
        <w:tc>
          <w:tcPr>
            <w:tcW w:w="2631" w:type="dxa"/>
            <w:shd w:val="clear" w:color="auto" w:fill="D9D9D9"/>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姓名</w:t>
            </w:r>
          </w:p>
        </w:tc>
        <w:tc>
          <w:tcPr>
            <w:tcW w:w="2631" w:type="dxa"/>
            <w:shd w:val="clear" w:color="auto" w:fill="D9D9D9"/>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簽到</w:t>
            </w:r>
          </w:p>
        </w:tc>
      </w:tr>
      <w:tr w:rsidR="00F93369" w:rsidRPr="00B406E5" w:rsidTr="001C1D9B">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本校○○○○</w:t>
            </w:r>
          </w:p>
        </w:tc>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r>
      <w:tr w:rsidR="00F93369" w:rsidRPr="00B406E5" w:rsidTr="001C1D9B">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本校○○○○</w:t>
            </w:r>
          </w:p>
        </w:tc>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r>
      <w:tr w:rsidR="00F93369" w:rsidRPr="00B406E5" w:rsidTr="001C1D9B">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b/>
                <w:color w:val="000000" w:themeColor="text1"/>
              </w:rPr>
            </w:pPr>
            <w:r w:rsidRPr="00B406E5">
              <w:rPr>
                <w:rFonts w:ascii="Times New Roman" w:eastAsia="標楷體" w:hAnsi="Times New Roman" w:hint="eastAsia"/>
                <w:color w:val="000000" w:themeColor="text1"/>
              </w:rPr>
              <w:t>承攬商○○○○</w:t>
            </w:r>
          </w:p>
        </w:tc>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r>
      <w:tr w:rsidR="00183817" w:rsidRPr="00B406E5" w:rsidTr="001C1D9B">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承攬商○○○○</w:t>
            </w:r>
          </w:p>
        </w:tc>
        <w:tc>
          <w:tcPr>
            <w:tcW w:w="2630"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c>
          <w:tcPr>
            <w:tcW w:w="2631" w:type="dxa"/>
            <w:shd w:val="clear" w:color="auto" w:fill="auto"/>
          </w:tcPr>
          <w:p w:rsidR="00183817" w:rsidRPr="00B406E5" w:rsidRDefault="00183817" w:rsidP="001C1D9B">
            <w:pPr>
              <w:tabs>
                <w:tab w:val="left" w:pos="851"/>
              </w:tabs>
              <w:spacing w:line="360" w:lineRule="auto"/>
              <w:rPr>
                <w:rFonts w:ascii="Times New Roman" w:eastAsia="標楷體" w:hAnsi="Times New Roman"/>
                <w:color w:val="000000" w:themeColor="text1"/>
              </w:rPr>
            </w:pPr>
          </w:p>
        </w:tc>
      </w:tr>
    </w:tbl>
    <w:p w:rsidR="00183817" w:rsidRPr="00B406E5" w:rsidRDefault="00183817" w:rsidP="00183817">
      <w:pPr>
        <w:tabs>
          <w:tab w:val="left" w:pos="851"/>
        </w:tabs>
        <w:spacing w:line="360" w:lineRule="auto"/>
        <w:ind w:left="851"/>
        <w:rPr>
          <w:rFonts w:ascii="Times New Roman" w:eastAsia="標楷體" w:hAnsi="Times New Roman"/>
          <w:color w:val="000000" w:themeColor="text1"/>
        </w:rPr>
      </w:pPr>
    </w:p>
    <w:bookmarkEnd w:id="10"/>
    <w:p w:rsidR="00183817" w:rsidRDefault="00183817" w:rsidP="00552A77">
      <w:pPr>
        <w:tabs>
          <w:tab w:val="left" w:pos="851"/>
        </w:tabs>
        <w:spacing w:line="360" w:lineRule="auto"/>
        <w:ind w:left="851"/>
        <w:rPr>
          <w:rFonts w:ascii="Times New Roman" w:eastAsia="標楷體" w:hAnsi="Times New Roman"/>
        </w:rPr>
        <w:sectPr w:rsidR="00183817" w:rsidSect="0095771A">
          <w:pgSz w:w="11906" w:h="16838"/>
          <w:pgMar w:top="720" w:right="720" w:bottom="720" w:left="720" w:header="425" w:footer="898" w:gutter="0"/>
          <w:cols w:space="425"/>
          <w:docGrid w:type="lines" w:linePitch="360"/>
        </w:sectPr>
      </w:pPr>
    </w:p>
    <w:p w:rsidR="00B96EFB" w:rsidRPr="00B406E5" w:rsidRDefault="00B96EFB" w:rsidP="00B96EFB">
      <w:pPr>
        <w:rPr>
          <w:rFonts w:ascii="標楷體" w:eastAsia="標楷體" w:hAnsi="標楷體"/>
          <w:color w:val="000000" w:themeColor="text1"/>
        </w:rPr>
      </w:pPr>
      <w:bookmarkStart w:id="11" w:name="_Hlk194939761"/>
      <w:r w:rsidRPr="00B406E5">
        <w:rPr>
          <w:rFonts w:ascii="標楷體" w:eastAsia="標楷體" w:hAnsi="標楷體" w:hint="eastAsia"/>
          <w:color w:val="000000" w:themeColor="text1"/>
        </w:rPr>
        <w:lastRenderedPageBreak/>
        <w:t>附表</w:t>
      </w:r>
      <w:r w:rsidRPr="00B406E5">
        <w:rPr>
          <w:rFonts w:ascii="標楷體" w:eastAsia="標楷體" w:hAnsi="標楷體"/>
          <w:color w:val="000000" w:themeColor="text1"/>
        </w:rPr>
        <w:t>5</w:t>
      </w:r>
      <w:r w:rsidRPr="00B406E5">
        <w:rPr>
          <w:rFonts w:ascii="標楷體" w:eastAsia="標楷體" w:hAnsi="標楷體" w:hint="eastAsia"/>
          <w:color w:val="000000" w:themeColor="text1"/>
        </w:rPr>
        <w:t>、承攬商違反施工作業規定案件通知書</w:t>
      </w:r>
    </w:p>
    <w:p w:rsidR="00B96EFB" w:rsidRPr="00B406E5" w:rsidRDefault="00003E64" w:rsidP="00B96EFB">
      <w:pPr>
        <w:spacing w:line="276" w:lineRule="auto"/>
        <w:jc w:val="center"/>
        <w:rPr>
          <w:rFonts w:ascii="Times New Roman" w:eastAsia="標楷體" w:hAnsi="Times New Roman"/>
          <w:b/>
          <w:bCs/>
          <w:color w:val="000000" w:themeColor="text1"/>
          <w:sz w:val="32"/>
          <w:szCs w:val="32"/>
        </w:rPr>
      </w:pPr>
      <w:r>
        <w:rPr>
          <w:rFonts w:ascii="Times New Roman" w:eastAsia="標楷體" w:hAnsi="Times New Roman" w:hint="eastAsia"/>
          <w:b/>
          <w:bCs/>
          <w:color w:val="000000" w:themeColor="text1"/>
          <w:sz w:val="32"/>
          <w:szCs w:val="32"/>
        </w:rPr>
        <w:t>台南市德光高級中學</w:t>
      </w:r>
      <w:r w:rsidR="00B96EFB" w:rsidRPr="00B406E5">
        <w:rPr>
          <w:rFonts w:ascii="Times New Roman" w:eastAsia="標楷體" w:hAnsi="Times New Roman"/>
          <w:b/>
          <w:bCs/>
          <w:color w:val="000000" w:themeColor="text1"/>
          <w:sz w:val="32"/>
          <w:szCs w:val="32"/>
        </w:rPr>
        <w:t>承攬商違反</w:t>
      </w:r>
      <w:r w:rsidR="00B96EFB" w:rsidRPr="00B406E5">
        <w:rPr>
          <w:rFonts w:ascii="Times New Roman" w:eastAsia="標楷體" w:hAnsi="Times New Roman" w:hint="eastAsia"/>
          <w:b/>
          <w:bCs/>
          <w:color w:val="000000" w:themeColor="text1"/>
          <w:sz w:val="32"/>
          <w:szCs w:val="32"/>
        </w:rPr>
        <w:t>作業</w:t>
      </w:r>
      <w:r w:rsidR="00B96EFB" w:rsidRPr="00B406E5">
        <w:rPr>
          <w:rFonts w:ascii="Times New Roman" w:eastAsia="標楷體" w:hAnsi="Times New Roman"/>
          <w:b/>
          <w:bCs/>
          <w:color w:val="000000" w:themeColor="text1"/>
          <w:sz w:val="32"/>
          <w:szCs w:val="32"/>
        </w:rPr>
        <w:t>規定案件通知書</w:t>
      </w:r>
    </w:p>
    <w:p w:rsidR="00B96EFB" w:rsidRPr="00B406E5" w:rsidRDefault="00B96EFB" w:rsidP="00B96EFB">
      <w:pPr>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製表單位：</w:t>
      </w:r>
      <w:r w:rsidRPr="00B406E5">
        <w:rPr>
          <w:rFonts w:ascii="Times New Roman" w:eastAsia="標楷體" w:hAnsi="Times New Roman" w:hint="eastAsia"/>
          <w:color w:val="000000" w:themeColor="text1"/>
        </w:rPr>
        <w:t xml:space="preserve">                       </w:t>
      </w:r>
      <w:r w:rsidRPr="00B406E5">
        <w:rPr>
          <w:rFonts w:ascii="Times New Roman" w:eastAsia="標楷體" w:hAnsi="Times New Roman" w:hint="eastAsia"/>
          <w:color w:val="000000" w:themeColor="text1"/>
        </w:rPr>
        <w:t>製表人員：</w:t>
      </w:r>
      <w:r w:rsidRPr="00B406E5">
        <w:rPr>
          <w:rFonts w:ascii="Times New Roman" w:eastAsia="標楷體" w:hAnsi="Times New Roman" w:hint="eastAsia"/>
          <w:color w:val="000000" w:themeColor="text1"/>
        </w:rPr>
        <w:t xml:space="preserve">                   </w:t>
      </w:r>
      <w:r w:rsidRPr="00B406E5">
        <w:rPr>
          <w:rFonts w:ascii="Times New Roman" w:eastAsia="標楷體" w:hAnsi="Times New Roman" w:hint="eastAsia"/>
          <w:color w:val="000000" w:themeColor="text1"/>
        </w:rPr>
        <w:t>製表日期：</w:t>
      </w:r>
    </w:p>
    <w:p w:rsidR="00B96EFB" w:rsidRPr="00B406E5" w:rsidRDefault="00B96EFB" w:rsidP="00B96EFB">
      <w:pPr>
        <w:spacing w:line="360" w:lineRule="auto"/>
        <w:rPr>
          <w:rFonts w:ascii="Times New Roman" w:eastAsia="標楷體" w:hAnsi="Times New Roman"/>
          <w:color w:val="000000" w:themeColor="text1"/>
        </w:rPr>
      </w:pPr>
      <w:r w:rsidRPr="00B406E5">
        <w:rPr>
          <w:rFonts w:ascii="Times New Roman" w:eastAsia="標楷體" w:hAnsi="Times New Roman" w:hint="eastAsia"/>
          <w:color w:val="000000" w:themeColor="text1"/>
        </w:rPr>
        <w:t>承攬作業</w:t>
      </w:r>
      <w:r w:rsidRPr="00B406E5">
        <w:rPr>
          <w:rFonts w:ascii="Times New Roman" w:eastAsia="標楷體" w:hAnsi="Times New Roman"/>
          <w:color w:val="000000" w:themeColor="text1"/>
        </w:rPr>
        <w:t>名稱：</w:t>
      </w:r>
      <w:r w:rsidRPr="00B406E5">
        <w:rPr>
          <w:rFonts w:ascii="Times New Roman" w:eastAsia="標楷體" w:hAnsi="Times New Roman"/>
          <w:color w:val="000000" w:themeColor="text1"/>
        </w:rPr>
        <w:t xml:space="preserve">                   </w:t>
      </w:r>
      <w:r w:rsidRPr="00B406E5">
        <w:rPr>
          <w:rFonts w:ascii="Times New Roman" w:eastAsia="標楷體" w:hAnsi="Times New Roman"/>
          <w:color w:val="000000" w:themeColor="text1"/>
        </w:rPr>
        <w:t>承攬商：</w:t>
      </w:r>
      <w:r w:rsidRPr="00B406E5">
        <w:rPr>
          <w:rFonts w:ascii="Times New Roman" w:eastAsia="標楷體" w:hAnsi="Times New Roman"/>
          <w:color w:val="000000" w:themeColor="text1"/>
        </w:rPr>
        <w:t xml:space="preserve">               </w:t>
      </w:r>
      <w:r w:rsidRPr="00B406E5">
        <w:rPr>
          <w:rFonts w:ascii="Times New Roman" w:eastAsia="標楷體" w:hAnsi="Times New Roman" w:hint="eastAsia"/>
          <w:color w:val="000000" w:themeColor="text1"/>
        </w:rPr>
        <w:t xml:space="preserve">     </w:t>
      </w:r>
      <w:r w:rsidR="00B406E5">
        <w:rPr>
          <w:rFonts w:ascii="Times New Roman" w:eastAsia="標楷體" w:hAnsi="Times New Roman"/>
          <w:color w:val="000000" w:themeColor="text1"/>
        </w:rPr>
        <w:t xml:space="preserve"> </w:t>
      </w:r>
      <w:r w:rsidRPr="00B406E5">
        <w:rPr>
          <w:rFonts w:ascii="Times New Roman" w:eastAsia="標楷體" w:hAnsi="Times New Roman" w:hint="eastAsia"/>
          <w:color w:val="000000" w:themeColor="text1"/>
        </w:rPr>
        <w:t>承攬作業</w:t>
      </w:r>
      <w:r w:rsidRPr="00B406E5">
        <w:rPr>
          <w:rFonts w:ascii="Times New Roman" w:eastAsia="標楷體" w:hAnsi="Times New Roman"/>
          <w:color w:val="000000" w:themeColor="text1"/>
        </w:rPr>
        <w:t>編號：</w:t>
      </w:r>
      <w:r w:rsidRPr="00B406E5">
        <w:rPr>
          <w:rFonts w:ascii="Times New Roman" w:eastAsia="標楷體" w:hAnsi="Times New Roman"/>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28"/>
        <w:gridCol w:w="1681"/>
        <w:gridCol w:w="1309"/>
        <w:gridCol w:w="3252"/>
        <w:gridCol w:w="1744"/>
        <w:gridCol w:w="1742"/>
      </w:tblGrid>
      <w:tr w:rsidR="00B96EFB" w:rsidRPr="0060268C" w:rsidTr="009837FA">
        <w:trPr>
          <w:cantSplit/>
          <w:trHeight w:val="420"/>
        </w:trPr>
        <w:tc>
          <w:tcPr>
            <w:tcW w:w="348" w:type="pct"/>
            <w:vAlign w:val="center"/>
          </w:tcPr>
          <w:p w:rsidR="00B96EFB" w:rsidRPr="00B87586" w:rsidRDefault="00B96EFB" w:rsidP="009837FA">
            <w:pPr>
              <w:spacing w:line="276" w:lineRule="auto"/>
              <w:jc w:val="center"/>
              <w:rPr>
                <w:rFonts w:ascii="Times New Roman" w:eastAsia="標楷體" w:hAnsi="Times New Roman"/>
              </w:rPr>
            </w:pPr>
            <w:r w:rsidRPr="00B87586">
              <w:rPr>
                <w:rFonts w:ascii="Times New Roman" w:eastAsia="標楷體" w:hAnsi="Times New Roman"/>
              </w:rPr>
              <w:t>項次</w:t>
            </w:r>
          </w:p>
        </w:tc>
        <w:tc>
          <w:tcPr>
            <w:tcW w:w="804" w:type="pct"/>
            <w:vAlign w:val="center"/>
          </w:tcPr>
          <w:p w:rsidR="00B96EFB" w:rsidRPr="00B87586" w:rsidRDefault="00B96EFB" w:rsidP="009837FA">
            <w:pPr>
              <w:spacing w:line="276" w:lineRule="auto"/>
              <w:jc w:val="center"/>
              <w:rPr>
                <w:rFonts w:ascii="Times New Roman" w:eastAsia="標楷體" w:hAnsi="Times New Roman"/>
              </w:rPr>
            </w:pPr>
            <w:r w:rsidRPr="00B87586">
              <w:rPr>
                <w:rFonts w:ascii="Times New Roman" w:eastAsia="標楷體" w:hAnsi="Times New Roman"/>
              </w:rPr>
              <w:t>違反日期</w:t>
            </w:r>
            <w:r w:rsidRPr="00B87586">
              <w:rPr>
                <w:rFonts w:ascii="Times New Roman" w:eastAsia="標楷體" w:hAnsi="Times New Roman"/>
              </w:rPr>
              <w:t>/</w:t>
            </w:r>
            <w:r w:rsidRPr="00B87586">
              <w:rPr>
                <w:rFonts w:ascii="Times New Roman" w:eastAsia="標楷體" w:hAnsi="Times New Roman"/>
              </w:rPr>
              <w:t>時間</w:t>
            </w:r>
          </w:p>
        </w:tc>
        <w:tc>
          <w:tcPr>
            <w:tcW w:w="626" w:type="pct"/>
            <w:vAlign w:val="center"/>
          </w:tcPr>
          <w:p w:rsidR="00B96EFB" w:rsidRPr="00B87586" w:rsidRDefault="00B96EFB" w:rsidP="009837FA">
            <w:pPr>
              <w:spacing w:line="276" w:lineRule="auto"/>
              <w:jc w:val="center"/>
              <w:rPr>
                <w:rFonts w:ascii="Times New Roman" w:eastAsia="標楷體" w:hAnsi="Times New Roman"/>
              </w:rPr>
            </w:pPr>
            <w:r w:rsidRPr="00B87586">
              <w:rPr>
                <w:rFonts w:ascii="Times New Roman" w:eastAsia="標楷體" w:hAnsi="Times New Roman"/>
              </w:rPr>
              <w:t>違規地點</w:t>
            </w:r>
          </w:p>
        </w:tc>
        <w:tc>
          <w:tcPr>
            <w:tcW w:w="1555" w:type="pct"/>
            <w:vAlign w:val="center"/>
          </w:tcPr>
          <w:p w:rsidR="00B96EFB" w:rsidRPr="00B87586" w:rsidRDefault="00B96EFB" w:rsidP="009837FA">
            <w:pPr>
              <w:spacing w:line="276" w:lineRule="auto"/>
              <w:jc w:val="center"/>
              <w:rPr>
                <w:rFonts w:ascii="Times New Roman" w:eastAsia="標楷體" w:hAnsi="Times New Roman"/>
              </w:rPr>
            </w:pPr>
            <w:r w:rsidRPr="00B87586">
              <w:rPr>
                <w:rFonts w:ascii="Times New Roman" w:eastAsia="標楷體" w:hAnsi="Times New Roman"/>
              </w:rPr>
              <w:t>違規具體事實</w:t>
            </w:r>
          </w:p>
        </w:tc>
        <w:tc>
          <w:tcPr>
            <w:tcW w:w="834" w:type="pct"/>
            <w:vAlign w:val="center"/>
          </w:tcPr>
          <w:p w:rsidR="00B96EFB" w:rsidRPr="00B87586" w:rsidRDefault="00B96EFB" w:rsidP="009837FA">
            <w:pPr>
              <w:spacing w:line="276" w:lineRule="auto"/>
              <w:jc w:val="center"/>
              <w:rPr>
                <w:rFonts w:ascii="Times New Roman" w:eastAsia="標楷體" w:hAnsi="Times New Roman"/>
              </w:rPr>
            </w:pPr>
            <w:r w:rsidRPr="00B87586">
              <w:rPr>
                <w:rFonts w:ascii="Times New Roman" w:eastAsia="標楷體" w:hAnsi="Times New Roman"/>
              </w:rPr>
              <w:t>應扣金額或應受之處分</w:t>
            </w:r>
          </w:p>
        </w:tc>
        <w:tc>
          <w:tcPr>
            <w:tcW w:w="834" w:type="pct"/>
            <w:vAlign w:val="center"/>
          </w:tcPr>
          <w:p w:rsidR="00B96EFB" w:rsidRPr="00B87586" w:rsidRDefault="00B96EFB" w:rsidP="009837FA">
            <w:pPr>
              <w:spacing w:line="276" w:lineRule="auto"/>
              <w:jc w:val="center"/>
              <w:rPr>
                <w:rFonts w:ascii="Times New Roman" w:eastAsia="標楷體" w:hAnsi="Times New Roman"/>
              </w:rPr>
            </w:pPr>
            <w:r w:rsidRPr="00B87586">
              <w:rPr>
                <w:rFonts w:ascii="Times New Roman" w:eastAsia="標楷體" w:hAnsi="Times New Roman"/>
              </w:rPr>
              <w:t>附件名稱</w:t>
            </w:r>
          </w:p>
        </w:tc>
      </w:tr>
      <w:tr w:rsidR="00B96EFB" w:rsidRPr="0060268C" w:rsidTr="009837FA">
        <w:trPr>
          <w:cantSplit/>
          <w:trHeight w:val="1260"/>
        </w:trPr>
        <w:tc>
          <w:tcPr>
            <w:tcW w:w="348" w:type="pct"/>
          </w:tcPr>
          <w:p w:rsidR="00B96EFB" w:rsidRPr="00B87586" w:rsidRDefault="00B96EFB" w:rsidP="009837FA">
            <w:pPr>
              <w:spacing w:line="276" w:lineRule="auto"/>
              <w:jc w:val="both"/>
              <w:rPr>
                <w:rFonts w:ascii="Times New Roman" w:eastAsia="標楷體" w:hAnsi="Times New Roman"/>
              </w:rPr>
            </w:pPr>
          </w:p>
        </w:tc>
        <w:tc>
          <w:tcPr>
            <w:tcW w:w="804" w:type="pct"/>
          </w:tcPr>
          <w:p w:rsidR="00B96EFB" w:rsidRPr="00B87586" w:rsidRDefault="00B96EFB" w:rsidP="009837FA">
            <w:pPr>
              <w:spacing w:line="276" w:lineRule="auto"/>
              <w:jc w:val="both"/>
              <w:rPr>
                <w:rFonts w:ascii="Times New Roman" w:eastAsia="標楷體" w:hAnsi="Times New Roman"/>
              </w:rPr>
            </w:pPr>
          </w:p>
        </w:tc>
        <w:tc>
          <w:tcPr>
            <w:tcW w:w="626" w:type="pct"/>
          </w:tcPr>
          <w:p w:rsidR="00B96EFB" w:rsidRPr="00B87586" w:rsidRDefault="00B96EFB" w:rsidP="009837FA">
            <w:pPr>
              <w:spacing w:line="276" w:lineRule="auto"/>
              <w:jc w:val="both"/>
              <w:rPr>
                <w:rFonts w:ascii="Times New Roman" w:eastAsia="標楷體" w:hAnsi="Times New Roman"/>
              </w:rPr>
            </w:pPr>
          </w:p>
        </w:tc>
        <w:tc>
          <w:tcPr>
            <w:tcW w:w="1555" w:type="pct"/>
          </w:tcPr>
          <w:p w:rsidR="00B96EFB" w:rsidRPr="00B87586" w:rsidRDefault="00B96EFB" w:rsidP="009837FA">
            <w:pPr>
              <w:spacing w:line="276" w:lineRule="auto"/>
              <w:jc w:val="both"/>
              <w:rPr>
                <w:rFonts w:ascii="Times New Roman" w:eastAsia="標楷體" w:hAnsi="Times New Roman"/>
              </w:rPr>
            </w:pPr>
          </w:p>
        </w:tc>
        <w:tc>
          <w:tcPr>
            <w:tcW w:w="834" w:type="pct"/>
          </w:tcPr>
          <w:p w:rsidR="00B96EFB" w:rsidRPr="00B87586" w:rsidRDefault="00B96EFB" w:rsidP="009837FA">
            <w:pPr>
              <w:spacing w:line="276" w:lineRule="auto"/>
              <w:jc w:val="both"/>
              <w:rPr>
                <w:rFonts w:ascii="Times New Roman" w:eastAsia="標楷體" w:hAnsi="Times New Roman"/>
              </w:rPr>
            </w:pPr>
          </w:p>
        </w:tc>
        <w:tc>
          <w:tcPr>
            <w:tcW w:w="834" w:type="pct"/>
          </w:tcPr>
          <w:p w:rsidR="00B96EFB" w:rsidRPr="00B87586" w:rsidRDefault="00B96EFB" w:rsidP="009837FA">
            <w:pPr>
              <w:spacing w:line="276" w:lineRule="auto"/>
              <w:jc w:val="both"/>
              <w:rPr>
                <w:rFonts w:ascii="Times New Roman" w:eastAsia="標楷體" w:hAnsi="Times New Roman"/>
              </w:rPr>
            </w:pPr>
          </w:p>
        </w:tc>
      </w:tr>
      <w:tr w:rsidR="00B96EFB" w:rsidRPr="0060268C" w:rsidTr="009837FA">
        <w:trPr>
          <w:cantSplit/>
          <w:trHeight w:val="1260"/>
        </w:trPr>
        <w:tc>
          <w:tcPr>
            <w:tcW w:w="348" w:type="pct"/>
          </w:tcPr>
          <w:p w:rsidR="00B96EFB" w:rsidRPr="00B87586" w:rsidRDefault="00B96EFB" w:rsidP="009837FA">
            <w:pPr>
              <w:spacing w:line="276" w:lineRule="auto"/>
              <w:jc w:val="both"/>
              <w:rPr>
                <w:rFonts w:ascii="Times New Roman" w:eastAsia="標楷體" w:hAnsi="Times New Roman"/>
              </w:rPr>
            </w:pPr>
          </w:p>
        </w:tc>
        <w:tc>
          <w:tcPr>
            <w:tcW w:w="804" w:type="pct"/>
          </w:tcPr>
          <w:p w:rsidR="00B96EFB" w:rsidRPr="00B87586" w:rsidRDefault="00B96EFB" w:rsidP="009837FA">
            <w:pPr>
              <w:spacing w:line="276" w:lineRule="auto"/>
              <w:jc w:val="both"/>
              <w:rPr>
                <w:rFonts w:ascii="Times New Roman" w:eastAsia="標楷體" w:hAnsi="Times New Roman"/>
              </w:rPr>
            </w:pPr>
          </w:p>
        </w:tc>
        <w:tc>
          <w:tcPr>
            <w:tcW w:w="626" w:type="pct"/>
          </w:tcPr>
          <w:p w:rsidR="00B96EFB" w:rsidRPr="00B87586" w:rsidRDefault="00B96EFB" w:rsidP="009837FA">
            <w:pPr>
              <w:spacing w:line="276" w:lineRule="auto"/>
              <w:jc w:val="both"/>
              <w:rPr>
                <w:rFonts w:ascii="Times New Roman" w:eastAsia="標楷體" w:hAnsi="Times New Roman"/>
              </w:rPr>
            </w:pPr>
          </w:p>
        </w:tc>
        <w:tc>
          <w:tcPr>
            <w:tcW w:w="1555" w:type="pct"/>
          </w:tcPr>
          <w:p w:rsidR="00B96EFB" w:rsidRPr="00B87586" w:rsidRDefault="00B96EFB" w:rsidP="009837FA">
            <w:pPr>
              <w:spacing w:line="276" w:lineRule="auto"/>
              <w:jc w:val="both"/>
              <w:rPr>
                <w:rFonts w:ascii="Times New Roman" w:eastAsia="標楷體" w:hAnsi="Times New Roman"/>
              </w:rPr>
            </w:pPr>
          </w:p>
        </w:tc>
        <w:tc>
          <w:tcPr>
            <w:tcW w:w="834" w:type="pct"/>
          </w:tcPr>
          <w:p w:rsidR="00B96EFB" w:rsidRPr="00B87586" w:rsidRDefault="00B96EFB" w:rsidP="009837FA">
            <w:pPr>
              <w:spacing w:line="276" w:lineRule="auto"/>
              <w:jc w:val="both"/>
              <w:rPr>
                <w:rFonts w:ascii="Times New Roman" w:eastAsia="標楷體" w:hAnsi="Times New Roman"/>
              </w:rPr>
            </w:pPr>
          </w:p>
        </w:tc>
        <w:tc>
          <w:tcPr>
            <w:tcW w:w="834" w:type="pct"/>
          </w:tcPr>
          <w:p w:rsidR="00B96EFB" w:rsidRPr="00B87586" w:rsidRDefault="00B96EFB" w:rsidP="009837FA">
            <w:pPr>
              <w:spacing w:line="276" w:lineRule="auto"/>
              <w:jc w:val="both"/>
              <w:rPr>
                <w:rFonts w:ascii="Times New Roman" w:eastAsia="標楷體" w:hAnsi="Times New Roman"/>
              </w:rPr>
            </w:pPr>
          </w:p>
        </w:tc>
      </w:tr>
      <w:tr w:rsidR="00B96EFB" w:rsidRPr="0060268C" w:rsidTr="009837FA">
        <w:trPr>
          <w:cantSplit/>
          <w:trHeight w:val="1260"/>
        </w:trPr>
        <w:tc>
          <w:tcPr>
            <w:tcW w:w="348" w:type="pct"/>
          </w:tcPr>
          <w:p w:rsidR="00B96EFB" w:rsidRPr="00B87586" w:rsidRDefault="00B96EFB" w:rsidP="009837FA">
            <w:pPr>
              <w:spacing w:line="276" w:lineRule="auto"/>
              <w:jc w:val="both"/>
              <w:rPr>
                <w:rFonts w:ascii="Times New Roman" w:eastAsia="標楷體" w:hAnsi="Times New Roman"/>
              </w:rPr>
            </w:pPr>
          </w:p>
        </w:tc>
        <w:tc>
          <w:tcPr>
            <w:tcW w:w="804" w:type="pct"/>
          </w:tcPr>
          <w:p w:rsidR="00B96EFB" w:rsidRPr="00B87586" w:rsidRDefault="00B96EFB" w:rsidP="009837FA">
            <w:pPr>
              <w:spacing w:line="276" w:lineRule="auto"/>
              <w:jc w:val="both"/>
              <w:rPr>
                <w:rFonts w:ascii="Times New Roman" w:eastAsia="標楷體" w:hAnsi="Times New Roman"/>
              </w:rPr>
            </w:pPr>
          </w:p>
        </w:tc>
        <w:tc>
          <w:tcPr>
            <w:tcW w:w="626" w:type="pct"/>
          </w:tcPr>
          <w:p w:rsidR="00B96EFB" w:rsidRPr="00B87586" w:rsidRDefault="00B96EFB" w:rsidP="009837FA">
            <w:pPr>
              <w:spacing w:line="276" w:lineRule="auto"/>
              <w:jc w:val="both"/>
              <w:rPr>
                <w:rFonts w:ascii="Times New Roman" w:eastAsia="標楷體" w:hAnsi="Times New Roman"/>
              </w:rPr>
            </w:pPr>
          </w:p>
        </w:tc>
        <w:tc>
          <w:tcPr>
            <w:tcW w:w="1555" w:type="pct"/>
          </w:tcPr>
          <w:p w:rsidR="00B96EFB" w:rsidRPr="00B87586" w:rsidRDefault="00B96EFB" w:rsidP="009837FA">
            <w:pPr>
              <w:spacing w:line="276" w:lineRule="auto"/>
              <w:jc w:val="both"/>
              <w:rPr>
                <w:rFonts w:ascii="Times New Roman" w:eastAsia="標楷體" w:hAnsi="Times New Roman"/>
              </w:rPr>
            </w:pPr>
          </w:p>
        </w:tc>
        <w:tc>
          <w:tcPr>
            <w:tcW w:w="834" w:type="pct"/>
          </w:tcPr>
          <w:p w:rsidR="00B96EFB" w:rsidRPr="00B87586" w:rsidRDefault="00B96EFB" w:rsidP="009837FA">
            <w:pPr>
              <w:spacing w:line="276" w:lineRule="auto"/>
              <w:jc w:val="both"/>
              <w:rPr>
                <w:rFonts w:ascii="Times New Roman" w:eastAsia="標楷體" w:hAnsi="Times New Roman"/>
              </w:rPr>
            </w:pPr>
          </w:p>
        </w:tc>
        <w:tc>
          <w:tcPr>
            <w:tcW w:w="834" w:type="pct"/>
          </w:tcPr>
          <w:p w:rsidR="00B96EFB" w:rsidRPr="00B87586" w:rsidRDefault="00B96EFB" w:rsidP="009837FA">
            <w:pPr>
              <w:spacing w:line="276" w:lineRule="auto"/>
              <w:jc w:val="both"/>
              <w:rPr>
                <w:rFonts w:ascii="Times New Roman" w:eastAsia="標楷體" w:hAnsi="Times New Roman"/>
              </w:rPr>
            </w:pPr>
          </w:p>
        </w:tc>
      </w:tr>
    </w:tbl>
    <w:p w:rsidR="00B96EFB" w:rsidRDefault="00B96EFB" w:rsidP="00B96EFB">
      <w:pPr>
        <w:wordWrap w:val="0"/>
        <w:spacing w:line="276" w:lineRule="auto"/>
        <w:rPr>
          <w:rFonts w:ascii="Times New Roman" w:eastAsia="標楷體" w:hAnsi="Times New Roman"/>
        </w:rPr>
      </w:pPr>
    </w:p>
    <w:p w:rsidR="00B96EFB" w:rsidRPr="00B406E5" w:rsidRDefault="00B96EFB" w:rsidP="00B96EFB">
      <w:pPr>
        <w:spacing w:line="276" w:lineRule="auto"/>
        <w:ind w:firstLineChars="138" w:firstLine="387"/>
        <w:jc w:val="both"/>
        <w:rPr>
          <w:rFonts w:ascii="Times New Roman" w:eastAsia="標楷體" w:hAnsi="Times New Roman"/>
          <w:b/>
          <w:bCs/>
          <w:color w:val="000000" w:themeColor="text1"/>
          <w:sz w:val="28"/>
        </w:rPr>
      </w:pPr>
      <w:r w:rsidRPr="00B406E5">
        <w:rPr>
          <w:rFonts w:ascii="Times New Roman" w:eastAsia="標楷體" w:hAnsi="Times New Roman" w:hint="eastAsia"/>
          <w:b/>
          <w:bCs/>
          <w:color w:val="000000" w:themeColor="text1"/>
          <w:sz w:val="28"/>
        </w:rPr>
        <w:t>製表單位</w:t>
      </w:r>
      <w:r w:rsidRPr="00B406E5">
        <w:rPr>
          <w:rFonts w:ascii="Times New Roman" w:eastAsia="標楷體" w:hAnsi="Times New Roman"/>
          <w:b/>
          <w:bCs/>
          <w:color w:val="000000" w:themeColor="text1"/>
          <w:sz w:val="28"/>
        </w:rPr>
        <w:t>：</w:t>
      </w:r>
    </w:p>
    <w:p w:rsidR="00B96EFB" w:rsidRPr="00B406E5" w:rsidRDefault="00B96EFB" w:rsidP="00B96EFB">
      <w:pPr>
        <w:wordWrap w:val="0"/>
        <w:spacing w:line="276" w:lineRule="auto"/>
        <w:ind w:leftChars="295" w:left="708"/>
        <w:rPr>
          <w:rFonts w:ascii="Times New Roman" w:eastAsia="標楷體" w:hAnsi="Times New Roman"/>
          <w:color w:val="000000" w:themeColor="text1"/>
        </w:rPr>
      </w:pPr>
      <w:r w:rsidRPr="00B406E5">
        <w:rPr>
          <w:rFonts w:ascii="Times New Roman" w:eastAsia="標楷體" w:hAnsi="Times New Roman"/>
          <w:color w:val="000000" w:themeColor="text1"/>
          <w:sz w:val="28"/>
        </w:rPr>
        <w:t>承辦人簽核：</w:t>
      </w:r>
      <w:r w:rsidRPr="00B406E5">
        <w:rPr>
          <w:rFonts w:ascii="Times New Roman" w:eastAsia="標楷體" w:hAnsi="Times New Roman"/>
          <w:color w:val="000000" w:themeColor="text1"/>
          <w:sz w:val="28"/>
          <w:u w:val="single"/>
        </w:rPr>
        <w:t xml:space="preserve">             </w:t>
      </w:r>
      <w:r w:rsidRPr="00B406E5">
        <w:rPr>
          <w:rFonts w:ascii="Times New Roman" w:eastAsia="標楷體" w:hAnsi="Times New Roman" w:hint="eastAsia"/>
          <w:color w:val="000000" w:themeColor="text1"/>
          <w:sz w:val="28"/>
          <w:u w:val="single"/>
        </w:rPr>
        <w:t xml:space="preserve">      </w:t>
      </w:r>
      <w:r w:rsidRPr="00B406E5">
        <w:rPr>
          <w:rFonts w:ascii="Times New Roman" w:eastAsia="標楷體" w:hAnsi="Times New Roman"/>
          <w:color w:val="000000" w:themeColor="text1"/>
          <w:sz w:val="28"/>
        </w:rPr>
        <w:t>單位主管簽核：</w:t>
      </w:r>
      <w:r w:rsidRPr="00B406E5">
        <w:rPr>
          <w:rFonts w:ascii="Times New Roman" w:eastAsia="標楷體" w:hAnsi="Times New Roman"/>
          <w:color w:val="000000" w:themeColor="text1"/>
          <w:sz w:val="28"/>
          <w:u w:val="single"/>
        </w:rPr>
        <w:t xml:space="preserve">           </w:t>
      </w:r>
      <w:r w:rsidRPr="00B406E5">
        <w:rPr>
          <w:rFonts w:ascii="Times New Roman" w:eastAsia="標楷體" w:hAnsi="Times New Roman" w:hint="eastAsia"/>
          <w:color w:val="000000" w:themeColor="text1"/>
          <w:sz w:val="28"/>
          <w:u w:val="single"/>
        </w:rPr>
        <w:t xml:space="preserve">         </w:t>
      </w:r>
      <w:r w:rsidRPr="00B406E5">
        <w:rPr>
          <w:rFonts w:ascii="Times New Roman" w:eastAsia="標楷體" w:hAnsi="Times New Roman"/>
          <w:color w:val="000000" w:themeColor="text1"/>
          <w:sz w:val="28"/>
          <w:u w:val="single"/>
        </w:rPr>
        <w:t xml:space="preserve"> </w:t>
      </w:r>
    </w:p>
    <w:p w:rsidR="00B96EFB" w:rsidRPr="00B406E5" w:rsidRDefault="00B96EFB" w:rsidP="00B96EFB">
      <w:pPr>
        <w:spacing w:line="276" w:lineRule="auto"/>
        <w:ind w:firstLineChars="138" w:firstLine="387"/>
        <w:jc w:val="both"/>
        <w:rPr>
          <w:rFonts w:ascii="Times New Roman" w:eastAsia="標楷體" w:hAnsi="Times New Roman"/>
          <w:b/>
          <w:bCs/>
          <w:color w:val="000000" w:themeColor="text1"/>
          <w:sz w:val="28"/>
        </w:rPr>
      </w:pPr>
      <w:r w:rsidRPr="00B406E5">
        <w:rPr>
          <w:rFonts w:ascii="Times New Roman" w:eastAsia="標楷體" w:hAnsi="Times New Roman"/>
          <w:b/>
          <w:bCs/>
          <w:color w:val="000000" w:themeColor="text1"/>
          <w:sz w:val="28"/>
        </w:rPr>
        <w:t>職業安全衛生管理單位</w:t>
      </w:r>
      <w:r w:rsidRPr="00B406E5">
        <w:rPr>
          <w:rFonts w:ascii="Times New Roman" w:eastAsia="標楷體" w:hAnsi="Times New Roman" w:hint="eastAsia"/>
          <w:b/>
          <w:bCs/>
          <w:color w:val="000000" w:themeColor="text1"/>
          <w:sz w:val="28"/>
        </w:rPr>
        <w:t xml:space="preserve"> (</w:t>
      </w:r>
      <w:r w:rsidRPr="00B406E5">
        <w:rPr>
          <w:rFonts w:ascii="Times New Roman" w:eastAsia="標楷體" w:hAnsi="Times New Roman" w:hint="eastAsia"/>
          <w:b/>
          <w:bCs/>
          <w:color w:val="000000" w:themeColor="text1"/>
          <w:sz w:val="28"/>
        </w:rPr>
        <w:t>或人員</w:t>
      </w:r>
      <w:r w:rsidRPr="00B406E5">
        <w:rPr>
          <w:rFonts w:ascii="Times New Roman" w:eastAsia="標楷體" w:hAnsi="Times New Roman" w:hint="eastAsia"/>
          <w:b/>
          <w:bCs/>
          <w:color w:val="000000" w:themeColor="text1"/>
          <w:sz w:val="28"/>
        </w:rPr>
        <w:t>)</w:t>
      </w:r>
      <w:r w:rsidRPr="00B406E5">
        <w:rPr>
          <w:rFonts w:ascii="Times New Roman" w:eastAsia="標楷體" w:hAnsi="Times New Roman"/>
          <w:b/>
          <w:bCs/>
          <w:color w:val="000000" w:themeColor="text1"/>
          <w:sz w:val="28"/>
        </w:rPr>
        <w:t>：</w:t>
      </w:r>
    </w:p>
    <w:p w:rsidR="00B96EFB" w:rsidRPr="00B87586" w:rsidRDefault="00B96EFB" w:rsidP="00B96EFB">
      <w:pPr>
        <w:spacing w:line="276" w:lineRule="auto"/>
        <w:ind w:leftChars="300" w:left="720"/>
        <w:jc w:val="both"/>
        <w:rPr>
          <w:rFonts w:ascii="Times New Roman" w:eastAsia="標楷體" w:hAnsi="Times New Roman"/>
          <w:sz w:val="28"/>
        </w:rPr>
      </w:pPr>
      <w:r w:rsidRPr="00B87586">
        <w:rPr>
          <w:rFonts w:ascii="Times New Roman" w:eastAsia="標楷體" w:hAnsi="Times New Roman"/>
          <w:sz w:val="28"/>
        </w:rPr>
        <w:t>職業安全衛生管理單位業務主管簽核：</w:t>
      </w:r>
      <w:r w:rsidRPr="00B87586">
        <w:rPr>
          <w:rFonts w:ascii="Times New Roman" w:eastAsia="標楷體" w:hAnsi="Times New Roman"/>
          <w:sz w:val="28"/>
          <w:u w:val="single"/>
        </w:rPr>
        <w:t xml:space="preserve">                </w:t>
      </w:r>
      <w:r w:rsidRPr="00B87586">
        <w:rPr>
          <w:rFonts w:ascii="Times New Roman" w:eastAsia="標楷體" w:hAnsi="Times New Roman"/>
          <w:sz w:val="28"/>
        </w:rPr>
        <w:t xml:space="preserve">      </w:t>
      </w:r>
    </w:p>
    <w:p w:rsidR="00B96EFB" w:rsidRPr="00B87586" w:rsidRDefault="00B96EFB" w:rsidP="00B96EFB">
      <w:pPr>
        <w:spacing w:line="276" w:lineRule="auto"/>
        <w:ind w:leftChars="900" w:left="2160"/>
        <w:jc w:val="both"/>
        <w:rPr>
          <w:rFonts w:ascii="Times New Roman" w:eastAsia="標楷體" w:hAnsi="Times New Roman"/>
          <w:sz w:val="28"/>
          <w:u w:val="single"/>
        </w:rPr>
      </w:pPr>
      <w:r w:rsidRPr="00B87586">
        <w:rPr>
          <w:rFonts w:ascii="Times New Roman" w:eastAsia="標楷體" w:hAnsi="Times New Roman"/>
          <w:sz w:val="28"/>
        </w:rPr>
        <w:t xml:space="preserve">            </w:t>
      </w:r>
    </w:p>
    <w:p w:rsidR="00B96EFB" w:rsidRPr="00B87586" w:rsidRDefault="00B96EFB" w:rsidP="00B96EFB">
      <w:pPr>
        <w:spacing w:line="276" w:lineRule="auto"/>
        <w:jc w:val="both"/>
        <w:rPr>
          <w:rFonts w:ascii="Times New Roman" w:eastAsia="標楷體" w:hAnsi="Times New Roman"/>
          <w:sz w:val="20"/>
          <w:u w:val="single"/>
        </w:rPr>
      </w:pPr>
    </w:p>
    <w:p w:rsidR="00B96EFB" w:rsidRPr="00B87586" w:rsidRDefault="00B96EFB" w:rsidP="00B96EFB">
      <w:pPr>
        <w:spacing w:line="276" w:lineRule="auto"/>
        <w:jc w:val="center"/>
        <w:rPr>
          <w:rFonts w:ascii="Times New Roman" w:eastAsia="標楷體" w:hAnsi="Times New Roman"/>
          <w:b/>
          <w:bCs/>
          <w:sz w:val="36"/>
        </w:rPr>
      </w:pPr>
      <w:r w:rsidRPr="00B87586">
        <w:rPr>
          <w:rFonts w:ascii="Times New Roman" w:eastAsia="標楷體" w:hAnsi="Times New Roman"/>
          <w:b/>
          <w:bCs/>
          <w:sz w:val="36"/>
        </w:rPr>
        <w:t>承攬商簽名確認：</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日期：</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 xml:space="preserve"> </w:t>
      </w:r>
      <w:r w:rsidRPr="00B87586">
        <w:rPr>
          <w:rFonts w:ascii="Times New Roman" w:eastAsia="標楷體" w:hAnsi="Times New Roman"/>
          <w:b/>
          <w:bCs/>
          <w:sz w:val="36"/>
        </w:rPr>
        <w:t>年</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月</w:t>
      </w:r>
      <w:r w:rsidRPr="00B87586">
        <w:rPr>
          <w:rFonts w:ascii="Times New Roman" w:eastAsia="標楷體" w:hAnsi="Times New Roman"/>
          <w:b/>
          <w:bCs/>
          <w:sz w:val="36"/>
          <w:u w:val="single"/>
        </w:rPr>
        <w:t xml:space="preserve">    </w:t>
      </w:r>
      <w:r w:rsidRPr="00B87586">
        <w:rPr>
          <w:rFonts w:ascii="Times New Roman" w:eastAsia="標楷體" w:hAnsi="Times New Roman"/>
          <w:b/>
          <w:bCs/>
          <w:sz w:val="36"/>
        </w:rPr>
        <w:t>日</w:t>
      </w:r>
    </w:p>
    <w:p w:rsidR="00B96EFB" w:rsidRPr="00B87586" w:rsidRDefault="00B96EFB" w:rsidP="00B96EFB">
      <w:pPr>
        <w:spacing w:line="276" w:lineRule="auto"/>
        <w:jc w:val="center"/>
        <w:rPr>
          <w:rFonts w:ascii="Times New Roman" w:eastAsia="標楷體" w:hAnsi="Times New Roman"/>
          <w:sz w:val="20"/>
        </w:rPr>
      </w:pPr>
    </w:p>
    <w:p w:rsidR="00B96EFB" w:rsidRPr="00B87586" w:rsidRDefault="00B96EFB" w:rsidP="00B96EFB">
      <w:pPr>
        <w:spacing w:line="276" w:lineRule="auto"/>
        <w:ind w:firstLineChars="239" w:firstLine="574"/>
        <w:jc w:val="both"/>
        <w:rPr>
          <w:rFonts w:ascii="Times New Roman" w:eastAsia="標楷體" w:hAnsi="Times New Roman"/>
        </w:rPr>
      </w:pPr>
      <w:r w:rsidRPr="00B87586">
        <w:rPr>
          <w:rFonts w:ascii="Times New Roman" w:eastAsia="標楷體" w:hAnsi="Times New Roman"/>
        </w:rPr>
        <w:t>備註：</w:t>
      </w:r>
    </w:p>
    <w:p w:rsidR="00B96EFB" w:rsidRPr="00B406E5" w:rsidRDefault="00B96EFB" w:rsidP="00B96EFB">
      <w:pPr>
        <w:numPr>
          <w:ilvl w:val="0"/>
          <w:numId w:val="2"/>
        </w:numPr>
        <w:spacing w:line="276" w:lineRule="auto"/>
        <w:jc w:val="both"/>
        <w:rPr>
          <w:rFonts w:ascii="Times New Roman" w:eastAsia="標楷體" w:hAnsi="Times New Roman"/>
          <w:color w:val="000000" w:themeColor="text1"/>
        </w:rPr>
      </w:pPr>
      <w:r w:rsidRPr="00B87586">
        <w:rPr>
          <w:rFonts w:ascii="Times New Roman" w:eastAsia="標楷體" w:hAnsi="Times New Roman"/>
        </w:rPr>
        <w:t>通知</w:t>
      </w:r>
      <w:r w:rsidRPr="00B406E5">
        <w:rPr>
          <w:rFonts w:ascii="Times New Roman" w:eastAsia="標楷體" w:hAnsi="Times New Roman"/>
          <w:color w:val="000000" w:themeColor="text1"/>
        </w:rPr>
        <w:t>書須由職業安全衛生管理單位知會承攬商簽</w:t>
      </w:r>
      <w:r w:rsidRPr="00B406E5">
        <w:rPr>
          <w:rFonts w:ascii="Times New Roman" w:eastAsia="標楷體" w:hAnsi="Times New Roman" w:hint="eastAsia"/>
          <w:color w:val="000000" w:themeColor="text1"/>
        </w:rPr>
        <w:t>名</w:t>
      </w:r>
      <w:r w:rsidRPr="00B406E5">
        <w:rPr>
          <w:rFonts w:ascii="Times New Roman" w:eastAsia="標楷體" w:hAnsi="Times New Roman"/>
          <w:color w:val="000000" w:themeColor="text1"/>
        </w:rPr>
        <w:t>確認</w:t>
      </w:r>
    </w:p>
    <w:p w:rsidR="00B96EFB" w:rsidRPr="00B406E5" w:rsidRDefault="00B96EFB" w:rsidP="00B96EFB">
      <w:pPr>
        <w:numPr>
          <w:ilvl w:val="0"/>
          <w:numId w:val="2"/>
        </w:numPr>
        <w:spacing w:line="276" w:lineRule="auto"/>
        <w:jc w:val="both"/>
        <w:rPr>
          <w:rFonts w:ascii="Times New Roman" w:eastAsia="標楷體" w:hAnsi="Times New Roman"/>
          <w:color w:val="000000" w:themeColor="text1"/>
        </w:rPr>
      </w:pPr>
      <w:r w:rsidRPr="00B406E5">
        <w:rPr>
          <w:rFonts w:ascii="Times New Roman" w:eastAsia="標楷體" w:hAnsi="Times New Roman"/>
          <w:color w:val="000000" w:themeColor="text1"/>
        </w:rPr>
        <w:t>職業安全衛生管理單位</w:t>
      </w:r>
      <w:r w:rsidR="009837FA" w:rsidRPr="00B406E5">
        <w:rPr>
          <w:rFonts w:ascii="Times New Roman" w:eastAsia="標楷體" w:hAnsi="Times New Roman" w:hint="eastAsia"/>
          <w:color w:val="000000" w:themeColor="text1"/>
        </w:rPr>
        <w:t xml:space="preserve"> (</w:t>
      </w:r>
      <w:r w:rsidR="009837FA" w:rsidRPr="00B406E5">
        <w:rPr>
          <w:rFonts w:ascii="Times New Roman" w:eastAsia="標楷體" w:hAnsi="Times New Roman" w:hint="eastAsia"/>
          <w:color w:val="000000" w:themeColor="text1"/>
        </w:rPr>
        <w:t>或人員</w:t>
      </w:r>
      <w:r w:rsidR="009837FA" w:rsidRPr="00B406E5">
        <w:rPr>
          <w:rFonts w:ascii="Times New Roman" w:eastAsia="標楷體" w:hAnsi="Times New Roman" w:hint="eastAsia"/>
          <w:color w:val="000000" w:themeColor="text1"/>
        </w:rPr>
        <w:t>)</w:t>
      </w:r>
      <w:r w:rsidRPr="00B406E5">
        <w:rPr>
          <w:rFonts w:ascii="Times New Roman" w:eastAsia="標楷體" w:hAnsi="Times New Roman"/>
          <w:color w:val="000000" w:themeColor="text1"/>
        </w:rPr>
        <w:t>簽核後由</w:t>
      </w:r>
      <w:r w:rsidR="009837FA" w:rsidRPr="00B406E5">
        <w:rPr>
          <w:rFonts w:ascii="Times New Roman" w:eastAsia="標楷體" w:hAnsi="Times New Roman" w:hint="eastAsia"/>
          <w:color w:val="000000" w:themeColor="text1"/>
        </w:rPr>
        <w:t>正本</w:t>
      </w:r>
      <w:r w:rsidRPr="00B406E5">
        <w:rPr>
          <w:rFonts w:ascii="Times New Roman" w:eastAsia="標楷體" w:hAnsi="Times New Roman"/>
          <w:color w:val="000000" w:themeColor="text1"/>
        </w:rPr>
        <w:t>送交發包單位辦理工程完工時抵扣工程款，影本</w:t>
      </w:r>
      <w:r w:rsidR="009837FA" w:rsidRPr="00B406E5">
        <w:rPr>
          <w:rFonts w:ascii="Times New Roman" w:eastAsia="標楷體" w:hAnsi="Times New Roman" w:hint="eastAsia"/>
          <w:color w:val="000000" w:themeColor="text1"/>
        </w:rPr>
        <w:t>由</w:t>
      </w:r>
      <w:r w:rsidR="009837FA" w:rsidRPr="00B406E5">
        <w:rPr>
          <w:rFonts w:ascii="Times New Roman" w:eastAsia="標楷體" w:hAnsi="Times New Roman"/>
          <w:color w:val="000000" w:themeColor="text1"/>
        </w:rPr>
        <w:t>職業安全衛生管理單位</w:t>
      </w:r>
      <w:r w:rsidR="009837FA" w:rsidRPr="00B406E5">
        <w:rPr>
          <w:rFonts w:ascii="Times New Roman" w:eastAsia="標楷體" w:hAnsi="Times New Roman" w:hint="eastAsia"/>
          <w:color w:val="000000" w:themeColor="text1"/>
        </w:rPr>
        <w:t>(</w:t>
      </w:r>
      <w:r w:rsidR="009837FA" w:rsidRPr="00B406E5">
        <w:rPr>
          <w:rFonts w:ascii="Times New Roman" w:eastAsia="標楷體" w:hAnsi="Times New Roman" w:hint="eastAsia"/>
          <w:color w:val="000000" w:themeColor="text1"/>
        </w:rPr>
        <w:t>或人員</w:t>
      </w:r>
      <w:r w:rsidR="009837FA" w:rsidRPr="00B406E5">
        <w:rPr>
          <w:rFonts w:ascii="Times New Roman" w:eastAsia="標楷體" w:hAnsi="Times New Roman" w:hint="eastAsia"/>
          <w:color w:val="000000" w:themeColor="text1"/>
        </w:rPr>
        <w:t>)</w:t>
      </w:r>
      <w:r w:rsidRPr="00B406E5">
        <w:rPr>
          <w:rFonts w:ascii="Times New Roman" w:eastAsia="標楷體" w:hAnsi="Times New Roman"/>
          <w:color w:val="000000" w:themeColor="text1"/>
        </w:rPr>
        <w:t>存查。</w:t>
      </w:r>
    </w:p>
    <w:p w:rsidR="00B96EFB" w:rsidRPr="00B406E5" w:rsidRDefault="009837FA" w:rsidP="009837FA">
      <w:pPr>
        <w:widowControl/>
        <w:numPr>
          <w:ilvl w:val="0"/>
          <w:numId w:val="2"/>
        </w:numPr>
        <w:spacing w:line="276" w:lineRule="auto"/>
        <w:jc w:val="both"/>
        <w:rPr>
          <w:rFonts w:ascii="Times New Roman" w:eastAsia="標楷體" w:hAnsi="Times New Roman"/>
          <w:bCs/>
          <w:color w:val="000000" w:themeColor="text1"/>
          <w:szCs w:val="24"/>
        </w:rPr>
      </w:pPr>
      <w:r w:rsidRPr="00B406E5">
        <w:rPr>
          <w:rFonts w:ascii="Times New Roman" w:eastAsia="標楷體" w:hAnsi="Times New Roman" w:hint="eastAsia"/>
          <w:color w:val="000000" w:themeColor="text1"/>
        </w:rPr>
        <w:t>紀</w:t>
      </w:r>
      <w:r w:rsidR="00B96EFB" w:rsidRPr="00B406E5">
        <w:rPr>
          <w:rFonts w:ascii="Times New Roman" w:eastAsia="標楷體" w:hAnsi="Times New Roman"/>
          <w:color w:val="000000" w:themeColor="text1"/>
        </w:rPr>
        <w:t>錄列入日後工程發包時之評鑑。</w:t>
      </w:r>
    </w:p>
    <w:p w:rsidR="00B96EFB" w:rsidRDefault="00B96EFB" w:rsidP="00F93369">
      <w:pPr>
        <w:widowControl/>
        <w:spacing w:line="276" w:lineRule="auto"/>
        <w:rPr>
          <w:rFonts w:ascii="Times New Roman" w:eastAsia="標楷體" w:hAnsi="Times New Roman"/>
          <w:bCs/>
          <w:szCs w:val="24"/>
        </w:rPr>
        <w:sectPr w:rsidR="00B96EFB" w:rsidSect="0095771A">
          <w:pgSz w:w="11906" w:h="16838"/>
          <w:pgMar w:top="720" w:right="720" w:bottom="720" w:left="720" w:header="425" w:footer="898" w:gutter="0"/>
          <w:cols w:space="425"/>
          <w:docGrid w:type="lines" w:linePitch="360"/>
        </w:sectPr>
      </w:pPr>
    </w:p>
    <w:p w:rsidR="00F93369" w:rsidRPr="00F93369" w:rsidRDefault="00F93369" w:rsidP="00F93369">
      <w:pPr>
        <w:widowControl/>
        <w:spacing w:line="276" w:lineRule="auto"/>
        <w:rPr>
          <w:rFonts w:ascii="Times New Roman" w:eastAsia="標楷體" w:hAnsi="Times New Roman"/>
          <w:bCs/>
          <w:szCs w:val="24"/>
        </w:rPr>
      </w:pPr>
      <w:r w:rsidRPr="00F93369">
        <w:rPr>
          <w:rFonts w:ascii="Times New Roman" w:eastAsia="標楷體" w:hAnsi="Times New Roman" w:hint="eastAsia"/>
          <w:bCs/>
          <w:szCs w:val="24"/>
        </w:rPr>
        <w:lastRenderedPageBreak/>
        <w:t>附表</w:t>
      </w:r>
      <w:r w:rsidR="00B96EFB">
        <w:rPr>
          <w:rFonts w:ascii="Times New Roman" w:eastAsia="標楷體" w:hAnsi="Times New Roman"/>
          <w:bCs/>
          <w:szCs w:val="24"/>
        </w:rPr>
        <w:t>6</w:t>
      </w:r>
      <w:r>
        <w:rPr>
          <w:rFonts w:ascii="Times New Roman" w:eastAsia="標楷體" w:hAnsi="Times New Roman" w:hint="eastAsia"/>
          <w:bCs/>
          <w:szCs w:val="24"/>
        </w:rPr>
        <w:t>、</w:t>
      </w:r>
      <w:r w:rsidRPr="00F93369">
        <w:rPr>
          <w:rFonts w:ascii="Times New Roman" w:eastAsia="標楷體" w:hAnsi="Times New Roman"/>
          <w:bCs/>
          <w:szCs w:val="24"/>
        </w:rPr>
        <w:t>承攬商完工驗收評鑑表</w:t>
      </w:r>
    </w:p>
    <w:p w:rsidR="00F93369" w:rsidRPr="00B406E5" w:rsidRDefault="00003E64" w:rsidP="00D2673F">
      <w:pPr>
        <w:widowControl/>
        <w:spacing w:line="276" w:lineRule="auto"/>
        <w:jc w:val="center"/>
        <w:rPr>
          <w:rFonts w:ascii="Times New Roman" w:eastAsia="標楷體" w:hAnsi="Times New Roman"/>
          <w:b/>
          <w:bCs/>
          <w:color w:val="000000" w:themeColor="text1"/>
          <w:szCs w:val="24"/>
        </w:rPr>
      </w:pPr>
      <w:r>
        <w:rPr>
          <w:rFonts w:ascii="Times New Roman" w:eastAsia="標楷體" w:hAnsi="Times New Roman" w:hint="eastAsia"/>
          <w:b/>
          <w:bCs/>
          <w:color w:val="000000" w:themeColor="text1"/>
          <w:sz w:val="32"/>
          <w:szCs w:val="32"/>
        </w:rPr>
        <w:t>台南市德光高級中學</w:t>
      </w:r>
      <w:r w:rsidR="00D2673F" w:rsidRPr="00B406E5">
        <w:rPr>
          <w:rFonts w:ascii="Times New Roman" w:eastAsia="標楷體" w:hAnsi="Times New Roman" w:hint="eastAsia"/>
          <w:b/>
          <w:bCs/>
          <w:color w:val="000000" w:themeColor="text1"/>
          <w:sz w:val="32"/>
          <w:szCs w:val="32"/>
        </w:rPr>
        <w:t>學校承攬商完工驗收評鑑表</w:t>
      </w:r>
    </w:p>
    <w:p w:rsidR="00F93369" w:rsidRPr="00B406E5" w:rsidRDefault="00F93369" w:rsidP="00F93369">
      <w:pPr>
        <w:widowControl/>
        <w:spacing w:line="276" w:lineRule="auto"/>
        <w:rPr>
          <w:rFonts w:ascii="Times New Roman" w:eastAsia="標楷體" w:hAnsi="Times New Roman"/>
          <w:b/>
          <w:bCs/>
          <w:color w:val="000000" w:themeColor="text1"/>
          <w:szCs w:val="24"/>
        </w:rPr>
      </w:pPr>
    </w:p>
    <w:tbl>
      <w:tblPr>
        <w:tblW w:w="10712" w:type="dxa"/>
        <w:jc w:val="center"/>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F93369" w:rsidRPr="00B406E5" w:rsidTr="009837FA">
        <w:trPr>
          <w:trHeight w:val="20"/>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F93369" w:rsidRPr="00B406E5" w:rsidRDefault="00F93369" w:rsidP="009837FA">
            <w:pPr>
              <w:adjustRightInd w:val="0"/>
              <w:snapToGrid w:val="0"/>
              <w:spacing w:line="276" w:lineRule="auto"/>
              <w:jc w:val="center"/>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工</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程</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驗</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收</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品</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質、安衛</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評</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鑑</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審</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核</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F93369" w:rsidRPr="00B406E5" w:rsidRDefault="00D2673F" w:rsidP="009837FA">
            <w:pPr>
              <w:adjustRightInd w:val="0"/>
              <w:snapToGrid w:val="0"/>
              <w:spacing w:line="276" w:lineRule="auto"/>
              <w:jc w:val="both"/>
              <w:rPr>
                <w:rFonts w:ascii="Times New Roman" w:eastAsia="標楷體" w:hAnsi="Times New Roman"/>
                <w:color w:val="000000" w:themeColor="text1"/>
                <w:sz w:val="20"/>
              </w:rPr>
            </w:pPr>
            <w:r w:rsidRPr="00B406E5">
              <w:rPr>
                <w:rFonts w:ascii="Times New Roman" w:eastAsia="標楷體" w:hAnsi="Times New Roman" w:hint="eastAsia"/>
                <w:color w:val="000000" w:themeColor="text1"/>
                <w:sz w:val="20"/>
              </w:rPr>
              <w:t>承攬作業</w:t>
            </w:r>
            <w:r w:rsidR="00F93369" w:rsidRPr="00B406E5">
              <w:rPr>
                <w:rFonts w:ascii="Times New Roman" w:eastAsia="標楷體" w:hAnsi="Times New Roman"/>
                <w:color w:val="000000" w:themeColor="text1"/>
                <w:sz w:val="20"/>
              </w:rPr>
              <w:t>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F93369" w:rsidRPr="00B406E5" w:rsidRDefault="00D2673F" w:rsidP="009837FA">
            <w:pPr>
              <w:adjustRightInd w:val="0"/>
              <w:snapToGrid w:val="0"/>
              <w:spacing w:line="276" w:lineRule="auto"/>
              <w:jc w:val="center"/>
              <w:rPr>
                <w:rFonts w:ascii="Times New Roman" w:eastAsia="標楷體" w:hAnsi="Times New Roman"/>
                <w:color w:val="000000" w:themeColor="text1"/>
                <w:sz w:val="20"/>
              </w:rPr>
            </w:pPr>
            <w:r w:rsidRPr="00B406E5">
              <w:rPr>
                <w:rFonts w:ascii="Times New Roman" w:eastAsia="標楷體" w:hAnsi="Times New Roman" w:hint="eastAsia"/>
                <w:color w:val="000000" w:themeColor="text1"/>
                <w:sz w:val="20"/>
              </w:rPr>
              <w:t>承攬作業</w:t>
            </w:r>
            <w:r w:rsidR="00F93369" w:rsidRPr="00B406E5">
              <w:rPr>
                <w:rFonts w:ascii="Times New Roman" w:eastAsia="標楷體" w:hAnsi="Times New Roman"/>
                <w:color w:val="000000" w:themeColor="text1"/>
                <w:sz w:val="20"/>
              </w:rPr>
              <w:t>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r>
      <w:tr w:rsidR="00F93369" w:rsidRPr="00B406E5" w:rsidTr="009837F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F93369" w:rsidRPr="00B406E5" w:rsidRDefault="00D2673F" w:rsidP="009837FA">
            <w:pPr>
              <w:adjustRightInd w:val="0"/>
              <w:snapToGrid w:val="0"/>
              <w:spacing w:line="276" w:lineRule="auto"/>
              <w:jc w:val="both"/>
              <w:rPr>
                <w:rFonts w:ascii="Times New Roman" w:eastAsia="標楷體" w:hAnsi="Times New Roman"/>
                <w:color w:val="000000" w:themeColor="text1"/>
                <w:sz w:val="20"/>
              </w:rPr>
            </w:pPr>
            <w:r w:rsidRPr="00B406E5">
              <w:rPr>
                <w:rFonts w:ascii="Times New Roman" w:eastAsia="標楷體" w:hAnsi="Times New Roman" w:hint="eastAsia"/>
                <w:color w:val="000000" w:themeColor="text1"/>
                <w:sz w:val="20"/>
              </w:rPr>
              <w:t>承攬</w:t>
            </w:r>
            <w:r w:rsidR="00F93369" w:rsidRPr="00B406E5">
              <w:rPr>
                <w:rFonts w:ascii="Times New Roman" w:eastAsia="標楷體" w:hAnsi="Times New Roman"/>
                <w:color w:val="000000" w:themeColor="text1"/>
                <w:sz w:val="20"/>
              </w:rPr>
              <w:t>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jc w:val="center"/>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F93369" w:rsidRPr="00B406E5" w:rsidRDefault="00F93369" w:rsidP="009837FA">
            <w:pPr>
              <w:widowControl/>
              <w:spacing w:line="276" w:lineRule="auto"/>
              <w:rPr>
                <w:rFonts w:ascii="Times New Roman" w:eastAsia="標楷體" w:hAnsi="Times New Roman"/>
                <w:color w:val="000000" w:themeColor="text1"/>
                <w:sz w:val="20"/>
              </w:rPr>
            </w:pPr>
          </w:p>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r>
      <w:tr w:rsidR="00F93369" w:rsidRPr="00B406E5" w:rsidTr="009837F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鑑</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項</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目</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及</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評</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鑑</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結</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果</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成</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績</w:t>
            </w:r>
          </w:p>
        </w:tc>
      </w:tr>
      <w:tr w:rsidR="00F93369" w:rsidRPr="00B406E5" w:rsidTr="009837FA">
        <w:trPr>
          <w:trHeight w:val="51"/>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鑑</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項</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目</w:t>
            </w:r>
          </w:p>
        </w:tc>
        <w:tc>
          <w:tcPr>
            <w:tcW w:w="566" w:type="dxa"/>
            <w:tcBorders>
              <w:top w:val="nil"/>
              <w:left w:val="single" w:sz="4" w:space="0" w:color="auto"/>
              <w:bottom w:val="single" w:sz="8" w:space="0" w:color="auto"/>
              <w:right w:val="single" w:sz="8" w:space="0" w:color="auto"/>
            </w:tcBorders>
            <w:shd w:val="clear" w:color="auto" w:fill="auto"/>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備註</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F93369" w:rsidRPr="00B406E5" w:rsidRDefault="00D2673F"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hint="eastAsia"/>
                <w:color w:val="000000" w:themeColor="text1"/>
                <w:sz w:val="20"/>
              </w:rPr>
              <w:t>作業</w:t>
            </w:r>
            <w:r w:rsidR="00F93369" w:rsidRPr="00B406E5">
              <w:rPr>
                <w:rFonts w:ascii="Times New Roman" w:eastAsia="標楷體" w:hAnsi="Times New Roman"/>
                <w:color w:val="000000" w:themeColor="text1"/>
                <w:sz w:val="20"/>
              </w:rPr>
              <w:t>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優：品質查驗結果均能符合合約要求</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，收頭及外觀平整度佳。</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良：品質查驗結果偶有不符合要求，但經補救後均能符合要求。</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可：品質查驗結果常有不符合要求，但經補救後尚能符合要求。</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不良：品質無法符合合約要求，且無法予以補救。</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廠商所採用之材料及設備之品質優劣及等級評鑑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優：各種材料品質均符合合約規定，且均為高（上）級品。</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良：經承辦人同意使用同等品且品質能符合合約規定。</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可：未經承辦人同意逕行使用同等品。</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不良：使用材料品質劣於合約規定之品質。</w:t>
            </w:r>
          </w:p>
        </w:tc>
      </w:tr>
      <w:tr w:rsidR="00F93369" w:rsidRPr="00B406E5" w:rsidTr="009837FA">
        <w:trPr>
          <w:trHeight w:val="14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優：承攬商能主動與承辦人員及其他承包商協調，並積極配合。</w:t>
            </w:r>
          </w:p>
        </w:tc>
      </w:tr>
      <w:tr w:rsidR="00F93369" w:rsidRPr="00B406E5" w:rsidTr="009837FA">
        <w:trPr>
          <w:trHeight w:val="56"/>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良：承攬商經溝通協調後能盡力配合。</w:t>
            </w:r>
          </w:p>
        </w:tc>
      </w:tr>
      <w:tr w:rsidR="00F93369" w:rsidRPr="00B406E5" w:rsidTr="009837FA">
        <w:trPr>
          <w:trHeight w:val="12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可：承攬商經溝通協調後尚能配合。</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不良：廠商經溝通協調後仍抗拒執行或藉故拖延。</w:t>
            </w:r>
          </w:p>
        </w:tc>
      </w:tr>
      <w:tr w:rsidR="00F93369" w:rsidRPr="00B406E5" w:rsidTr="009837FA">
        <w:trPr>
          <w:trHeight w:val="11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F93369" w:rsidRPr="00B406E5" w:rsidRDefault="00D2673F"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hint="eastAsia"/>
                <w:color w:val="000000" w:themeColor="text1"/>
                <w:sz w:val="20"/>
              </w:rPr>
              <w:t>作業</w:t>
            </w:r>
            <w:r w:rsidR="00F93369" w:rsidRPr="00B406E5">
              <w:rPr>
                <w:rFonts w:ascii="Times New Roman" w:eastAsia="標楷體" w:hAnsi="Times New Roman"/>
                <w:color w:val="000000" w:themeColor="text1"/>
                <w:sz w:val="20"/>
              </w:rPr>
              <w:t>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優：施工進度均能符合預定進度且管理良好。</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良：施工進度偶有落後，但能在期限內完工且管理良好。</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可：施工進度常有落後，但能在期限內完工，管理偶有缺失。</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不良：施工進度嚴重落後，且無法在期限內完工並且管理不良。</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5</w:t>
            </w:r>
          </w:p>
        </w:tc>
        <w:tc>
          <w:tcPr>
            <w:tcW w:w="1694" w:type="dxa"/>
            <w:vMerge w:val="restart"/>
            <w:tcBorders>
              <w:top w:val="nil"/>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10</w:t>
            </w:r>
          </w:p>
        </w:tc>
        <w:tc>
          <w:tcPr>
            <w:tcW w:w="564" w:type="dxa"/>
            <w:vMerge w:val="restart"/>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val="restart"/>
            <w:tcBorders>
              <w:top w:val="nil"/>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優：承攬商主動出示安衛證照及教育訓練記錄，並積極配合執行安衛工作</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良：承攬商經要求後提出相關證書及訓練記錄，溝通協調後能盡力配合</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可：承攬商經要求仍提出完整證書及訓練記錄，溝通協調後尚能配合</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不良：廠商經溝通協調後仍抗拒執行或藉故拖延</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6</w:t>
            </w:r>
          </w:p>
        </w:tc>
        <w:tc>
          <w:tcPr>
            <w:tcW w:w="1694" w:type="dxa"/>
            <w:vMerge w:val="restart"/>
            <w:tcBorders>
              <w:top w:val="nil"/>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廠商現場安全防護措施</w:t>
            </w:r>
          </w:p>
        </w:tc>
        <w:tc>
          <w:tcPr>
            <w:tcW w:w="566" w:type="dxa"/>
            <w:vMerge w:val="restart"/>
            <w:tcBorders>
              <w:top w:val="nil"/>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10</w:t>
            </w:r>
          </w:p>
        </w:tc>
        <w:tc>
          <w:tcPr>
            <w:tcW w:w="564" w:type="dxa"/>
            <w:vMerge w:val="restart"/>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val="restart"/>
            <w:tcBorders>
              <w:top w:val="nil"/>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優：承攬商主動與發包單位溝通現場所需安全防護設備，並落實執行配置</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良：承攬商經要求後，積極配合現場安全防護措施設備及器材設置</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可：承攬商經要求後，尚可配合安全防護措施設置但並不完整</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不良：承攬商經要求後，扔抗拒或故意拖延現場安全防護設置</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val="restart"/>
            <w:tcBorders>
              <w:top w:val="nil"/>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7</w:t>
            </w:r>
          </w:p>
        </w:tc>
        <w:tc>
          <w:tcPr>
            <w:tcW w:w="1694" w:type="dxa"/>
            <w:vMerge w:val="restart"/>
            <w:tcBorders>
              <w:top w:val="nil"/>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10</w:t>
            </w:r>
          </w:p>
        </w:tc>
        <w:tc>
          <w:tcPr>
            <w:tcW w:w="564" w:type="dxa"/>
            <w:vMerge w:val="restart"/>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val="restart"/>
            <w:tcBorders>
              <w:top w:val="nil"/>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優：所有工程人員進入施工現場後及主動配戴，並符合所有穿戴規訂</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良：工程人員皆配戴安全防護器具，但未穿戴正確</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可：工程人員經要求後才配戴安全防護器具</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不良：工程人員經要求後仍抗拒配或故意拖延戴安全防護器具</w:t>
            </w:r>
          </w:p>
        </w:tc>
      </w:tr>
      <w:tr w:rsidR="00F93369" w:rsidRPr="00B406E5" w:rsidTr="009837FA">
        <w:trPr>
          <w:trHeight w:val="263"/>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tcBorders>
              <w:top w:val="nil"/>
              <w:left w:val="nil"/>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808" w:type="dxa"/>
            <w:gridSpan w:val="3"/>
            <w:vMerge w:val="restart"/>
            <w:tcBorders>
              <w:top w:val="nil"/>
              <w:left w:val="nil"/>
              <w:right w:val="single" w:sz="8" w:space="0" w:color="auto"/>
            </w:tcBorders>
            <w:shd w:val="clear" w:color="auto" w:fill="auto"/>
            <w:noWrap/>
            <w:vAlign w:val="center"/>
          </w:tcPr>
          <w:p w:rsidR="00F93369" w:rsidRPr="00B406E5" w:rsidRDefault="00F93369" w:rsidP="009837FA">
            <w:pPr>
              <w:adjustRightInd w:val="0"/>
              <w:snapToGrid w:val="0"/>
              <w:spacing w:line="276" w:lineRule="auto"/>
              <w:jc w:val="center"/>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鑑</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結</w:t>
            </w:r>
            <w:r w:rsidRPr="00B406E5">
              <w:rPr>
                <w:rFonts w:ascii="Times New Roman" w:eastAsia="標楷體" w:hAnsi="Times New Roman"/>
                <w:color w:val="000000" w:themeColor="text1"/>
                <w:sz w:val="20"/>
              </w:rPr>
              <w:t xml:space="preserve"> </w:t>
            </w:r>
            <w:r w:rsidRPr="00B406E5">
              <w:rPr>
                <w:rFonts w:ascii="Times New Roman" w:eastAsia="標楷體" w:hAnsi="Times New Roman"/>
                <w:color w:val="000000" w:themeColor="text1"/>
                <w:sz w:val="20"/>
              </w:rPr>
              <w:t>果</w:t>
            </w:r>
          </w:p>
        </w:tc>
        <w:tc>
          <w:tcPr>
            <w:tcW w:w="2012" w:type="dxa"/>
            <w:gridSpan w:val="3"/>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808" w:type="dxa"/>
            <w:gridSpan w:val="3"/>
            <w:vMerge/>
            <w:tcBorders>
              <w:left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 xml:space="preserve">　</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808" w:type="dxa"/>
            <w:gridSpan w:val="3"/>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85</w:t>
            </w:r>
            <w:r w:rsidRPr="00B406E5">
              <w:rPr>
                <w:rFonts w:ascii="Times New Roman" w:eastAsia="標楷體" w:hAnsi="Times New Roman"/>
                <w:color w:val="000000" w:themeColor="text1"/>
                <w:sz w:val="20"/>
              </w:rPr>
              <w:t>分以上</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808" w:type="dxa"/>
            <w:gridSpan w:val="3"/>
            <w:vMerge/>
            <w:tcBorders>
              <w:left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65-85</w:t>
            </w:r>
            <w:r w:rsidRPr="00B406E5">
              <w:rPr>
                <w:rFonts w:ascii="Times New Roman" w:eastAsia="標楷體" w:hAnsi="Times New Roman"/>
                <w:color w:val="000000" w:themeColor="text1"/>
                <w:sz w:val="20"/>
              </w:rPr>
              <w:t>分</w:t>
            </w:r>
          </w:p>
        </w:tc>
      </w:tr>
      <w:tr w:rsidR="00F93369" w:rsidRPr="00B406E5" w:rsidTr="009837F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未達</w:t>
            </w:r>
            <w:r w:rsidRPr="00B406E5">
              <w:rPr>
                <w:rFonts w:ascii="Times New Roman" w:eastAsia="標楷體" w:hAnsi="Times New Roman"/>
                <w:color w:val="000000" w:themeColor="text1"/>
                <w:sz w:val="20"/>
              </w:rPr>
              <w:t>65</w:t>
            </w:r>
            <w:r w:rsidRPr="00B406E5">
              <w:rPr>
                <w:rFonts w:ascii="Times New Roman" w:eastAsia="標楷體" w:hAnsi="Times New Roman"/>
                <w:color w:val="000000" w:themeColor="text1"/>
                <w:sz w:val="20"/>
              </w:rPr>
              <w:t>分</w:t>
            </w:r>
          </w:p>
        </w:tc>
      </w:tr>
      <w:tr w:rsidR="00F93369" w:rsidRPr="00B406E5" w:rsidTr="009837FA">
        <w:trPr>
          <w:trHeight w:val="507"/>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F93369" w:rsidRPr="00B406E5" w:rsidRDefault="00F93369" w:rsidP="009837FA">
            <w:pPr>
              <w:adjustRightInd w:val="0"/>
              <w:snapToGrid w:val="0"/>
              <w:spacing w:line="276" w:lineRule="auto"/>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F93369" w:rsidRPr="00B406E5" w:rsidRDefault="00F93369" w:rsidP="009837FA">
            <w:pPr>
              <w:adjustRightInd w:val="0"/>
              <w:snapToGrid w:val="0"/>
              <w:spacing w:line="276" w:lineRule="auto"/>
              <w:rPr>
                <w:rFonts w:ascii="Times New Roman" w:eastAsia="標楷體" w:hAnsi="Times New Roman"/>
                <w:color w:val="000000" w:themeColor="text1"/>
                <w:sz w:val="2"/>
                <w:szCs w:val="2"/>
              </w:rPr>
            </w:pPr>
          </w:p>
          <w:p w:rsidR="00041147" w:rsidRPr="00B406E5" w:rsidRDefault="00041147" w:rsidP="009837FA">
            <w:pPr>
              <w:adjustRightInd w:val="0"/>
              <w:snapToGrid w:val="0"/>
              <w:spacing w:line="276" w:lineRule="auto"/>
              <w:rPr>
                <w:rFonts w:ascii="Times New Roman" w:eastAsia="標楷體" w:hAnsi="Times New Roman"/>
                <w:color w:val="000000" w:themeColor="text1"/>
                <w:sz w:val="2"/>
                <w:szCs w:val="2"/>
              </w:rPr>
            </w:pPr>
          </w:p>
          <w:p w:rsidR="00041147" w:rsidRPr="00B406E5" w:rsidRDefault="00041147" w:rsidP="009837FA">
            <w:pPr>
              <w:adjustRightInd w:val="0"/>
              <w:snapToGrid w:val="0"/>
              <w:spacing w:line="276" w:lineRule="auto"/>
              <w:rPr>
                <w:rFonts w:ascii="Times New Roman" w:eastAsia="標楷體" w:hAnsi="Times New Roman"/>
                <w:color w:val="000000" w:themeColor="text1"/>
                <w:sz w:val="2"/>
                <w:szCs w:val="2"/>
              </w:rPr>
            </w:pPr>
          </w:p>
          <w:p w:rsidR="00041147" w:rsidRPr="00B406E5" w:rsidRDefault="00041147" w:rsidP="009837FA">
            <w:pPr>
              <w:adjustRightInd w:val="0"/>
              <w:snapToGrid w:val="0"/>
              <w:spacing w:line="276" w:lineRule="auto"/>
              <w:rPr>
                <w:rFonts w:ascii="Times New Roman" w:eastAsia="標楷體" w:hAnsi="Times New Roman"/>
                <w:color w:val="000000" w:themeColor="text1"/>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F93369" w:rsidRPr="00B406E5" w:rsidRDefault="00F93369" w:rsidP="009837FA">
            <w:pPr>
              <w:adjustRightInd w:val="0"/>
              <w:snapToGrid w:val="0"/>
              <w:spacing w:line="276" w:lineRule="auto"/>
              <w:jc w:val="both"/>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評比加權指數：優</w:t>
            </w:r>
            <w:r w:rsidRPr="00B406E5">
              <w:rPr>
                <w:rFonts w:ascii="Times New Roman" w:eastAsia="標楷體" w:hAnsi="Times New Roman"/>
                <w:color w:val="000000" w:themeColor="text1"/>
                <w:sz w:val="20"/>
              </w:rPr>
              <w:t>1</w:t>
            </w:r>
            <w:r w:rsidRPr="00B406E5">
              <w:rPr>
                <w:rFonts w:ascii="Times New Roman" w:eastAsia="標楷體" w:hAnsi="Times New Roman"/>
                <w:color w:val="000000" w:themeColor="text1"/>
                <w:sz w:val="20"/>
              </w:rPr>
              <w:t>分</w:t>
            </w:r>
            <w:r w:rsidRPr="00B406E5">
              <w:rPr>
                <w:rFonts w:ascii="Times New Roman" w:eastAsia="標楷體" w:hAnsi="Times New Roman"/>
                <w:color w:val="000000" w:themeColor="text1"/>
                <w:sz w:val="20"/>
              </w:rPr>
              <w:t>;</w:t>
            </w:r>
            <w:r w:rsidRPr="00B406E5">
              <w:rPr>
                <w:rFonts w:ascii="Times New Roman" w:eastAsia="標楷體" w:hAnsi="Times New Roman"/>
                <w:color w:val="000000" w:themeColor="text1"/>
                <w:sz w:val="20"/>
              </w:rPr>
              <w:t>良</w:t>
            </w:r>
            <w:r w:rsidRPr="00B406E5">
              <w:rPr>
                <w:rFonts w:ascii="Times New Roman" w:eastAsia="標楷體" w:hAnsi="Times New Roman"/>
                <w:color w:val="000000" w:themeColor="text1"/>
                <w:sz w:val="20"/>
              </w:rPr>
              <w:t>0.8</w:t>
            </w:r>
            <w:r w:rsidRPr="00B406E5">
              <w:rPr>
                <w:rFonts w:ascii="Times New Roman" w:eastAsia="標楷體" w:hAnsi="Times New Roman"/>
                <w:color w:val="000000" w:themeColor="text1"/>
                <w:sz w:val="20"/>
              </w:rPr>
              <w:t>分</w:t>
            </w:r>
            <w:r w:rsidRPr="00B406E5">
              <w:rPr>
                <w:rFonts w:ascii="Times New Roman" w:eastAsia="標楷體" w:hAnsi="Times New Roman"/>
                <w:color w:val="000000" w:themeColor="text1"/>
                <w:sz w:val="20"/>
              </w:rPr>
              <w:t>;</w:t>
            </w:r>
            <w:r w:rsidRPr="00B406E5">
              <w:rPr>
                <w:rFonts w:ascii="Times New Roman" w:eastAsia="標楷體" w:hAnsi="Times New Roman"/>
                <w:color w:val="000000" w:themeColor="text1"/>
                <w:sz w:val="20"/>
              </w:rPr>
              <w:t>可</w:t>
            </w:r>
            <w:r w:rsidRPr="00B406E5">
              <w:rPr>
                <w:rFonts w:ascii="Times New Roman" w:eastAsia="標楷體" w:hAnsi="Times New Roman"/>
                <w:color w:val="000000" w:themeColor="text1"/>
                <w:sz w:val="20"/>
              </w:rPr>
              <w:t>0.6</w:t>
            </w:r>
            <w:r w:rsidRPr="00B406E5">
              <w:rPr>
                <w:rFonts w:ascii="Times New Roman" w:eastAsia="標楷體" w:hAnsi="Times New Roman"/>
                <w:color w:val="000000" w:themeColor="text1"/>
                <w:sz w:val="20"/>
              </w:rPr>
              <w:t>分</w:t>
            </w:r>
            <w:r w:rsidRPr="00B406E5">
              <w:rPr>
                <w:rFonts w:ascii="Times New Roman" w:eastAsia="標楷體" w:hAnsi="Times New Roman"/>
                <w:color w:val="000000" w:themeColor="text1"/>
                <w:sz w:val="20"/>
              </w:rPr>
              <w:t>;</w:t>
            </w:r>
            <w:r w:rsidRPr="00B406E5">
              <w:rPr>
                <w:rFonts w:ascii="Times New Roman" w:eastAsia="標楷體" w:hAnsi="Times New Roman"/>
                <w:color w:val="000000" w:themeColor="text1"/>
                <w:sz w:val="20"/>
              </w:rPr>
              <w:t>不良</w:t>
            </w:r>
            <w:r w:rsidRPr="00B406E5">
              <w:rPr>
                <w:rFonts w:ascii="Times New Roman" w:eastAsia="標楷體" w:hAnsi="Times New Roman"/>
                <w:color w:val="000000" w:themeColor="text1"/>
                <w:sz w:val="20"/>
              </w:rPr>
              <w:t>0</w:t>
            </w:r>
            <w:r w:rsidRPr="00B406E5">
              <w:rPr>
                <w:rFonts w:ascii="Times New Roman" w:eastAsia="標楷體" w:hAnsi="Times New Roman"/>
                <w:color w:val="000000" w:themeColor="text1"/>
                <w:sz w:val="20"/>
              </w:rPr>
              <w:t>分</w:t>
            </w:r>
          </w:p>
          <w:p w:rsidR="00F93369" w:rsidRPr="00B406E5" w:rsidRDefault="00F93369" w:rsidP="009837FA">
            <w:pPr>
              <w:adjustRightInd w:val="0"/>
              <w:snapToGrid w:val="0"/>
              <w:spacing w:line="276" w:lineRule="auto"/>
              <w:jc w:val="both"/>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分數＝權重</w:t>
            </w:r>
            <w:r w:rsidRPr="00B406E5">
              <w:rPr>
                <w:rFonts w:ascii="Times New Roman" w:eastAsia="標楷體" w:hAnsi="Times New Roman"/>
                <w:color w:val="000000" w:themeColor="text1"/>
                <w:sz w:val="20"/>
              </w:rPr>
              <w:t>×</w:t>
            </w:r>
            <w:r w:rsidRPr="00B406E5">
              <w:rPr>
                <w:rFonts w:ascii="Times New Roman" w:eastAsia="標楷體" w:hAnsi="Times New Roman"/>
                <w:color w:val="000000" w:themeColor="text1"/>
                <w:sz w:val="20"/>
              </w:rPr>
              <w:t>評比加權指數</w:t>
            </w:r>
          </w:p>
          <w:p w:rsidR="00F93369" w:rsidRPr="00B406E5" w:rsidRDefault="00F93369" w:rsidP="009837FA">
            <w:pPr>
              <w:adjustRightInd w:val="0"/>
              <w:snapToGrid w:val="0"/>
              <w:spacing w:line="276" w:lineRule="auto"/>
              <w:jc w:val="both"/>
              <w:rPr>
                <w:rFonts w:ascii="Times New Roman" w:eastAsia="標楷體" w:hAnsi="Times New Roman"/>
                <w:color w:val="000000" w:themeColor="text1"/>
                <w:sz w:val="20"/>
              </w:rPr>
            </w:pPr>
            <w:r w:rsidRPr="00B406E5">
              <w:rPr>
                <w:rFonts w:ascii="Times New Roman" w:eastAsia="標楷體" w:hAnsi="Times New Roman"/>
                <w:color w:val="000000" w:themeColor="text1"/>
                <w:sz w:val="20"/>
              </w:rPr>
              <w:t>每違反一件安全衛生規定事項，扣總分</w:t>
            </w:r>
            <w:r w:rsidRPr="00B406E5">
              <w:rPr>
                <w:rFonts w:ascii="Times New Roman" w:eastAsia="標楷體" w:hAnsi="Times New Roman"/>
                <w:color w:val="000000" w:themeColor="text1"/>
                <w:sz w:val="20"/>
              </w:rPr>
              <w:t>10</w:t>
            </w:r>
            <w:r w:rsidRPr="00B406E5">
              <w:rPr>
                <w:rFonts w:ascii="Times New Roman" w:eastAsia="標楷體" w:hAnsi="Times New Roman"/>
                <w:color w:val="000000" w:themeColor="text1"/>
                <w:sz w:val="20"/>
              </w:rPr>
              <w:t>分</w:t>
            </w:r>
          </w:p>
        </w:tc>
      </w:tr>
    </w:tbl>
    <w:p w:rsidR="00B96EFB" w:rsidRDefault="00B96EFB" w:rsidP="00F93369">
      <w:pPr>
        <w:tabs>
          <w:tab w:val="left" w:pos="851"/>
        </w:tabs>
        <w:spacing w:line="360" w:lineRule="auto"/>
        <w:rPr>
          <w:rFonts w:ascii="Times New Roman" w:eastAsia="標楷體" w:hAnsi="Times New Roman"/>
        </w:rPr>
      </w:pPr>
    </w:p>
    <w:p w:rsidR="00041147" w:rsidRDefault="00041147" w:rsidP="00F93369">
      <w:pPr>
        <w:tabs>
          <w:tab w:val="left" w:pos="851"/>
        </w:tabs>
        <w:spacing w:line="360" w:lineRule="auto"/>
        <w:rPr>
          <w:rFonts w:ascii="Times New Roman" w:eastAsia="標楷體" w:hAnsi="Times New Roman"/>
        </w:rPr>
        <w:sectPr w:rsidR="00041147" w:rsidSect="0095771A">
          <w:pgSz w:w="11906" w:h="16838"/>
          <w:pgMar w:top="720" w:right="720" w:bottom="720" w:left="720" w:header="425" w:footer="898" w:gutter="0"/>
          <w:cols w:space="425"/>
          <w:docGrid w:type="lines" w:linePitch="360"/>
        </w:sectPr>
      </w:pPr>
    </w:p>
    <w:p w:rsidR="00041147" w:rsidRPr="005C1D8F" w:rsidRDefault="00041147" w:rsidP="00041147">
      <w:pPr>
        <w:widowControl/>
        <w:spacing w:line="276" w:lineRule="auto"/>
        <w:rPr>
          <w:rFonts w:ascii="Times New Roman" w:eastAsia="標楷體" w:hAnsi="Times New Roman"/>
          <w:color w:val="000000" w:themeColor="text1"/>
        </w:rPr>
      </w:pPr>
      <w:r w:rsidRPr="005C1D8F">
        <w:rPr>
          <w:rFonts w:ascii="Times New Roman" w:eastAsia="標楷體" w:hAnsi="Times New Roman" w:hint="eastAsia"/>
          <w:color w:val="000000" w:themeColor="text1"/>
        </w:rPr>
        <w:lastRenderedPageBreak/>
        <w:t>附表</w:t>
      </w:r>
      <w:r w:rsidRPr="005C1D8F">
        <w:rPr>
          <w:rFonts w:ascii="Times New Roman" w:eastAsia="標楷體" w:hAnsi="Times New Roman" w:hint="eastAsia"/>
          <w:color w:val="000000" w:themeColor="text1"/>
        </w:rPr>
        <w:t>7</w:t>
      </w:r>
      <w:r w:rsidRPr="005C1D8F">
        <w:rPr>
          <w:rFonts w:ascii="Times New Roman" w:eastAsia="標楷體" w:hAnsi="Times New Roman" w:hint="eastAsia"/>
          <w:color w:val="000000" w:themeColor="text1"/>
        </w:rPr>
        <w:t>、承攬商作業期間開立「承攬商違反施工作業規定案件通知書」處分彙整表</w:t>
      </w:r>
    </w:p>
    <w:p w:rsidR="00041147" w:rsidRPr="005C1D8F" w:rsidRDefault="00041147" w:rsidP="00041147">
      <w:pPr>
        <w:widowControl/>
        <w:spacing w:line="276" w:lineRule="auto"/>
        <w:rPr>
          <w:rFonts w:ascii="Times New Roman" w:eastAsia="標楷體" w:hAnsi="Times New Roman"/>
          <w:color w:val="000000" w:themeColor="text1"/>
        </w:rPr>
      </w:pPr>
    </w:p>
    <w:p w:rsidR="00041147" w:rsidRPr="005C1D8F" w:rsidRDefault="00041147" w:rsidP="00041147">
      <w:pPr>
        <w:widowControl/>
        <w:spacing w:line="276" w:lineRule="auto"/>
        <w:jc w:val="center"/>
        <w:rPr>
          <w:rFonts w:ascii="Times New Roman" w:eastAsia="標楷體" w:hAnsi="Times New Roman"/>
          <w:b/>
          <w:color w:val="000000" w:themeColor="text1"/>
          <w:sz w:val="32"/>
        </w:rPr>
      </w:pPr>
      <w:r w:rsidRPr="005C1D8F">
        <w:rPr>
          <w:rFonts w:ascii="Times New Roman" w:eastAsia="標楷體" w:hAnsi="Times New Roman" w:hint="eastAsia"/>
          <w:b/>
          <w:color w:val="000000" w:themeColor="text1"/>
          <w:sz w:val="32"/>
        </w:rPr>
        <w:t>承攬商作業期間開立</w:t>
      </w:r>
    </w:p>
    <w:p w:rsidR="00041147" w:rsidRPr="005C1D8F" w:rsidRDefault="00041147" w:rsidP="00041147">
      <w:pPr>
        <w:widowControl/>
        <w:spacing w:afterLines="50" w:after="180" w:line="360" w:lineRule="auto"/>
        <w:jc w:val="center"/>
        <w:rPr>
          <w:rFonts w:ascii="Times New Roman" w:eastAsia="標楷體" w:hAnsi="Times New Roman"/>
          <w:b/>
          <w:color w:val="000000" w:themeColor="text1"/>
          <w:sz w:val="32"/>
        </w:rPr>
      </w:pPr>
      <w:r w:rsidRPr="005C1D8F">
        <w:rPr>
          <w:rFonts w:ascii="Times New Roman" w:eastAsia="標楷體" w:hAnsi="Times New Roman" w:hint="eastAsia"/>
          <w:b/>
          <w:color w:val="000000" w:themeColor="text1"/>
          <w:sz w:val="32"/>
        </w:rPr>
        <w:t>「承攬商違反施工作業規定案件通知書」處分彙整表</w:t>
      </w:r>
    </w:p>
    <w:p w:rsidR="00041147" w:rsidRPr="005C1D8F" w:rsidRDefault="00041147" w:rsidP="00041147">
      <w:pPr>
        <w:widowControl/>
        <w:wordWrap w:val="0"/>
        <w:spacing w:beforeLines="50" w:before="180"/>
        <w:jc w:val="right"/>
        <w:rPr>
          <w:rFonts w:ascii="Times New Roman" w:eastAsia="標楷體" w:hAnsi="Times New Roman"/>
          <w:b/>
          <w:color w:val="000000" w:themeColor="text1"/>
          <w:sz w:val="20"/>
        </w:rPr>
      </w:pPr>
      <w:r w:rsidRPr="005C1D8F">
        <w:rPr>
          <w:rFonts w:ascii="Times New Roman" w:eastAsia="標楷體" w:hAnsi="Times New Roman" w:hint="eastAsia"/>
          <w:b/>
          <w:color w:val="000000" w:themeColor="text1"/>
          <w:sz w:val="20"/>
        </w:rPr>
        <w:t>製表日期：</w:t>
      </w:r>
      <w:r w:rsidRPr="005C1D8F">
        <w:rPr>
          <w:rFonts w:ascii="Times New Roman" w:eastAsia="標楷體" w:hAnsi="Times New Roman" w:hint="eastAsia"/>
          <w:b/>
          <w:color w:val="000000" w:themeColor="text1"/>
          <w:sz w:val="20"/>
        </w:rPr>
        <w:t xml:space="preserve">            </w:t>
      </w:r>
    </w:p>
    <w:p w:rsidR="00041147" w:rsidRPr="005C1D8F" w:rsidRDefault="00041147" w:rsidP="00041147">
      <w:pPr>
        <w:widowControl/>
        <w:wordWrap w:val="0"/>
        <w:jc w:val="right"/>
        <w:rPr>
          <w:rFonts w:ascii="Times New Roman" w:eastAsia="標楷體" w:hAnsi="Times New Roman"/>
          <w:b/>
          <w:color w:val="000000" w:themeColor="text1"/>
          <w:sz w:val="20"/>
        </w:rPr>
      </w:pPr>
      <w:r w:rsidRPr="005C1D8F">
        <w:rPr>
          <w:rFonts w:ascii="Times New Roman" w:eastAsia="標楷體" w:hAnsi="Times New Roman" w:hint="eastAsia"/>
          <w:b/>
          <w:color w:val="000000" w:themeColor="text1"/>
          <w:sz w:val="20"/>
        </w:rPr>
        <w:t>製表人員：</w:t>
      </w:r>
      <w:r w:rsidRPr="005C1D8F">
        <w:rPr>
          <w:rFonts w:ascii="Times New Roman" w:eastAsia="標楷體" w:hAnsi="Times New Roman" w:hint="eastAsia"/>
          <w:b/>
          <w:color w:val="000000" w:themeColor="text1"/>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4505"/>
        <w:gridCol w:w="1819"/>
        <w:gridCol w:w="2614"/>
      </w:tblGrid>
      <w:tr w:rsidR="00041147" w:rsidRPr="005C1D8F" w:rsidTr="001C1D9B">
        <w:tc>
          <w:tcPr>
            <w:tcW w:w="1526"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承攬作業</w:t>
            </w:r>
          </w:p>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名稱</w:t>
            </w:r>
          </w:p>
        </w:tc>
        <w:tc>
          <w:tcPr>
            <w:tcW w:w="4536"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p>
        </w:tc>
        <w:tc>
          <w:tcPr>
            <w:tcW w:w="1829"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承攬作業編號</w:t>
            </w:r>
          </w:p>
        </w:tc>
        <w:tc>
          <w:tcPr>
            <w:tcW w:w="2631" w:type="dxa"/>
            <w:shd w:val="clear" w:color="auto" w:fill="auto"/>
          </w:tcPr>
          <w:p w:rsidR="00041147" w:rsidRPr="005C1D8F" w:rsidRDefault="00041147" w:rsidP="001C1D9B">
            <w:pPr>
              <w:widowControl/>
              <w:rPr>
                <w:rFonts w:ascii="Times New Roman" w:eastAsia="標楷體" w:hAnsi="Times New Roman"/>
                <w:b/>
                <w:color w:val="000000" w:themeColor="text1"/>
                <w:szCs w:val="24"/>
              </w:rPr>
            </w:pPr>
          </w:p>
        </w:tc>
      </w:tr>
      <w:tr w:rsidR="00041147" w:rsidRPr="005C1D8F" w:rsidTr="001C1D9B">
        <w:trPr>
          <w:trHeight w:val="691"/>
        </w:trPr>
        <w:tc>
          <w:tcPr>
            <w:tcW w:w="1526"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承攬商名稱</w:t>
            </w:r>
          </w:p>
        </w:tc>
        <w:tc>
          <w:tcPr>
            <w:tcW w:w="4536"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p>
        </w:tc>
        <w:tc>
          <w:tcPr>
            <w:tcW w:w="1829"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承攬商負責人</w:t>
            </w:r>
          </w:p>
        </w:tc>
        <w:tc>
          <w:tcPr>
            <w:tcW w:w="2631" w:type="dxa"/>
            <w:shd w:val="clear" w:color="auto" w:fill="auto"/>
          </w:tcPr>
          <w:p w:rsidR="00041147" w:rsidRPr="005C1D8F" w:rsidRDefault="00041147" w:rsidP="001C1D9B">
            <w:pPr>
              <w:widowControl/>
              <w:rPr>
                <w:rFonts w:ascii="Times New Roman" w:eastAsia="標楷體" w:hAnsi="Times New Roman"/>
                <w:b/>
                <w:color w:val="000000" w:themeColor="text1"/>
                <w:szCs w:val="24"/>
              </w:rPr>
            </w:pPr>
          </w:p>
        </w:tc>
      </w:tr>
    </w:tbl>
    <w:p w:rsidR="00DC5D6C" w:rsidRPr="005C1D8F" w:rsidRDefault="00DC5D6C">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550"/>
        <w:gridCol w:w="420"/>
        <w:gridCol w:w="2538"/>
        <w:gridCol w:w="946"/>
        <w:gridCol w:w="1729"/>
        <w:gridCol w:w="1756"/>
      </w:tblGrid>
      <w:tr w:rsidR="00041147" w:rsidRPr="005C1D8F" w:rsidTr="001C1D9B">
        <w:tc>
          <w:tcPr>
            <w:tcW w:w="1526"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通知單項次</w:t>
            </w:r>
          </w:p>
        </w:tc>
        <w:tc>
          <w:tcPr>
            <w:tcW w:w="1559" w:type="dxa"/>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日期</w:t>
            </w:r>
          </w:p>
        </w:tc>
        <w:tc>
          <w:tcPr>
            <w:tcW w:w="2977" w:type="dxa"/>
            <w:gridSpan w:val="2"/>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b/>
                <w:color w:val="000000" w:themeColor="text1"/>
                <w:szCs w:val="24"/>
              </w:rPr>
              <w:t>違規</w:t>
            </w:r>
            <w:r w:rsidR="00DC5D6C" w:rsidRPr="005C1D8F">
              <w:rPr>
                <w:rFonts w:ascii="Times New Roman" w:eastAsia="標楷體" w:hAnsi="Times New Roman" w:hint="eastAsia"/>
                <w:b/>
                <w:color w:val="000000" w:themeColor="text1"/>
                <w:szCs w:val="24"/>
              </w:rPr>
              <w:t>本校「</w:t>
            </w:r>
            <w:r w:rsidR="00DC5D6C" w:rsidRPr="005C1D8F">
              <w:rPr>
                <w:rFonts w:ascii="Times New Roman" w:eastAsia="標楷體" w:hAnsi="Times New Roman"/>
                <w:b/>
                <w:color w:val="000000" w:themeColor="text1"/>
                <w:szCs w:val="24"/>
              </w:rPr>
              <w:t>承攬商施工職業安全衛生規則</w:t>
            </w:r>
            <w:r w:rsidR="00DC5D6C" w:rsidRPr="005C1D8F">
              <w:rPr>
                <w:rFonts w:ascii="Times New Roman" w:eastAsia="標楷體" w:hAnsi="Times New Roman" w:hint="eastAsia"/>
                <w:b/>
                <w:color w:val="000000" w:themeColor="text1"/>
                <w:szCs w:val="24"/>
              </w:rPr>
              <w:t>」條款</w:t>
            </w:r>
          </w:p>
        </w:tc>
        <w:tc>
          <w:tcPr>
            <w:tcW w:w="2693" w:type="dxa"/>
            <w:gridSpan w:val="2"/>
            <w:shd w:val="clear" w:color="auto" w:fill="auto"/>
            <w:vAlign w:val="center"/>
          </w:tcPr>
          <w:p w:rsidR="00041147" w:rsidRPr="005C1D8F" w:rsidRDefault="00041147"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b/>
                <w:color w:val="000000" w:themeColor="text1"/>
                <w:szCs w:val="24"/>
              </w:rPr>
              <w:t>應扣金額或應受之處分</w:t>
            </w:r>
          </w:p>
        </w:tc>
        <w:tc>
          <w:tcPr>
            <w:tcW w:w="1767" w:type="dxa"/>
            <w:shd w:val="clear" w:color="auto" w:fill="auto"/>
            <w:vAlign w:val="center"/>
          </w:tcPr>
          <w:p w:rsidR="00397BCC" w:rsidRPr="005C1D8F" w:rsidRDefault="00397BCC" w:rsidP="001C1D9B">
            <w:pPr>
              <w:widowControl/>
              <w:jc w:val="center"/>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備註</w:t>
            </w: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1</w:t>
            </w: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2</w:t>
            </w: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3</w:t>
            </w: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4</w:t>
            </w: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c>
          <w:tcPr>
            <w:tcW w:w="1526"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559"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977"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2693" w:type="dxa"/>
            <w:gridSpan w:val="2"/>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c>
          <w:tcPr>
            <w:tcW w:w="1767" w:type="dxa"/>
            <w:shd w:val="clear" w:color="auto" w:fill="auto"/>
          </w:tcPr>
          <w:p w:rsidR="00DC5D6C" w:rsidRPr="005C1D8F" w:rsidRDefault="00DC5D6C" w:rsidP="001C1D9B">
            <w:pPr>
              <w:widowControl/>
              <w:rPr>
                <w:rFonts w:ascii="Times New Roman" w:eastAsia="標楷體" w:hAnsi="Times New Roman"/>
                <w:b/>
                <w:color w:val="000000" w:themeColor="text1"/>
                <w:szCs w:val="24"/>
              </w:rPr>
            </w:pPr>
          </w:p>
        </w:tc>
      </w:tr>
      <w:tr w:rsidR="00DC5D6C" w:rsidRPr="005C1D8F" w:rsidTr="001C1D9B">
        <w:trPr>
          <w:trHeight w:val="839"/>
        </w:trPr>
        <w:tc>
          <w:tcPr>
            <w:tcW w:w="3085" w:type="dxa"/>
            <w:gridSpan w:val="2"/>
            <w:shd w:val="clear" w:color="auto" w:fill="auto"/>
            <w:vAlign w:val="center"/>
          </w:tcPr>
          <w:p w:rsidR="00DC5D6C" w:rsidRPr="005C1D8F" w:rsidRDefault="00DC5D6C" w:rsidP="001C1D9B">
            <w:pPr>
              <w:widowControl/>
              <w:jc w:val="both"/>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應扣金額總額</w:t>
            </w:r>
          </w:p>
        </w:tc>
        <w:tc>
          <w:tcPr>
            <w:tcW w:w="7437" w:type="dxa"/>
            <w:gridSpan w:val="5"/>
            <w:shd w:val="clear" w:color="auto" w:fill="auto"/>
            <w:vAlign w:val="center"/>
          </w:tcPr>
          <w:p w:rsidR="00DC5D6C" w:rsidRPr="005C1D8F" w:rsidRDefault="00DC5D6C" w:rsidP="001C1D9B">
            <w:pPr>
              <w:widowControl/>
              <w:jc w:val="both"/>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新台幣</w:t>
            </w:r>
            <w:r w:rsidRPr="005C1D8F">
              <w:rPr>
                <w:rFonts w:ascii="Times New Roman" w:eastAsia="標楷體" w:hAnsi="Times New Roman" w:hint="eastAsia"/>
                <w:b/>
                <w:color w:val="000000" w:themeColor="text1"/>
                <w:szCs w:val="24"/>
              </w:rPr>
              <w:t xml:space="preserve"> (</w:t>
            </w:r>
            <w:r w:rsidRPr="005C1D8F">
              <w:rPr>
                <w:rFonts w:ascii="Times New Roman" w:eastAsia="標楷體" w:hAnsi="Times New Roman" w:hint="eastAsia"/>
                <w:b/>
                <w:color w:val="000000" w:themeColor="text1"/>
                <w:szCs w:val="24"/>
              </w:rPr>
              <w:t>大寫</w:t>
            </w:r>
            <w:r w:rsidRPr="005C1D8F">
              <w:rPr>
                <w:rFonts w:ascii="Times New Roman" w:eastAsia="標楷體" w:hAnsi="Times New Roman" w:hint="eastAsia"/>
                <w:b/>
                <w:color w:val="000000" w:themeColor="text1"/>
                <w:szCs w:val="24"/>
              </w:rPr>
              <w:t>)</w:t>
            </w:r>
            <w:r w:rsidRPr="005C1D8F">
              <w:rPr>
                <w:rFonts w:ascii="Times New Roman" w:eastAsia="標楷體" w:hAnsi="Times New Roman" w:hint="eastAsia"/>
                <w:b/>
                <w:color w:val="000000" w:themeColor="text1"/>
                <w:szCs w:val="24"/>
              </w:rPr>
              <w:t>：</w:t>
            </w:r>
            <w:r w:rsidRPr="005C1D8F">
              <w:rPr>
                <w:rFonts w:ascii="Times New Roman" w:eastAsia="標楷體" w:hAnsi="Times New Roman" w:hint="eastAsia"/>
                <w:b/>
                <w:color w:val="000000" w:themeColor="text1"/>
                <w:szCs w:val="24"/>
              </w:rPr>
              <w:t xml:space="preserve">   </w:t>
            </w:r>
            <w:r w:rsidRPr="005C1D8F">
              <w:rPr>
                <w:rFonts w:ascii="Times New Roman" w:eastAsia="標楷體" w:hAnsi="Times New Roman" w:hint="eastAsia"/>
                <w:b/>
                <w:color w:val="000000" w:themeColor="text1"/>
                <w:szCs w:val="24"/>
              </w:rPr>
              <w:t>佰</w:t>
            </w:r>
            <w:r w:rsidRPr="005C1D8F">
              <w:rPr>
                <w:rFonts w:ascii="Times New Roman" w:eastAsia="標楷體" w:hAnsi="Times New Roman" w:hint="eastAsia"/>
                <w:b/>
                <w:color w:val="000000" w:themeColor="text1"/>
                <w:szCs w:val="24"/>
              </w:rPr>
              <w:t xml:space="preserve">    </w:t>
            </w:r>
            <w:r w:rsidRPr="005C1D8F">
              <w:rPr>
                <w:rFonts w:ascii="Times New Roman" w:eastAsia="標楷體" w:hAnsi="Times New Roman" w:hint="eastAsia"/>
                <w:b/>
                <w:color w:val="000000" w:themeColor="text1"/>
                <w:szCs w:val="24"/>
              </w:rPr>
              <w:t>拾</w:t>
            </w:r>
            <w:r w:rsidRPr="005C1D8F">
              <w:rPr>
                <w:rFonts w:ascii="Times New Roman" w:eastAsia="標楷體" w:hAnsi="Times New Roman" w:hint="eastAsia"/>
                <w:b/>
                <w:color w:val="000000" w:themeColor="text1"/>
                <w:szCs w:val="24"/>
              </w:rPr>
              <w:t xml:space="preserve">    </w:t>
            </w:r>
            <w:r w:rsidRPr="005C1D8F">
              <w:rPr>
                <w:rFonts w:ascii="Times New Roman" w:eastAsia="標楷體" w:hAnsi="Times New Roman" w:hint="eastAsia"/>
                <w:b/>
                <w:color w:val="000000" w:themeColor="text1"/>
                <w:szCs w:val="24"/>
              </w:rPr>
              <w:t>萬</w:t>
            </w:r>
            <w:r w:rsidRPr="005C1D8F">
              <w:rPr>
                <w:rFonts w:ascii="Times New Roman" w:eastAsia="標楷體" w:hAnsi="Times New Roman" w:hint="eastAsia"/>
                <w:b/>
                <w:color w:val="000000" w:themeColor="text1"/>
                <w:szCs w:val="24"/>
              </w:rPr>
              <w:t xml:space="preserve">   </w:t>
            </w:r>
            <w:r w:rsidR="009837FA" w:rsidRPr="005C1D8F">
              <w:rPr>
                <w:rFonts w:ascii="Times New Roman" w:eastAsia="標楷體" w:hAnsi="Times New Roman" w:hint="eastAsia"/>
                <w:b/>
                <w:color w:val="000000" w:themeColor="text1"/>
                <w:szCs w:val="24"/>
              </w:rPr>
              <w:t xml:space="preserve"> </w:t>
            </w:r>
            <w:r w:rsidR="009837FA" w:rsidRPr="005C1D8F">
              <w:rPr>
                <w:rFonts w:ascii="Times New Roman" w:eastAsia="標楷體" w:hAnsi="Times New Roman" w:hint="eastAsia"/>
                <w:b/>
                <w:color w:val="000000" w:themeColor="text1"/>
                <w:szCs w:val="24"/>
              </w:rPr>
              <w:t>仟</w:t>
            </w:r>
            <w:r w:rsidR="009837FA" w:rsidRPr="005C1D8F">
              <w:rPr>
                <w:rFonts w:ascii="Times New Roman" w:eastAsia="標楷體" w:hAnsi="Times New Roman" w:hint="eastAsia"/>
                <w:b/>
                <w:color w:val="000000" w:themeColor="text1"/>
                <w:szCs w:val="24"/>
              </w:rPr>
              <w:t xml:space="preserve">    </w:t>
            </w:r>
            <w:r w:rsidR="009837FA" w:rsidRPr="005C1D8F">
              <w:rPr>
                <w:rFonts w:ascii="Times New Roman" w:eastAsia="標楷體" w:hAnsi="Times New Roman" w:hint="eastAsia"/>
                <w:b/>
                <w:color w:val="000000" w:themeColor="text1"/>
                <w:szCs w:val="24"/>
              </w:rPr>
              <w:t>佰</w:t>
            </w:r>
            <w:r w:rsidR="009837FA" w:rsidRPr="005C1D8F">
              <w:rPr>
                <w:rFonts w:ascii="Times New Roman" w:eastAsia="標楷體" w:hAnsi="Times New Roman" w:hint="eastAsia"/>
                <w:b/>
                <w:color w:val="000000" w:themeColor="text1"/>
                <w:szCs w:val="24"/>
              </w:rPr>
              <w:t xml:space="preserve">    </w:t>
            </w:r>
            <w:r w:rsidR="009837FA" w:rsidRPr="005C1D8F">
              <w:rPr>
                <w:rFonts w:ascii="Times New Roman" w:eastAsia="標楷體" w:hAnsi="Times New Roman" w:hint="eastAsia"/>
                <w:b/>
                <w:color w:val="000000" w:themeColor="text1"/>
                <w:szCs w:val="24"/>
              </w:rPr>
              <w:t>拾</w:t>
            </w:r>
            <w:r w:rsidR="009837FA" w:rsidRPr="005C1D8F">
              <w:rPr>
                <w:rFonts w:ascii="Times New Roman" w:eastAsia="標楷體" w:hAnsi="Times New Roman" w:hint="eastAsia"/>
                <w:b/>
                <w:color w:val="000000" w:themeColor="text1"/>
                <w:szCs w:val="24"/>
              </w:rPr>
              <w:t xml:space="preserve">    </w:t>
            </w:r>
            <w:r w:rsidR="009837FA" w:rsidRPr="005C1D8F">
              <w:rPr>
                <w:rFonts w:ascii="Times New Roman" w:eastAsia="標楷體" w:hAnsi="Times New Roman" w:hint="eastAsia"/>
                <w:b/>
                <w:color w:val="000000" w:themeColor="text1"/>
                <w:szCs w:val="24"/>
              </w:rPr>
              <w:t>元整</w:t>
            </w:r>
          </w:p>
        </w:tc>
      </w:tr>
      <w:tr w:rsidR="009837FA" w:rsidRPr="005C1D8F" w:rsidTr="001C1D9B">
        <w:trPr>
          <w:trHeight w:val="839"/>
        </w:trPr>
        <w:tc>
          <w:tcPr>
            <w:tcW w:w="3085" w:type="dxa"/>
            <w:gridSpan w:val="2"/>
            <w:shd w:val="clear" w:color="auto" w:fill="auto"/>
            <w:vAlign w:val="center"/>
          </w:tcPr>
          <w:p w:rsidR="009837FA" w:rsidRPr="005C1D8F" w:rsidRDefault="009837FA" w:rsidP="001C1D9B">
            <w:pPr>
              <w:widowControl/>
              <w:jc w:val="both"/>
              <w:rPr>
                <w:rFonts w:ascii="Times New Roman" w:eastAsia="標楷體" w:hAnsi="Times New Roman"/>
                <w:b/>
                <w:color w:val="000000" w:themeColor="text1"/>
                <w:szCs w:val="24"/>
              </w:rPr>
            </w:pPr>
            <w:r w:rsidRPr="005C1D8F">
              <w:rPr>
                <w:rFonts w:ascii="Times New Roman" w:eastAsia="標楷體" w:hAnsi="Times New Roman" w:hint="eastAsia"/>
                <w:b/>
                <w:color w:val="000000" w:themeColor="text1"/>
                <w:szCs w:val="24"/>
              </w:rPr>
              <w:t>其他處分</w:t>
            </w:r>
          </w:p>
        </w:tc>
        <w:tc>
          <w:tcPr>
            <w:tcW w:w="7437" w:type="dxa"/>
            <w:gridSpan w:val="5"/>
            <w:shd w:val="clear" w:color="auto" w:fill="auto"/>
            <w:vAlign w:val="center"/>
          </w:tcPr>
          <w:p w:rsidR="009837FA" w:rsidRPr="005C1D8F" w:rsidRDefault="009837FA" w:rsidP="001C1D9B">
            <w:pPr>
              <w:widowControl/>
              <w:jc w:val="both"/>
              <w:rPr>
                <w:rFonts w:ascii="Times New Roman" w:eastAsia="標楷體" w:hAnsi="Times New Roman"/>
                <w:b/>
                <w:color w:val="000000" w:themeColor="text1"/>
                <w:szCs w:val="24"/>
              </w:rPr>
            </w:pPr>
          </w:p>
        </w:tc>
      </w:tr>
      <w:tr w:rsidR="0085216F" w:rsidRPr="005C1D8F" w:rsidTr="001C1D9B">
        <w:trPr>
          <w:trHeight w:val="839"/>
        </w:trPr>
        <w:tc>
          <w:tcPr>
            <w:tcW w:w="3507" w:type="dxa"/>
            <w:gridSpan w:val="3"/>
            <w:shd w:val="clear" w:color="auto" w:fill="auto"/>
            <w:vAlign w:val="center"/>
          </w:tcPr>
          <w:p w:rsidR="00440880" w:rsidRPr="005C1D8F" w:rsidRDefault="00440880" w:rsidP="001C1D9B">
            <w:pPr>
              <w:widowControl/>
              <w:jc w:val="center"/>
              <w:rPr>
                <w:rFonts w:ascii="Times New Roman" w:eastAsia="標楷體" w:hAnsi="Times New Roman"/>
                <w:color w:val="000000" w:themeColor="text1"/>
                <w:szCs w:val="24"/>
              </w:rPr>
            </w:pPr>
            <w:r w:rsidRPr="005C1D8F">
              <w:rPr>
                <w:rFonts w:ascii="Times New Roman" w:eastAsia="標楷體" w:hAnsi="Times New Roman" w:hint="eastAsia"/>
                <w:color w:val="000000" w:themeColor="text1"/>
                <w:szCs w:val="24"/>
              </w:rPr>
              <w:t>職業安全衛生管理單位</w:t>
            </w:r>
            <w:r w:rsidRPr="005C1D8F">
              <w:rPr>
                <w:rFonts w:ascii="Times New Roman" w:eastAsia="標楷體" w:hAnsi="Times New Roman" w:hint="eastAsia"/>
                <w:color w:val="000000" w:themeColor="text1"/>
                <w:szCs w:val="24"/>
              </w:rPr>
              <w:t xml:space="preserve"> </w:t>
            </w:r>
          </w:p>
          <w:p w:rsidR="00440880" w:rsidRPr="005C1D8F" w:rsidRDefault="00440880" w:rsidP="001C1D9B">
            <w:pPr>
              <w:widowControl/>
              <w:jc w:val="center"/>
              <w:rPr>
                <w:rFonts w:ascii="Times New Roman" w:eastAsia="標楷體" w:hAnsi="Times New Roman"/>
                <w:color w:val="000000" w:themeColor="text1"/>
                <w:szCs w:val="24"/>
              </w:rPr>
            </w:pPr>
            <w:r w:rsidRPr="005C1D8F">
              <w:rPr>
                <w:rFonts w:ascii="Times New Roman" w:eastAsia="標楷體" w:hAnsi="Times New Roman" w:hint="eastAsia"/>
                <w:color w:val="000000" w:themeColor="text1"/>
                <w:szCs w:val="24"/>
              </w:rPr>
              <w:t>(</w:t>
            </w:r>
            <w:r w:rsidRPr="005C1D8F">
              <w:rPr>
                <w:rFonts w:ascii="Times New Roman" w:eastAsia="標楷體" w:hAnsi="Times New Roman" w:hint="eastAsia"/>
                <w:color w:val="000000" w:themeColor="text1"/>
                <w:szCs w:val="24"/>
              </w:rPr>
              <w:t>或人員</w:t>
            </w:r>
            <w:r w:rsidRPr="005C1D8F">
              <w:rPr>
                <w:rFonts w:ascii="Times New Roman" w:eastAsia="標楷體" w:hAnsi="Times New Roman" w:hint="eastAsia"/>
                <w:color w:val="000000" w:themeColor="text1"/>
                <w:szCs w:val="24"/>
              </w:rPr>
              <w:t>)</w:t>
            </w:r>
          </w:p>
        </w:tc>
        <w:tc>
          <w:tcPr>
            <w:tcW w:w="3507" w:type="dxa"/>
            <w:gridSpan w:val="2"/>
            <w:shd w:val="clear" w:color="auto" w:fill="auto"/>
            <w:vAlign w:val="center"/>
          </w:tcPr>
          <w:p w:rsidR="00440880" w:rsidRPr="005C1D8F" w:rsidRDefault="00440880" w:rsidP="001C1D9B">
            <w:pPr>
              <w:widowControl/>
              <w:jc w:val="center"/>
              <w:rPr>
                <w:rFonts w:ascii="Times New Roman" w:eastAsia="標楷體" w:hAnsi="Times New Roman"/>
                <w:color w:val="000000" w:themeColor="text1"/>
                <w:szCs w:val="24"/>
              </w:rPr>
            </w:pPr>
            <w:r w:rsidRPr="005C1D8F">
              <w:rPr>
                <w:rFonts w:ascii="標楷體" w:eastAsia="標楷體" w:hint="eastAsia"/>
                <w:color w:val="000000" w:themeColor="text1"/>
                <w:sz w:val="28"/>
                <w:szCs w:val="28"/>
              </w:rPr>
              <w:t>秘書室</w:t>
            </w:r>
          </w:p>
        </w:tc>
        <w:tc>
          <w:tcPr>
            <w:tcW w:w="3508" w:type="dxa"/>
            <w:gridSpan w:val="2"/>
            <w:shd w:val="clear" w:color="auto" w:fill="auto"/>
            <w:vAlign w:val="center"/>
          </w:tcPr>
          <w:p w:rsidR="00440880" w:rsidRPr="005C1D8F" w:rsidRDefault="00440880" w:rsidP="001C1D9B">
            <w:pPr>
              <w:widowControl/>
              <w:jc w:val="center"/>
              <w:rPr>
                <w:rFonts w:ascii="Times New Roman" w:eastAsia="標楷體" w:hAnsi="Times New Roman"/>
                <w:color w:val="000000" w:themeColor="text1"/>
                <w:szCs w:val="24"/>
              </w:rPr>
            </w:pPr>
            <w:r w:rsidRPr="005C1D8F">
              <w:rPr>
                <w:rFonts w:ascii="標楷體" w:eastAsia="標楷體" w:hint="eastAsia"/>
                <w:color w:val="000000" w:themeColor="text1"/>
                <w:sz w:val="28"/>
                <w:szCs w:val="28"/>
              </w:rPr>
              <w:t>校長</w:t>
            </w:r>
          </w:p>
        </w:tc>
      </w:tr>
      <w:tr w:rsidR="0085216F" w:rsidRPr="005C1D8F" w:rsidTr="001C1D9B">
        <w:trPr>
          <w:trHeight w:val="2831"/>
        </w:trPr>
        <w:tc>
          <w:tcPr>
            <w:tcW w:w="3507" w:type="dxa"/>
            <w:gridSpan w:val="3"/>
            <w:shd w:val="clear" w:color="auto" w:fill="auto"/>
            <w:vAlign w:val="center"/>
          </w:tcPr>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wordWrap w:val="0"/>
              <w:jc w:val="right"/>
              <w:rPr>
                <w:rFonts w:ascii="Times New Roman" w:eastAsia="標楷體" w:hAnsi="Times New Roman"/>
                <w:color w:val="000000" w:themeColor="text1"/>
                <w:szCs w:val="24"/>
              </w:rPr>
            </w:pP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年</w:t>
            </w: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月</w:t>
            </w: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日</w:t>
            </w:r>
          </w:p>
        </w:tc>
        <w:tc>
          <w:tcPr>
            <w:tcW w:w="3507" w:type="dxa"/>
            <w:gridSpan w:val="2"/>
            <w:shd w:val="clear" w:color="auto" w:fill="auto"/>
            <w:vAlign w:val="center"/>
          </w:tcPr>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right"/>
              <w:rPr>
                <w:rFonts w:ascii="標楷體" w:eastAsia="標楷體"/>
                <w:color w:val="000000" w:themeColor="text1"/>
                <w:sz w:val="28"/>
                <w:szCs w:val="28"/>
              </w:rPr>
            </w:pP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年</w:t>
            </w: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月</w:t>
            </w: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日</w:t>
            </w:r>
          </w:p>
        </w:tc>
        <w:tc>
          <w:tcPr>
            <w:tcW w:w="3508" w:type="dxa"/>
            <w:gridSpan w:val="2"/>
            <w:shd w:val="clear" w:color="auto" w:fill="auto"/>
            <w:vAlign w:val="center"/>
          </w:tcPr>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center"/>
              <w:rPr>
                <w:rFonts w:ascii="Times New Roman" w:eastAsia="標楷體" w:hAnsi="Times New Roman"/>
                <w:color w:val="000000" w:themeColor="text1"/>
                <w:szCs w:val="24"/>
              </w:rPr>
            </w:pPr>
          </w:p>
          <w:p w:rsidR="00440880" w:rsidRPr="005C1D8F" w:rsidRDefault="00440880" w:rsidP="001C1D9B">
            <w:pPr>
              <w:widowControl/>
              <w:jc w:val="right"/>
              <w:rPr>
                <w:rFonts w:ascii="標楷體" w:eastAsia="標楷體"/>
                <w:color w:val="000000" w:themeColor="text1"/>
                <w:sz w:val="28"/>
                <w:szCs w:val="28"/>
              </w:rPr>
            </w:pP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年</w:t>
            </w: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月</w:t>
            </w:r>
            <w:r w:rsidRPr="005C1D8F">
              <w:rPr>
                <w:rFonts w:ascii="Times New Roman" w:eastAsia="標楷體" w:hAnsi="Times New Roman" w:hint="eastAsia"/>
                <w:color w:val="000000" w:themeColor="text1"/>
                <w:szCs w:val="24"/>
              </w:rPr>
              <w:t xml:space="preserve">   </w:t>
            </w:r>
            <w:r w:rsidRPr="005C1D8F">
              <w:rPr>
                <w:rFonts w:ascii="Times New Roman" w:eastAsia="標楷體" w:hAnsi="Times New Roman" w:hint="eastAsia"/>
                <w:color w:val="000000" w:themeColor="text1"/>
                <w:szCs w:val="24"/>
              </w:rPr>
              <w:t>日</w:t>
            </w:r>
          </w:p>
        </w:tc>
      </w:tr>
    </w:tbl>
    <w:p w:rsidR="00552A77" w:rsidRPr="005C1D8F" w:rsidRDefault="00397BCC" w:rsidP="00041147">
      <w:pPr>
        <w:tabs>
          <w:tab w:val="left" w:pos="851"/>
        </w:tabs>
        <w:spacing w:line="360" w:lineRule="auto"/>
        <w:rPr>
          <w:rFonts w:ascii="Times New Roman" w:eastAsia="標楷體" w:hAnsi="Times New Roman"/>
          <w:color w:val="000000" w:themeColor="text1"/>
        </w:rPr>
      </w:pPr>
      <w:r w:rsidRPr="005C1D8F">
        <w:rPr>
          <w:rFonts w:ascii="微軟正黑體" w:eastAsia="微軟正黑體" w:hAnsi="微軟正黑體" w:hint="eastAsia"/>
          <w:color w:val="000000" w:themeColor="text1"/>
        </w:rPr>
        <w:t>※</w:t>
      </w:r>
      <w:r w:rsidRPr="005C1D8F">
        <w:rPr>
          <w:rFonts w:ascii="Times New Roman" w:eastAsia="標楷體" w:hAnsi="Times New Roman" w:hint="eastAsia"/>
          <w:color w:val="000000" w:themeColor="text1"/>
        </w:rPr>
        <w:t xml:space="preserve"> </w:t>
      </w:r>
      <w:r w:rsidRPr="005C1D8F">
        <w:rPr>
          <w:rFonts w:ascii="Times New Roman" w:eastAsia="標楷體" w:hAnsi="Times New Roman" w:hint="eastAsia"/>
          <w:color w:val="000000" w:themeColor="text1"/>
        </w:rPr>
        <w:t>請將各次開立之「承攬商違反施工作業規定案件通知書」按序編號附於本表之後。</w:t>
      </w:r>
    </w:p>
    <w:p w:rsidR="00E615DC" w:rsidRPr="005C1D8F" w:rsidRDefault="00E615DC" w:rsidP="00FC3CFC">
      <w:pPr>
        <w:widowControl/>
        <w:spacing w:line="276" w:lineRule="auto"/>
        <w:rPr>
          <w:rFonts w:ascii="Times New Roman" w:eastAsia="標楷體" w:hAnsi="Times New Roman"/>
          <w:color w:val="000000" w:themeColor="text1"/>
          <w:sz w:val="20"/>
        </w:rPr>
      </w:pPr>
      <w:bookmarkStart w:id="12" w:name="_Toc458336421"/>
      <w:bookmarkEnd w:id="11"/>
      <w:r w:rsidRPr="005C1D8F">
        <w:rPr>
          <w:rFonts w:ascii="Times New Roman" w:eastAsia="標楷體" w:hAnsi="Times New Roman"/>
          <w:color w:val="000000" w:themeColor="text1"/>
          <w:sz w:val="20"/>
        </w:rPr>
        <w:br w:type="page"/>
      </w:r>
      <w:r w:rsidR="00454A49" w:rsidRPr="005C1D8F">
        <w:rPr>
          <w:rFonts w:ascii="Times New Roman" w:eastAsia="標楷體" w:hAnsi="Times New Roman"/>
          <w:bCs/>
          <w:color w:val="000000" w:themeColor="text1"/>
          <w:szCs w:val="32"/>
        </w:rPr>
        <w:lastRenderedPageBreak/>
        <w:t>附</w:t>
      </w:r>
      <w:r w:rsidR="00454A49" w:rsidRPr="005C1D8F">
        <w:rPr>
          <w:rFonts w:ascii="Times New Roman" w:eastAsia="標楷體" w:hAnsi="Times New Roman" w:hint="eastAsia"/>
          <w:bCs/>
          <w:color w:val="000000" w:themeColor="text1"/>
          <w:szCs w:val="32"/>
        </w:rPr>
        <w:t>錄</w:t>
      </w:r>
      <w:r w:rsidR="00454A49" w:rsidRPr="005C1D8F">
        <w:rPr>
          <w:rFonts w:ascii="Times New Roman" w:eastAsia="標楷體" w:hAnsi="Times New Roman" w:hint="eastAsia"/>
          <w:bCs/>
          <w:color w:val="000000" w:themeColor="text1"/>
          <w:szCs w:val="32"/>
        </w:rPr>
        <w:t>1</w:t>
      </w:r>
      <w:r w:rsidR="00454A49" w:rsidRPr="005C1D8F">
        <w:rPr>
          <w:rFonts w:ascii="Times New Roman" w:eastAsia="標楷體" w:hAnsi="Times New Roman"/>
          <w:bCs/>
          <w:color w:val="000000" w:themeColor="text1"/>
          <w:szCs w:val="32"/>
        </w:rPr>
        <w:t xml:space="preserve"> </w:t>
      </w:r>
      <w:r w:rsidR="00454A49" w:rsidRPr="005C1D8F">
        <w:rPr>
          <w:rFonts w:ascii="Times New Roman" w:eastAsia="標楷體" w:hAnsi="Times New Roman"/>
          <w:bCs/>
          <w:color w:val="000000" w:themeColor="text1"/>
          <w:szCs w:val="32"/>
        </w:rPr>
        <w:t>承攬商施工職業安全衛生規則</w:t>
      </w:r>
    </w:p>
    <w:p w:rsidR="00820785" w:rsidRPr="005C1D8F" w:rsidRDefault="00003E64" w:rsidP="000F5E11">
      <w:pPr>
        <w:spacing w:line="360" w:lineRule="auto"/>
        <w:jc w:val="center"/>
        <w:rPr>
          <w:rFonts w:ascii="Times New Roman" w:eastAsia="標楷體" w:hAnsi="Times New Roman"/>
          <w:b/>
          <w:bCs/>
          <w:color w:val="000000" w:themeColor="text1"/>
          <w:sz w:val="32"/>
          <w:szCs w:val="32"/>
        </w:rPr>
      </w:pPr>
      <w:r>
        <w:rPr>
          <w:rFonts w:ascii="Times New Roman" w:eastAsia="標楷體" w:hAnsi="Times New Roman" w:hint="eastAsia"/>
          <w:b/>
          <w:bCs/>
          <w:color w:val="000000" w:themeColor="text1"/>
          <w:sz w:val="32"/>
          <w:szCs w:val="32"/>
        </w:rPr>
        <w:t>台南市德光高級中學</w:t>
      </w:r>
      <w:r w:rsidR="00820785" w:rsidRPr="005C1D8F">
        <w:rPr>
          <w:rFonts w:ascii="Times New Roman" w:eastAsia="標楷體" w:hAnsi="Times New Roman"/>
          <w:b/>
          <w:bCs/>
          <w:color w:val="000000" w:themeColor="text1"/>
          <w:sz w:val="32"/>
          <w:szCs w:val="32"/>
        </w:rPr>
        <w:t>承攬商施工職業安全衛生規則</w:t>
      </w:r>
      <w:r w:rsidR="00A02574" w:rsidRPr="005C1D8F">
        <w:rPr>
          <w:rFonts w:ascii="Times New Roman" w:eastAsia="標楷體" w:hAnsi="Times New Roman" w:hint="eastAsia"/>
          <w:b/>
          <w:bCs/>
          <w:color w:val="000000" w:themeColor="text1"/>
          <w:sz w:val="32"/>
          <w:szCs w:val="32"/>
        </w:rPr>
        <w:t xml:space="preserve"> (</w:t>
      </w:r>
      <w:r w:rsidR="00A02574" w:rsidRPr="005C1D8F">
        <w:rPr>
          <w:rFonts w:ascii="Times New Roman" w:eastAsia="標楷體" w:hAnsi="Times New Roman" w:hint="eastAsia"/>
          <w:b/>
          <w:bCs/>
          <w:color w:val="000000" w:themeColor="text1"/>
          <w:sz w:val="32"/>
          <w:szCs w:val="32"/>
        </w:rPr>
        <w:t>範例</w:t>
      </w:r>
      <w:r w:rsidR="00A02574" w:rsidRPr="005C1D8F">
        <w:rPr>
          <w:rFonts w:ascii="Times New Roman" w:eastAsia="標楷體" w:hAnsi="Times New Roman" w:hint="eastAsia"/>
          <w:b/>
          <w:bCs/>
          <w:color w:val="000000" w:themeColor="text1"/>
          <w:sz w:val="32"/>
          <w:szCs w:val="32"/>
        </w:rPr>
        <w:t>)</w:t>
      </w:r>
    </w:p>
    <w:p w:rsidR="00820785" w:rsidRPr="005C1D8F" w:rsidRDefault="00820785" w:rsidP="000F5E11">
      <w:pPr>
        <w:spacing w:line="360" w:lineRule="auto"/>
        <w:jc w:val="center"/>
        <w:rPr>
          <w:rFonts w:ascii="Times New Roman" w:eastAsia="標楷體" w:hAnsi="Times New Roman"/>
          <w:b/>
          <w:bCs/>
          <w:color w:val="000000" w:themeColor="text1"/>
          <w:sz w:val="32"/>
          <w:szCs w:val="32"/>
        </w:rPr>
      </w:pPr>
      <w:r w:rsidRPr="005C1D8F">
        <w:rPr>
          <w:rFonts w:ascii="Times New Roman" w:eastAsia="標楷體" w:hAnsi="Times New Roman"/>
          <w:b/>
          <w:bCs/>
          <w:color w:val="000000" w:themeColor="text1"/>
          <w:sz w:val="32"/>
          <w:szCs w:val="32"/>
        </w:rPr>
        <w:t>第</w:t>
      </w:r>
      <w:r w:rsidRPr="005C1D8F">
        <w:rPr>
          <w:rFonts w:ascii="Times New Roman" w:eastAsia="標楷體" w:hAnsi="Times New Roman"/>
          <w:b/>
          <w:bCs/>
          <w:color w:val="000000" w:themeColor="text1"/>
          <w:sz w:val="32"/>
          <w:szCs w:val="32"/>
        </w:rPr>
        <w:t xml:space="preserve"> </w:t>
      </w:r>
      <w:r w:rsidRPr="005C1D8F">
        <w:rPr>
          <w:rFonts w:ascii="Times New Roman" w:eastAsia="標楷體" w:hAnsi="Times New Roman"/>
          <w:b/>
          <w:bCs/>
          <w:color w:val="000000" w:themeColor="text1"/>
          <w:sz w:val="32"/>
          <w:szCs w:val="32"/>
        </w:rPr>
        <w:t>一</w:t>
      </w:r>
      <w:r w:rsidRPr="005C1D8F">
        <w:rPr>
          <w:rFonts w:ascii="Times New Roman" w:eastAsia="標楷體" w:hAnsi="Times New Roman"/>
          <w:b/>
          <w:bCs/>
          <w:color w:val="000000" w:themeColor="text1"/>
          <w:sz w:val="32"/>
          <w:szCs w:val="32"/>
        </w:rPr>
        <w:t xml:space="preserve"> </w:t>
      </w:r>
      <w:r w:rsidRPr="005C1D8F">
        <w:rPr>
          <w:rFonts w:ascii="Times New Roman" w:eastAsia="標楷體" w:hAnsi="Times New Roman"/>
          <w:b/>
          <w:bCs/>
          <w:color w:val="000000" w:themeColor="text1"/>
          <w:sz w:val="32"/>
          <w:szCs w:val="32"/>
        </w:rPr>
        <w:t>章　總</w:t>
      </w:r>
      <w:r w:rsidRPr="005C1D8F">
        <w:rPr>
          <w:rFonts w:ascii="Times New Roman" w:eastAsia="標楷體" w:hAnsi="Times New Roman"/>
          <w:b/>
          <w:bCs/>
          <w:color w:val="000000" w:themeColor="text1"/>
          <w:sz w:val="32"/>
          <w:szCs w:val="32"/>
        </w:rPr>
        <w:t xml:space="preserve">    </w:t>
      </w:r>
      <w:r w:rsidRPr="005C1D8F">
        <w:rPr>
          <w:rFonts w:ascii="Times New Roman" w:eastAsia="標楷體" w:hAnsi="Times New Roman"/>
          <w:b/>
          <w:bCs/>
          <w:color w:val="000000" w:themeColor="text1"/>
          <w:sz w:val="32"/>
          <w:szCs w:val="32"/>
        </w:rPr>
        <w:t>則</w:t>
      </w:r>
      <w:bookmarkEnd w:id="12"/>
    </w:p>
    <w:p w:rsidR="00820785" w:rsidRPr="00DF47B9" w:rsidRDefault="00820785" w:rsidP="00F853A5">
      <w:pPr>
        <w:pStyle w:val="af1"/>
        <w:numPr>
          <w:ilvl w:val="0"/>
          <w:numId w:val="18"/>
        </w:numPr>
        <w:spacing w:after="0" w:line="360" w:lineRule="auto"/>
        <w:ind w:leftChars="0"/>
        <w:outlineLvl w:val="0"/>
        <w:rPr>
          <w:rFonts w:eastAsia="標楷體"/>
          <w:sz w:val="24"/>
        </w:rPr>
      </w:pPr>
      <w:r w:rsidRPr="00DF47B9">
        <w:rPr>
          <w:rFonts w:eastAsia="標楷體"/>
          <w:sz w:val="24"/>
        </w:rPr>
        <w:t>為維護本校</w:t>
      </w:r>
      <w:r w:rsidRPr="005C1D8F">
        <w:rPr>
          <w:rFonts w:eastAsia="標楷體"/>
          <w:color w:val="000000" w:themeColor="text1"/>
          <w:sz w:val="24"/>
        </w:rPr>
        <w:t>各種</w:t>
      </w:r>
      <w:r w:rsidR="00DA24BA" w:rsidRPr="005C1D8F">
        <w:rPr>
          <w:rFonts w:eastAsia="標楷體" w:hint="eastAsia"/>
          <w:color w:val="000000" w:themeColor="text1"/>
          <w:sz w:val="24"/>
          <w:lang w:eastAsia="zh-TW"/>
        </w:rPr>
        <w:t>承攬作業</w:t>
      </w:r>
      <w:r w:rsidRPr="005C1D8F">
        <w:rPr>
          <w:rFonts w:eastAsia="標楷體"/>
          <w:color w:val="000000" w:themeColor="text1"/>
          <w:sz w:val="24"/>
        </w:rPr>
        <w:t>及協力廠商</w:t>
      </w:r>
      <w:r w:rsidRPr="00DF47B9">
        <w:rPr>
          <w:rFonts w:eastAsia="標楷體"/>
          <w:sz w:val="24"/>
        </w:rPr>
        <w:t>或承攬人之安全衛生與環境保護，共同落實管理，以防止事故、職災或污染發生，特訂定本規則。</w:t>
      </w:r>
    </w:p>
    <w:p w:rsidR="00820785" w:rsidRPr="00DF47B9" w:rsidRDefault="00820785" w:rsidP="00F853A5">
      <w:pPr>
        <w:pStyle w:val="af1"/>
        <w:numPr>
          <w:ilvl w:val="0"/>
          <w:numId w:val="18"/>
        </w:numPr>
        <w:spacing w:after="0" w:line="360" w:lineRule="auto"/>
        <w:ind w:leftChars="0"/>
        <w:outlineLvl w:val="0"/>
        <w:rPr>
          <w:rFonts w:eastAsia="標楷體"/>
          <w:sz w:val="24"/>
        </w:rPr>
      </w:pPr>
      <w:r w:rsidRPr="00DF47B9">
        <w:rPr>
          <w:rFonts w:eastAsia="標楷體"/>
          <w:sz w:val="24"/>
        </w:rPr>
        <w:t>本規則適用於，在本校從事施工之承攬商</w:t>
      </w:r>
      <w:r w:rsidRPr="00DF47B9">
        <w:rPr>
          <w:rFonts w:eastAsia="標楷體"/>
          <w:sz w:val="24"/>
        </w:rPr>
        <w:t>(</w:t>
      </w:r>
      <w:r w:rsidRPr="00DF47B9">
        <w:rPr>
          <w:rFonts w:eastAsia="標楷體"/>
          <w:sz w:val="24"/>
        </w:rPr>
        <w:t>以下稱承攬商</w:t>
      </w:r>
      <w:r w:rsidRPr="00DF47B9">
        <w:rPr>
          <w:rFonts w:eastAsia="標楷體"/>
          <w:sz w:val="24"/>
        </w:rPr>
        <w:t>)</w:t>
      </w:r>
      <w:r w:rsidRPr="00DF47B9">
        <w:rPr>
          <w:rFonts w:eastAsia="標楷體"/>
          <w:sz w:val="24"/>
        </w:rPr>
        <w:t>。施工之定義如下述：</w:t>
      </w:r>
    </w:p>
    <w:p w:rsidR="00820785" w:rsidRPr="00DF47B9" w:rsidRDefault="00820785" w:rsidP="00F853A5">
      <w:pPr>
        <w:numPr>
          <w:ilvl w:val="0"/>
          <w:numId w:val="17"/>
        </w:numPr>
        <w:tabs>
          <w:tab w:val="clear" w:pos="1404"/>
          <w:tab w:val="num" w:pos="1560"/>
        </w:tabs>
        <w:snapToGrid w:val="0"/>
        <w:spacing w:line="360" w:lineRule="auto"/>
        <w:ind w:left="1560" w:hanging="600"/>
        <w:rPr>
          <w:rFonts w:ascii="Times New Roman" w:eastAsia="標楷體" w:hAnsi="Times New Roman"/>
          <w:szCs w:val="24"/>
        </w:rPr>
      </w:pPr>
      <w:r w:rsidRPr="00DF47B9">
        <w:rPr>
          <w:rFonts w:ascii="Times New Roman" w:eastAsia="標楷體" w:hAnsi="Times New Roman"/>
          <w:szCs w:val="24"/>
        </w:rPr>
        <w:t>從事新</w:t>
      </w:r>
      <w:r w:rsidRPr="00DF47B9">
        <w:rPr>
          <w:rFonts w:ascii="Times New Roman" w:eastAsia="標楷體" w:hAnsi="Times New Roman"/>
          <w:szCs w:val="24"/>
        </w:rPr>
        <w:t>(</w:t>
      </w:r>
      <w:r w:rsidRPr="00DF47B9">
        <w:rPr>
          <w:rFonts w:ascii="Times New Roman" w:eastAsia="標楷體" w:hAnsi="Times New Roman"/>
          <w:szCs w:val="24"/>
        </w:rPr>
        <w:t>增</w:t>
      </w:r>
      <w:r w:rsidRPr="00DF47B9">
        <w:rPr>
          <w:rFonts w:ascii="Times New Roman" w:eastAsia="標楷體" w:hAnsi="Times New Roman"/>
          <w:szCs w:val="24"/>
        </w:rPr>
        <w:t>)</w:t>
      </w:r>
      <w:r w:rsidRPr="00DF47B9">
        <w:rPr>
          <w:rFonts w:ascii="Times New Roman" w:eastAsia="標楷體" w:hAnsi="Times New Roman"/>
          <w:szCs w:val="24"/>
        </w:rPr>
        <w:t>建、裝修、遷移、安裝、維修、保養及清潔等之定期、長期或臨時性的工程或作業。</w:t>
      </w:r>
    </w:p>
    <w:p w:rsidR="00820785" w:rsidRPr="00DF47B9" w:rsidRDefault="00820785" w:rsidP="00F853A5">
      <w:pPr>
        <w:numPr>
          <w:ilvl w:val="0"/>
          <w:numId w:val="17"/>
        </w:numPr>
        <w:tabs>
          <w:tab w:val="clear" w:pos="1404"/>
          <w:tab w:val="num" w:pos="1560"/>
        </w:tabs>
        <w:snapToGrid w:val="0"/>
        <w:spacing w:line="360" w:lineRule="auto"/>
        <w:ind w:left="1560" w:hanging="600"/>
        <w:rPr>
          <w:rFonts w:eastAsia="標楷體"/>
          <w:szCs w:val="24"/>
        </w:rPr>
      </w:pPr>
      <w:r w:rsidRPr="00DF47B9">
        <w:rPr>
          <w:rFonts w:eastAsia="標楷體"/>
          <w:szCs w:val="24"/>
        </w:rPr>
        <w:t>從事氣體供應之作業。</w:t>
      </w:r>
    </w:p>
    <w:p w:rsidR="00820785" w:rsidRPr="00DF47B9" w:rsidRDefault="00820785" w:rsidP="00F853A5">
      <w:pPr>
        <w:pStyle w:val="af1"/>
        <w:numPr>
          <w:ilvl w:val="0"/>
          <w:numId w:val="18"/>
        </w:numPr>
        <w:spacing w:after="0" w:line="360" w:lineRule="auto"/>
        <w:ind w:leftChars="0"/>
        <w:outlineLvl w:val="0"/>
        <w:rPr>
          <w:rFonts w:eastAsia="標楷體"/>
          <w:sz w:val="24"/>
        </w:rPr>
      </w:pPr>
      <w:r w:rsidRPr="00DF47B9">
        <w:rPr>
          <w:rFonts w:eastAsia="標楷體"/>
          <w:sz w:val="24"/>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820785" w:rsidRPr="00B87586" w:rsidRDefault="00820785" w:rsidP="000F5E11">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二</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門禁管制</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承攬商</w:t>
      </w:r>
      <w:r w:rsidR="005904DB" w:rsidRPr="00AC2A89">
        <w:rPr>
          <w:rFonts w:eastAsia="標楷體"/>
          <w:sz w:val="24"/>
        </w:rPr>
        <w:t>入校</w:t>
      </w:r>
      <w:r w:rsidRPr="00AC2A89">
        <w:rPr>
          <w:rFonts w:eastAsia="標楷體"/>
          <w:sz w:val="24"/>
        </w:rPr>
        <w:t>時應備妥</w:t>
      </w:r>
      <w:r w:rsidR="005904DB" w:rsidRPr="00AC2A89">
        <w:rPr>
          <w:rFonts w:eastAsia="標楷體"/>
          <w:sz w:val="24"/>
        </w:rPr>
        <w:t>入校</w:t>
      </w:r>
      <w:r w:rsidRPr="00AC2A89">
        <w:rPr>
          <w:rFonts w:eastAsia="標楷體"/>
          <w:sz w:val="24"/>
        </w:rPr>
        <w:t>人員名冊，送交警衛室管制；</w:t>
      </w:r>
      <w:r w:rsidR="005904DB" w:rsidRPr="00AC2A89">
        <w:rPr>
          <w:rFonts w:eastAsia="標楷體"/>
          <w:sz w:val="24"/>
        </w:rPr>
        <w:t>入校</w:t>
      </w:r>
      <w:r w:rsidRPr="00AC2A89">
        <w:rPr>
          <w:rFonts w:eastAsia="標楷體"/>
          <w:sz w:val="24"/>
        </w:rPr>
        <w:t>人數未超過</w:t>
      </w:r>
      <w:r w:rsidRPr="00AC2A89">
        <w:rPr>
          <w:rFonts w:eastAsia="標楷體"/>
          <w:sz w:val="24"/>
        </w:rPr>
        <w:t>5</w:t>
      </w:r>
      <w:r w:rsidRPr="00AC2A89">
        <w:rPr>
          <w:rFonts w:eastAsia="標楷體"/>
          <w:sz w:val="24"/>
        </w:rPr>
        <w:t>人時，得直接與警衛換取來賓證。</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承攬商不得在未有專人導引下，任意進入本校設有門禁之場所。</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承攬商不得在未經允許下從事下列事項：</w:t>
      </w:r>
    </w:p>
    <w:p w:rsidR="00820785" w:rsidRPr="00AC2A89" w:rsidRDefault="00ED3BE3" w:rsidP="000F5E11">
      <w:pPr>
        <w:pStyle w:val="af1"/>
        <w:numPr>
          <w:ilvl w:val="0"/>
          <w:numId w:val="3"/>
        </w:numPr>
        <w:spacing w:after="0" w:line="360" w:lineRule="auto"/>
        <w:ind w:leftChars="0"/>
        <w:outlineLvl w:val="0"/>
        <w:rPr>
          <w:rFonts w:eastAsia="標楷體"/>
          <w:sz w:val="24"/>
        </w:rPr>
      </w:pPr>
      <w:r w:rsidRPr="00AC2A89">
        <w:rPr>
          <w:rFonts w:eastAsia="標楷體"/>
          <w:sz w:val="24"/>
        </w:rPr>
        <w:t>本校所有之原物料、產品、工具或任何物件，私自攜帶出</w:t>
      </w:r>
      <w:r w:rsidRPr="00AC2A89">
        <w:rPr>
          <w:rFonts w:eastAsia="標楷體" w:hint="eastAsia"/>
          <w:sz w:val="24"/>
        </w:rPr>
        <w:t>校</w:t>
      </w:r>
      <w:r w:rsidR="00820785" w:rsidRPr="00AC2A89">
        <w:rPr>
          <w:rFonts w:eastAsia="標楷體"/>
          <w:sz w:val="24"/>
        </w:rPr>
        <w:t>，或改造佔用。</w:t>
      </w:r>
    </w:p>
    <w:p w:rsidR="00820785" w:rsidRPr="00AC2A89" w:rsidRDefault="00820785" w:rsidP="000F5E11">
      <w:pPr>
        <w:pStyle w:val="af1"/>
        <w:numPr>
          <w:ilvl w:val="0"/>
          <w:numId w:val="3"/>
        </w:numPr>
        <w:spacing w:after="0" w:line="360" w:lineRule="auto"/>
        <w:ind w:leftChars="0"/>
        <w:outlineLvl w:val="0"/>
        <w:rPr>
          <w:rFonts w:eastAsia="標楷體"/>
          <w:sz w:val="24"/>
        </w:rPr>
      </w:pPr>
      <w:r w:rsidRPr="00AC2A89">
        <w:rPr>
          <w:rFonts w:eastAsia="標楷體"/>
          <w:sz w:val="24"/>
        </w:rPr>
        <w:t>在本校</w:t>
      </w:r>
      <w:r w:rsidR="00042DAD" w:rsidRPr="00AC2A89">
        <w:rPr>
          <w:rFonts w:eastAsia="標楷體"/>
          <w:sz w:val="24"/>
        </w:rPr>
        <w:t>校區</w:t>
      </w:r>
      <w:r w:rsidRPr="00AC2A89">
        <w:rPr>
          <w:rFonts w:eastAsia="標楷體"/>
          <w:sz w:val="24"/>
        </w:rPr>
        <w:t>內攝影或將工程設計圖複印、攜出或據為己有及轉讓他人等洩密行為。</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承攬商所僱用之勞工</w:t>
      </w:r>
      <w:r w:rsidRPr="00AC2A89">
        <w:rPr>
          <w:rFonts w:eastAsia="標楷體"/>
          <w:sz w:val="24"/>
        </w:rPr>
        <w:t>(</w:t>
      </w:r>
      <w:r w:rsidRPr="00AC2A89">
        <w:rPr>
          <w:rFonts w:eastAsia="標楷體"/>
          <w:sz w:val="24"/>
        </w:rPr>
        <w:t>含其下包所僱用工人，以下皆同</w:t>
      </w:r>
      <w:r w:rsidRPr="00AC2A89">
        <w:rPr>
          <w:rFonts w:eastAsia="標楷體"/>
          <w:sz w:val="24"/>
        </w:rPr>
        <w:t>)</w:t>
      </w:r>
      <w:r w:rsidRPr="00AC2A89">
        <w:rPr>
          <w:rFonts w:eastAsia="標楷體"/>
          <w:sz w:val="24"/>
        </w:rPr>
        <w:t>，如有偷竊、毀損本校設施或導致</w:t>
      </w:r>
      <w:r w:rsidR="00FC3CFC" w:rsidRPr="00AC2A89">
        <w:rPr>
          <w:rFonts w:eastAsia="標楷體"/>
          <w:sz w:val="24"/>
        </w:rPr>
        <w:t>本校</w:t>
      </w:r>
      <w:r w:rsidR="00ED3BE3" w:rsidRPr="00AC2A89">
        <w:rPr>
          <w:rFonts w:eastAsia="標楷體" w:hint="eastAsia"/>
          <w:sz w:val="24"/>
        </w:rPr>
        <w:t>校內工作者及利害相關者</w:t>
      </w:r>
      <w:r w:rsidRPr="00AC2A89">
        <w:rPr>
          <w:rFonts w:eastAsia="標楷體"/>
          <w:sz w:val="24"/>
        </w:rPr>
        <w:t>傷亡情事、財物損失，承攬商應負連帶賠償責任，並送警依法究辦。</w:t>
      </w:r>
    </w:p>
    <w:p w:rsidR="00820785" w:rsidRPr="00B87586" w:rsidRDefault="00820785" w:rsidP="000F5E11">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第三章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一般作業</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二家以上承攬商共同作業時，應由第一承接承攬商或金額最高承攬商或由本校發包單位擔任代表，共同設置協議組織，並採取下列必要措施：</w:t>
      </w:r>
    </w:p>
    <w:p w:rsidR="00820785" w:rsidRPr="00B87586" w:rsidRDefault="00820785" w:rsidP="000F5E11">
      <w:pPr>
        <w:numPr>
          <w:ilvl w:val="0"/>
          <w:numId w:val="4"/>
        </w:numPr>
        <w:spacing w:line="360" w:lineRule="auto"/>
        <w:rPr>
          <w:rFonts w:ascii="Times New Roman" w:eastAsia="標楷體" w:hAnsi="Times New Roman"/>
        </w:rPr>
      </w:pPr>
      <w:r w:rsidRPr="00B87586">
        <w:rPr>
          <w:rFonts w:ascii="Times New Roman" w:eastAsia="標楷體" w:hAnsi="Times New Roman"/>
        </w:rPr>
        <w:t>設置協議組織後，指定其工作場所負責人，擔任指揮及協調之工作。</w:t>
      </w:r>
    </w:p>
    <w:p w:rsidR="00820785" w:rsidRPr="00B87586" w:rsidRDefault="00820785" w:rsidP="000F5E11">
      <w:pPr>
        <w:numPr>
          <w:ilvl w:val="0"/>
          <w:numId w:val="4"/>
        </w:numPr>
        <w:spacing w:line="360" w:lineRule="auto"/>
        <w:rPr>
          <w:rFonts w:ascii="Times New Roman" w:eastAsia="標楷體" w:hAnsi="Times New Roman"/>
        </w:rPr>
      </w:pPr>
      <w:r w:rsidRPr="00B87586">
        <w:rPr>
          <w:rFonts w:ascii="Times New Roman" w:eastAsia="標楷體" w:hAnsi="Times New Roman"/>
        </w:rPr>
        <w:lastRenderedPageBreak/>
        <w:t>工作之連繫與調整。</w:t>
      </w:r>
    </w:p>
    <w:p w:rsidR="00820785" w:rsidRPr="00B87586" w:rsidRDefault="00820785" w:rsidP="000F5E11">
      <w:pPr>
        <w:numPr>
          <w:ilvl w:val="0"/>
          <w:numId w:val="4"/>
        </w:numPr>
        <w:spacing w:line="360" w:lineRule="auto"/>
        <w:rPr>
          <w:rFonts w:ascii="Times New Roman" w:eastAsia="標楷體" w:hAnsi="Times New Roman"/>
        </w:rPr>
      </w:pPr>
      <w:r w:rsidRPr="00B87586">
        <w:rPr>
          <w:rFonts w:ascii="Times New Roman" w:eastAsia="標楷體" w:hAnsi="Times New Roman"/>
        </w:rPr>
        <w:t>工作場所之巡視。</w:t>
      </w:r>
    </w:p>
    <w:p w:rsidR="00820785" w:rsidRPr="00B87586" w:rsidRDefault="00820785" w:rsidP="000F5E11">
      <w:pPr>
        <w:numPr>
          <w:ilvl w:val="0"/>
          <w:numId w:val="4"/>
        </w:numPr>
        <w:spacing w:line="360" w:lineRule="auto"/>
        <w:rPr>
          <w:rFonts w:ascii="Times New Roman" w:eastAsia="標楷體" w:hAnsi="Times New Roman"/>
        </w:rPr>
      </w:pPr>
      <w:r w:rsidRPr="00B87586">
        <w:rPr>
          <w:rFonts w:ascii="Times New Roman" w:eastAsia="標楷體" w:hAnsi="Times New Roman"/>
        </w:rPr>
        <w:t>其他為防止職業災害之必要事項。</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簽約工程款超過新台幣陸拾萬元以上時，承攬商應依規模人數設置合格之職業安全衛生管理人員，作為對本校之窗口，並將人員名冊及合格證書影本乙份送至</w:t>
      </w:r>
      <w:r w:rsidR="00F71871" w:rsidRPr="00AC2A89">
        <w:rPr>
          <w:rFonts w:eastAsia="標楷體"/>
          <w:sz w:val="24"/>
        </w:rPr>
        <w:t>職業安全衛生管理單位</w:t>
      </w:r>
      <w:r w:rsidRPr="00AC2A89">
        <w:rPr>
          <w:rFonts w:eastAsia="標楷體"/>
          <w:sz w:val="24"/>
        </w:rPr>
        <w:t>備查，並切結信守相關規定。</w:t>
      </w:r>
    </w:p>
    <w:p w:rsidR="00820785" w:rsidRPr="00AC2A89" w:rsidRDefault="00820785" w:rsidP="00F853A5">
      <w:pPr>
        <w:pStyle w:val="af1"/>
        <w:numPr>
          <w:ilvl w:val="0"/>
          <w:numId w:val="18"/>
        </w:numPr>
        <w:spacing w:after="0" w:line="360" w:lineRule="auto"/>
        <w:ind w:leftChars="0"/>
        <w:outlineLvl w:val="0"/>
        <w:rPr>
          <w:rFonts w:eastAsia="標楷體"/>
          <w:sz w:val="24"/>
        </w:rPr>
      </w:pPr>
      <w:r w:rsidRPr="00AC2A89">
        <w:rPr>
          <w:rFonts w:eastAsia="標楷體"/>
          <w:sz w:val="24"/>
        </w:rPr>
        <w:t>承攬商應對雇用人員依規定參加保險，保險費應由承攬商自行負擔，保險單據或其影本資料應自行存置以備本校查閱。</w:t>
      </w:r>
    </w:p>
    <w:p w:rsidR="00820785" w:rsidRPr="00AC2A89" w:rsidRDefault="00820785" w:rsidP="00F853A5">
      <w:pPr>
        <w:pStyle w:val="af1"/>
        <w:numPr>
          <w:ilvl w:val="0"/>
          <w:numId w:val="18"/>
        </w:numPr>
        <w:spacing w:after="0" w:line="360" w:lineRule="auto"/>
        <w:ind w:leftChars="0" w:left="1276" w:hanging="1276"/>
        <w:outlineLvl w:val="0"/>
        <w:rPr>
          <w:rFonts w:eastAsia="標楷體"/>
          <w:sz w:val="24"/>
        </w:rPr>
      </w:pPr>
      <w:r w:rsidRPr="00AC2A89">
        <w:rPr>
          <w:rFonts w:eastAsia="標楷體"/>
          <w:sz w:val="24"/>
        </w:rPr>
        <w:t>承攬商應指派現場安全衛生監督人員，於施工期間派任至現場監工，應實施巡視檢查、自動檢查等，並與本校作為安全衛生等工作事項之對應窗口。</w:t>
      </w:r>
    </w:p>
    <w:p w:rsidR="00820785" w:rsidRPr="00AC2A89" w:rsidRDefault="00820785" w:rsidP="00F853A5">
      <w:pPr>
        <w:pStyle w:val="af1"/>
        <w:numPr>
          <w:ilvl w:val="0"/>
          <w:numId w:val="18"/>
        </w:numPr>
        <w:spacing w:after="0" w:line="360" w:lineRule="auto"/>
        <w:ind w:leftChars="0" w:left="1276" w:hanging="1276"/>
        <w:outlineLvl w:val="0"/>
        <w:rPr>
          <w:rFonts w:eastAsia="標楷體"/>
          <w:sz w:val="24"/>
        </w:rPr>
      </w:pPr>
      <w:r w:rsidRPr="00AC2A89">
        <w:rPr>
          <w:rFonts w:eastAsia="標楷體"/>
          <w:sz w:val="24"/>
        </w:rPr>
        <w:t>承攬商對於所僱用之勞工，應施行體格檢查；對在職勞工應施行定期健康檢查；對於從事特別危害健康之作業者，應定期施行特定項目之健康檢查；檢查報告應存檔，留供備查。</w:t>
      </w:r>
    </w:p>
    <w:p w:rsidR="00820785" w:rsidRPr="00AC2A89" w:rsidRDefault="00820785" w:rsidP="00F853A5">
      <w:pPr>
        <w:pStyle w:val="af1"/>
        <w:numPr>
          <w:ilvl w:val="0"/>
          <w:numId w:val="18"/>
        </w:numPr>
        <w:spacing w:after="0" w:line="360" w:lineRule="auto"/>
        <w:ind w:leftChars="0" w:left="1276" w:hanging="1276"/>
        <w:outlineLvl w:val="0"/>
        <w:rPr>
          <w:rFonts w:eastAsia="標楷體"/>
          <w:sz w:val="24"/>
        </w:rPr>
      </w:pPr>
      <w:r w:rsidRPr="00AC2A89">
        <w:rPr>
          <w:rFonts w:eastAsia="標楷體"/>
          <w:sz w:val="24"/>
        </w:rPr>
        <w:t>本校轄區單位人員、發包單位、稽核室及</w:t>
      </w:r>
      <w:r w:rsidR="00FC3CFC" w:rsidRPr="00AC2A89">
        <w:rPr>
          <w:rFonts w:eastAsia="標楷體"/>
          <w:sz w:val="24"/>
        </w:rPr>
        <w:t>職業安全衛生管理單位</w:t>
      </w:r>
      <w:r w:rsidRPr="00AC2A89">
        <w:rPr>
          <w:rFonts w:eastAsia="標楷體"/>
          <w:sz w:val="24"/>
        </w:rPr>
        <w:t>，對於承攬商之安全衛生措施，有隨時檢查、糾正之權責。必要時應以「承攬商違反施工規定通知書」警告糾正或命令停工加以改善。若危險情況嚴重者，則</w:t>
      </w:r>
      <w:r w:rsidR="00AE502A" w:rsidRPr="00AC2A89">
        <w:rPr>
          <w:rFonts w:eastAsia="標楷體" w:hint="eastAsia"/>
          <w:sz w:val="24"/>
        </w:rPr>
        <w:t>校內</w:t>
      </w:r>
      <w:r w:rsidRPr="00AC2A89">
        <w:rPr>
          <w:rFonts w:eastAsia="標楷體"/>
          <w:sz w:val="24"/>
        </w:rPr>
        <w:t>任何人皆有糾舉之權利與義務。有立即發生危險之虞的狀態或動作，</w:t>
      </w:r>
      <w:r w:rsidR="00FC3CFC" w:rsidRPr="00AC2A89">
        <w:rPr>
          <w:rFonts w:eastAsia="標楷體"/>
          <w:sz w:val="24"/>
        </w:rPr>
        <w:t>本校</w:t>
      </w:r>
      <w:r w:rsidRPr="00AC2A89">
        <w:rPr>
          <w:rFonts w:eastAsia="標楷體"/>
          <w:sz w:val="24"/>
        </w:rPr>
        <w:t>得即令停止作業。</w:t>
      </w:r>
    </w:p>
    <w:p w:rsidR="00820785" w:rsidRPr="00F853A5" w:rsidRDefault="00820785" w:rsidP="00F853A5">
      <w:pPr>
        <w:pStyle w:val="af1"/>
        <w:numPr>
          <w:ilvl w:val="0"/>
          <w:numId w:val="18"/>
        </w:numPr>
        <w:spacing w:after="0" w:line="360" w:lineRule="auto"/>
        <w:ind w:leftChars="0" w:left="1276" w:hanging="1276"/>
        <w:outlineLvl w:val="0"/>
        <w:rPr>
          <w:rFonts w:eastAsia="標楷體"/>
          <w:color w:val="000000"/>
          <w:sz w:val="24"/>
        </w:rPr>
      </w:pPr>
      <w:r w:rsidRPr="00F853A5">
        <w:rPr>
          <w:rFonts w:eastAsia="標楷體"/>
          <w:color w:val="000000"/>
          <w:sz w:val="24"/>
        </w:rPr>
        <w:t>承攬商於施工作業時，不得有下列情事發生：</w:t>
      </w:r>
    </w:p>
    <w:p w:rsidR="00820785" w:rsidRPr="00F853A5" w:rsidRDefault="00820785" w:rsidP="000F5E11">
      <w:pPr>
        <w:pStyle w:val="af1"/>
        <w:numPr>
          <w:ilvl w:val="0"/>
          <w:numId w:val="5"/>
        </w:numPr>
        <w:spacing w:after="0" w:line="360" w:lineRule="auto"/>
        <w:ind w:leftChars="0"/>
        <w:outlineLvl w:val="0"/>
        <w:rPr>
          <w:rFonts w:eastAsia="標楷體"/>
          <w:color w:val="000000"/>
          <w:sz w:val="24"/>
        </w:rPr>
      </w:pPr>
      <w:r w:rsidRPr="00F853A5">
        <w:rPr>
          <w:rFonts w:eastAsia="標楷體"/>
          <w:color w:val="000000"/>
          <w:sz w:val="24"/>
        </w:rPr>
        <w:t>原物料、設備及工具搬運中不</w:t>
      </w:r>
      <w:r w:rsidRPr="005C1D8F">
        <w:rPr>
          <w:rFonts w:eastAsia="標楷體"/>
          <w:color w:val="000000" w:themeColor="text1"/>
          <w:sz w:val="24"/>
        </w:rPr>
        <w:t>得碰撞</w:t>
      </w:r>
      <w:r w:rsidR="005417F6" w:rsidRPr="005C1D8F">
        <w:rPr>
          <w:rFonts w:eastAsia="標楷體" w:hint="eastAsia"/>
          <w:color w:val="000000" w:themeColor="text1"/>
          <w:sz w:val="24"/>
          <w:lang w:eastAsia="zh-TW"/>
        </w:rPr>
        <w:t>本校</w:t>
      </w:r>
      <w:r w:rsidRPr="005C1D8F">
        <w:rPr>
          <w:rFonts w:eastAsia="標楷體"/>
          <w:color w:val="000000" w:themeColor="text1"/>
          <w:sz w:val="24"/>
        </w:rPr>
        <w:t>原有</w:t>
      </w:r>
      <w:r w:rsidRPr="00F853A5">
        <w:rPr>
          <w:rFonts w:eastAsia="標楷體"/>
          <w:color w:val="000000"/>
          <w:sz w:val="24"/>
        </w:rPr>
        <w:t>之設備。</w:t>
      </w:r>
    </w:p>
    <w:p w:rsidR="00820785" w:rsidRPr="00F853A5" w:rsidRDefault="00820785" w:rsidP="000F5E11">
      <w:pPr>
        <w:pStyle w:val="af1"/>
        <w:numPr>
          <w:ilvl w:val="0"/>
          <w:numId w:val="5"/>
        </w:numPr>
        <w:spacing w:after="0" w:line="360" w:lineRule="auto"/>
        <w:ind w:leftChars="0"/>
        <w:outlineLvl w:val="0"/>
        <w:rPr>
          <w:rFonts w:eastAsia="標楷體"/>
          <w:color w:val="000000"/>
          <w:sz w:val="24"/>
        </w:rPr>
      </w:pPr>
      <w:r w:rsidRPr="00F853A5">
        <w:rPr>
          <w:rFonts w:eastAsia="標楷體"/>
          <w:color w:val="000000"/>
          <w:sz w:val="24"/>
        </w:rPr>
        <w:t>施工工具用拋、擲傳遞。</w:t>
      </w:r>
    </w:p>
    <w:p w:rsidR="00820785" w:rsidRPr="00F853A5" w:rsidRDefault="00820785" w:rsidP="000F5E11">
      <w:pPr>
        <w:pStyle w:val="af1"/>
        <w:numPr>
          <w:ilvl w:val="0"/>
          <w:numId w:val="5"/>
        </w:numPr>
        <w:spacing w:after="0" w:line="360" w:lineRule="auto"/>
        <w:ind w:leftChars="0"/>
        <w:outlineLvl w:val="0"/>
        <w:rPr>
          <w:rFonts w:eastAsia="標楷體"/>
          <w:color w:val="000000"/>
          <w:sz w:val="24"/>
        </w:rPr>
      </w:pPr>
      <w:r w:rsidRPr="00F853A5">
        <w:rPr>
          <w:rFonts w:eastAsia="標楷體"/>
          <w:color w:val="000000"/>
          <w:sz w:val="24"/>
        </w:rPr>
        <w:t>未佩戴適當個人防護用具。</w:t>
      </w:r>
    </w:p>
    <w:p w:rsidR="00820785" w:rsidRPr="005417F6" w:rsidRDefault="00AE502A" w:rsidP="00F853A5">
      <w:pPr>
        <w:pStyle w:val="af1"/>
        <w:numPr>
          <w:ilvl w:val="0"/>
          <w:numId w:val="18"/>
        </w:numPr>
        <w:spacing w:after="0" w:line="360" w:lineRule="auto"/>
        <w:ind w:leftChars="0" w:left="1276" w:hanging="1276"/>
        <w:outlineLvl w:val="0"/>
        <w:rPr>
          <w:rFonts w:eastAsia="標楷體"/>
          <w:sz w:val="24"/>
        </w:rPr>
      </w:pPr>
      <w:r w:rsidRPr="005417F6">
        <w:rPr>
          <w:rFonts w:eastAsia="標楷體"/>
          <w:sz w:val="24"/>
        </w:rPr>
        <w:t>承攬商應依職安</w:t>
      </w:r>
      <w:r w:rsidR="00820785" w:rsidRPr="005417F6">
        <w:rPr>
          <w:rFonts w:eastAsia="標楷體"/>
          <w:sz w:val="24"/>
        </w:rPr>
        <w:t>法相關規定或本校</w:t>
      </w:r>
      <w:r w:rsidR="00FC3CFC" w:rsidRPr="005417F6">
        <w:rPr>
          <w:rFonts w:eastAsia="標楷體"/>
          <w:sz w:val="24"/>
        </w:rPr>
        <w:t>職業安全衛生管理單位</w:t>
      </w:r>
      <w:r w:rsidR="00820785" w:rsidRPr="005417F6">
        <w:rPr>
          <w:rFonts w:eastAsia="標楷體"/>
          <w:sz w:val="24"/>
        </w:rPr>
        <w:t>人員要求下，對施工作業場所進行安全警示防護：</w:t>
      </w:r>
    </w:p>
    <w:p w:rsidR="00820785" w:rsidRPr="005417F6" w:rsidRDefault="00820785" w:rsidP="000F5E11">
      <w:pPr>
        <w:pStyle w:val="af1"/>
        <w:numPr>
          <w:ilvl w:val="0"/>
          <w:numId w:val="6"/>
        </w:numPr>
        <w:spacing w:after="0" w:line="360" w:lineRule="auto"/>
        <w:ind w:leftChars="0"/>
        <w:outlineLvl w:val="0"/>
        <w:rPr>
          <w:rFonts w:eastAsia="標楷體"/>
          <w:sz w:val="24"/>
        </w:rPr>
      </w:pPr>
      <w:r w:rsidRPr="005417F6">
        <w:rPr>
          <w:rFonts w:eastAsia="標楷體"/>
          <w:sz w:val="24"/>
        </w:rPr>
        <w:t>交通管制。</w:t>
      </w:r>
    </w:p>
    <w:p w:rsidR="00820785" w:rsidRPr="005417F6" w:rsidRDefault="00820785" w:rsidP="000F5E11">
      <w:pPr>
        <w:pStyle w:val="af1"/>
        <w:numPr>
          <w:ilvl w:val="0"/>
          <w:numId w:val="6"/>
        </w:numPr>
        <w:spacing w:after="0" w:line="360" w:lineRule="auto"/>
        <w:ind w:leftChars="0"/>
        <w:outlineLvl w:val="0"/>
        <w:rPr>
          <w:rFonts w:eastAsia="標楷體"/>
          <w:sz w:val="24"/>
        </w:rPr>
      </w:pPr>
      <w:r w:rsidRPr="005417F6">
        <w:rPr>
          <w:rFonts w:eastAsia="標楷體"/>
          <w:sz w:val="24"/>
        </w:rPr>
        <w:t>施工防護安全圍籬。</w:t>
      </w:r>
    </w:p>
    <w:p w:rsidR="00820785" w:rsidRPr="005417F6" w:rsidRDefault="00820785" w:rsidP="000F5E11">
      <w:pPr>
        <w:pStyle w:val="af1"/>
        <w:numPr>
          <w:ilvl w:val="0"/>
          <w:numId w:val="6"/>
        </w:numPr>
        <w:spacing w:after="0" w:line="360" w:lineRule="auto"/>
        <w:ind w:leftChars="0"/>
        <w:outlineLvl w:val="0"/>
        <w:rPr>
          <w:rFonts w:eastAsia="標楷體"/>
          <w:sz w:val="24"/>
        </w:rPr>
      </w:pPr>
      <w:r w:rsidRPr="005417F6">
        <w:rPr>
          <w:rFonts w:eastAsia="標楷體"/>
          <w:sz w:val="24"/>
        </w:rPr>
        <w:t>警示標示及警示帶。</w:t>
      </w:r>
    </w:p>
    <w:p w:rsidR="00820785" w:rsidRPr="005417F6" w:rsidRDefault="00820785" w:rsidP="00F853A5">
      <w:pPr>
        <w:pStyle w:val="af1"/>
        <w:numPr>
          <w:ilvl w:val="0"/>
          <w:numId w:val="18"/>
        </w:numPr>
        <w:spacing w:after="0" w:line="360" w:lineRule="auto"/>
        <w:ind w:leftChars="0" w:left="1276" w:hanging="1276"/>
        <w:outlineLvl w:val="0"/>
        <w:rPr>
          <w:rFonts w:eastAsia="標楷體"/>
          <w:sz w:val="24"/>
        </w:rPr>
      </w:pPr>
      <w:r w:rsidRPr="005417F6">
        <w:rPr>
          <w:rFonts w:eastAsia="標楷體"/>
          <w:sz w:val="24"/>
        </w:rPr>
        <w:t>承攬商在未經同意下不得從事下列工作：</w:t>
      </w:r>
    </w:p>
    <w:p w:rsidR="00820785" w:rsidRPr="005417F6" w:rsidRDefault="00820785" w:rsidP="000F5E11">
      <w:pPr>
        <w:pStyle w:val="af1"/>
        <w:numPr>
          <w:ilvl w:val="0"/>
          <w:numId w:val="7"/>
        </w:numPr>
        <w:tabs>
          <w:tab w:val="left" w:pos="1680"/>
        </w:tabs>
        <w:spacing w:after="0" w:line="360" w:lineRule="auto"/>
        <w:ind w:leftChars="0"/>
        <w:outlineLvl w:val="0"/>
        <w:rPr>
          <w:rFonts w:eastAsia="標楷體"/>
          <w:sz w:val="24"/>
        </w:rPr>
      </w:pPr>
      <w:r w:rsidRPr="005417F6">
        <w:rPr>
          <w:rFonts w:eastAsia="標楷體"/>
          <w:sz w:val="24"/>
        </w:rPr>
        <w:lastRenderedPageBreak/>
        <w:t>於施工作業中需裝設電源時，應先洽本校</w:t>
      </w:r>
      <w:r w:rsidR="00BB15E0" w:rsidRPr="005417F6">
        <w:rPr>
          <w:rFonts w:eastAsia="標楷體"/>
          <w:sz w:val="24"/>
        </w:rPr>
        <w:t>總務</w:t>
      </w:r>
      <w:r w:rsidRPr="005417F6">
        <w:rPr>
          <w:rFonts w:eastAsia="標楷體"/>
          <w:sz w:val="24"/>
        </w:rPr>
        <w:t>單位協助裝接，不得任意擅自修改裝接。</w:t>
      </w:r>
    </w:p>
    <w:p w:rsidR="00820785" w:rsidRPr="005417F6" w:rsidRDefault="00820785" w:rsidP="000F5E11">
      <w:pPr>
        <w:pStyle w:val="af1"/>
        <w:numPr>
          <w:ilvl w:val="0"/>
          <w:numId w:val="7"/>
        </w:numPr>
        <w:tabs>
          <w:tab w:val="left" w:pos="1680"/>
        </w:tabs>
        <w:spacing w:after="0" w:line="360" w:lineRule="auto"/>
        <w:ind w:leftChars="0"/>
        <w:outlineLvl w:val="0"/>
        <w:rPr>
          <w:rFonts w:eastAsia="標楷體"/>
          <w:sz w:val="24"/>
        </w:rPr>
      </w:pPr>
      <w:r w:rsidRPr="005417F6">
        <w:rPr>
          <w:rFonts w:eastAsia="標楷體"/>
          <w:sz w:val="24"/>
        </w:rPr>
        <w:t>於挖掘地面前，應先知會</w:t>
      </w:r>
      <w:r w:rsidR="00BB15E0" w:rsidRPr="005417F6">
        <w:rPr>
          <w:rFonts w:eastAsia="標楷體"/>
          <w:sz w:val="24"/>
        </w:rPr>
        <w:t>總務</w:t>
      </w:r>
      <w:r w:rsidR="00BB15E0" w:rsidRPr="005417F6">
        <w:rPr>
          <w:rFonts w:eastAsia="標楷體" w:hint="eastAsia"/>
          <w:sz w:val="24"/>
        </w:rPr>
        <w:t>處</w:t>
      </w:r>
      <w:r w:rsidRPr="005417F6">
        <w:rPr>
          <w:rFonts w:eastAsia="標楷體"/>
          <w:sz w:val="24"/>
        </w:rPr>
        <w:t>及現場主管實地勘查，以免因水電管線及其他管路而造成損失。</w:t>
      </w:r>
    </w:p>
    <w:p w:rsidR="00820785" w:rsidRPr="005417F6" w:rsidRDefault="00820785" w:rsidP="000F5E11">
      <w:pPr>
        <w:pStyle w:val="af1"/>
        <w:numPr>
          <w:ilvl w:val="0"/>
          <w:numId w:val="7"/>
        </w:numPr>
        <w:tabs>
          <w:tab w:val="left" w:pos="1680"/>
        </w:tabs>
        <w:spacing w:after="0" w:line="360" w:lineRule="auto"/>
        <w:ind w:leftChars="0"/>
        <w:outlineLvl w:val="0"/>
        <w:rPr>
          <w:rFonts w:eastAsia="標楷體"/>
          <w:sz w:val="24"/>
        </w:rPr>
      </w:pPr>
      <w:r w:rsidRPr="005417F6">
        <w:rPr>
          <w:rFonts w:eastAsia="標楷體"/>
          <w:sz w:val="24"/>
        </w:rPr>
        <w:t>在未經有關部門主管同意下，不得私自動用本校一切設備（包括：消防水、氮氣、壓縮空氣、原料、電源等）。</w:t>
      </w:r>
    </w:p>
    <w:p w:rsidR="00820785" w:rsidRPr="005417F6" w:rsidRDefault="00820785" w:rsidP="00F853A5">
      <w:pPr>
        <w:pStyle w:val="af1"/>
        <w:numPr>
          <w:ilvl w:val="0"/>
          <w:numId w:val="18"/>
        </w:numPr>
        <w:spacing w:after="0" w:line="360" w:lineRule="auto"/>
        <w:ind w:leftChars="0" w:left="1276" w:hanging="1276"/>
        <w:outlineLvl w:val="0"/>
        <w:rPr>
          <w:rFonts w:eastAsia="標楷體"/>
          <w:sz w:val="24"/>
        </w:rPr>
      </w:pPr>
      <w:r w:rsidRPr="005417F6">
        <w:rPr>
          <w:rFonts w:eastAsia="標楷體"/>
          <w:sz w:val="24"/>
        </w:rPr>
        <w:t>承攬商在非消防緊急使用時，如未經公共事務部或</w:t>
      </w:r>
      <w:r w:rsidR="00FC3CFC" w:rsidRPr="005417F6">
        <w:rPr>
          <w:rFonts w:eastAsia="標楷體"/>
          <w:sz w:val="24"/>
        </w:rPr>
        <w:t>職業安全衛生管理單位</w:t>
      </w:r>
      <w:r w:rsidRPr="005417F6">
        <w:rPr>
          <w:rFonts w:eastAsia="標楷體"/>
          <w:sz w:val="24"/>
        </w:rPr>
        <w:t>同意下，嚴禁使用消防水及消防栓內之水帶及瞄子。</w:t>
      </w:r>
    </w:p>
    <w:p w:rsidR="00820785" w:rsidRPr="005417F6" w:rsidRDefault="00820785" w:rsidP="00F853A5">
      <w:pPr>
        <w:pStyle w:val="af1"/>
        <w:numPr>
          <w:ilvl w:val="0"/>
          <w:numId w:val="18"/>
        </w:numPr>
        <w:spacing w:after="0" w:line="360" w:lineRule="auto"/>
        <w:ind w:leftChars="0" w:left="1276" w:hanging="1276"/>
        <w:outlineLvl w:val="0"/>
        <w:rPr>
          <w:rFonts w:eastAsia="標楷體"/>
          <w:sz w:val="24"/>
        </w:rPr>
      </w:pPr>
      <w:r w:rsidRPr="005417F6">
        <w:rPr>
          <w:rFonts w:eastAsia="標楷體"/>
          <w:sz w:val="24"/>
        </w:rPr>
        <w:t>承攬商於非火災等緊急事件時，不得誤觸警鈴使消防設備發報。承攬商於施工期間會因作業而產生煙霧，而影響消防偵煙系統時，應具備適當遮蔽裝置。</w:t>
      </w:r>
    </w:p>
    <w:p w:rsidR="00820785" w:rsidRPr="005417F6" w:rsidRDefault="00820785" w:rsidP="00F853A5">
      <w:pPr>
        <w:pStyle w:val="af1"/>
        <w:numPr>
          <w:ilvl w:val="0"/>
          <w:numId w:val="18"/>
        </w:numPr>
        <w:spacing w:after="0" w:line="360" w:lineRule="auto"/>
        <w:ind w:leftChars="0" w:left="1276" w:hanging="1276"/>
        <w:outlineLvl w:val="0"/>
        <w:rPr>
          <w:rFonts w:eastAsia="標楷體"/>
          <w:sz w:val="24"/>
        </w:rPr>
      </w:pPr>
      <w:r w:rsidRPr="005417F6">
        <w:rPr>
          <w:rFonts w:eastAsia="標楷體"/>
          <w:sz w:val="24"/>
        </w:rPr>
        <w:t>承攬商於每日工作完畢後應將工作現場恢復原狀，施工工具應帶離現場，如有困難應事先通知發包單位，且應收放整齊並附加安全警示標示。</w:t>
      </w:r>
    </w:p>
    <w:p w:rsidR="00820785" w:rsidRPr="005417F6" w:rsidRDefault="00820785" w:rsidP="00F853A5">
      <w:pPr>
        <w:pStyle w:val="af1"/>
        <w:numPr>
          <w:ilvl w:val="0"/>
          <w:numId w:val="18"/>
        </w:numPr>
        <w:spacing w:after="0" w:line="360" w:lineRule="auto"/>
        <w:ind w:leftChars="0" w:left="1276" w:hanging="1276"/>
        <w:outlineLvl w:val="0"/>
        <w:rPr>
          <w:rFonts w:eastAsia="標楷體"/>
          <w:sz w:val="24"/>
        </w:rPr>
      </w:pPr>
      <w:r w:rsidRPr="005417F6">
        <w:rPr>
          <w:rFonts w:eastAsia="標楷體"/>
          <w:sz w:val="24"/>
        </w:rPr>
        <w:t>因承攬商或其所僱用勞工不慎引發火警之失火責任，及造成本校之損失</w:t>
      </w:r>
      <w:r w:rsidRPr="005417F6">
        <w:rPr>
          <w:rFonts w:eastAsia="標楷體"/>
          <w:sz w:val="24"/>
        </w:rPr>
        <w:t>(</w:t>
      </w:r>
      <w:r w:rsidRPr="005417F6">
        <w:rPr>
          <w:rFonts w:eastAsia="標楷體"/>
          <w:sz w:val="24"/>
        </w:rPr>
        <w:t>包括由本校支援之滅火器材</w:t>
      </w:r>
      <w:r w:rsidRPr="005417F6">
        <w:rPr>
          <w:rFonts w:eastAsia="標楷體"/>
          <w:sz w:val="24"/>
        </w:rPr>
        <w:t>)</w:t>
      </w:r>
      <w:r w:rsidRPr="005417F6">
        <w:rPr>
          <w:rFonts w:eastAsia="標楷體"/>
          <w:sz w:val="24"/>
        </w:rPr>
        <w:t>，均由肇事之承攬人負擔。</w:t>
      </w:r>
    </w:p>
    <w:p w:rsidR="00820785" w:rsidRPr="005417F6" w:rsidRDefault="00820785" w:rsidP="00F853A5">
      <w:pPr>
        <w:pStyle w:val="af1"/>
        <w:numPr>
          <w:ilvl w:val="0"/>
          <w:numId w:val="18"/>
        </w:numPr>
        <w:spacing w:after="0" w:line="360" w:lineRule="auto"/>
        <w:ind w:leftChars="0" w:left="1418" w:hanging="1418"/>
        <w:outlineLvl w:val="0"/>
        <w:rPr>
          <w:rFonts w:eastAsia="標楷體"/>
          <w:sz w:val="24"/>
        </w:rPr>
      </w:pPr>
      <w:r w:rsidRPr="005417F6">
        <w:rPr>
          <w:rFonts w:eastAsia="標楷體"/>
          <w:sz w:val="24"/>
        </w:rPr>
        <w:t>承攬商之車輛應停放於來賓停車格內，不得停放於黃線區域、門口、消防栓前或妨礙通行之處；於本校內行車速限為</w:t>
      </w:r>
      <w:r w:rsidRPr="005417F6">
        <w:rPr>
          <w:rFonts w:eastAsia="標楷體"/>
          <w:sz w:val="24"/>
        </w:rPr>
        <w:t>15</w:t>
      </w:r>
      <w:r w:rsidRPr="005417F6">
        <w:rPr>
          <w:rFonts w:eastAsia="標楷體"/>
          <w:sz w:val="24"/>
        </w:rPr>
        <w:t>公里</w:t>
      </w:r>
      <w:r w:rsidRPr="005417F6">
        <w:rPr>
          <w:rFonts w:eastAsia="標楷體"/>
          <w:sz w:val="24"/>
        </w:rPr>
        <w:t>/</w:t>
      </w:r>
      <w:r w:rsidRPr="005417F6">
        <w:rPr>
          <w:rFonts w:eastAsia="標楷體"/>
          <w:sz w:val="24"/>
        </w:rPr>
        <w:t>小時以下。</w:t>
      </w:r>
    </w:p>
    <w:p w:rsidR="00820785" w:rsidRPr="005417F6" w:rsidRDefault="00820785" w:rsidP="00F853A5">
      <w:pPr>
        <w:pStyle w:val="af1"/>
        <w:numPr>
          <w:ilvl w:val="0"/>
          <w:numId w:val="18"/>
        </w:numPr>
        <w:spacing w:after="0" w:line="360" w:lineRule="auto"/>
        <w:ind w:leftChars="0" w:left="1418" w:hanging="1418"/>
        <w:outlineLvl w:val="0"/>
        <w:rPr>
          <w:rFonts w:eastAsia="標楷體"/>
          <w:sz w:val="24"/>
        </w:rPr>
      </w:pPr>
      <w:r w:rsidRPr="005417F6">
        <w:rPr>
          <w:rFonts w:eastAsia="標楷體"/>
          <w:sz w:val="24"/>
        </w:rPr>
        <w:t>若有安全衛生上疑慮時，可即速連繫</w:t>
      </w:r>
      <w:r w:rsidR="00FC3CFC" w:rsidRPr="005417F6">
        <w:rPr>
          <w:rFonts w:eastAsia="標楷體"/>
          <w:sz w:val="24"/>
        </w:rPr>
        <w:t>職業安全衛生管理單位</w:t>
      </w:r>
      <w:r w:rsidRPr="005417F6">
        <w:rPr>
          <w:rFonts w:eastAsia="標楷體"/>
          <w:sz w:val="24"/>
        </w:rPr>
        <w:t>；屬於人事安全事項，立即通知警衛室請求協助解決。</w:t>
      </w:r>
    </w:p>
    <w:p w:rsidR="00820785" w:rsidRPr="00B87586" w:rsidRDefault="00820785" w:rsidP="000F5E11">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第四章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特殊作業</w:t>
      </w:r>
    </w:p>
    <w:p w:rsidR="00820785" w:rsidRPr="009E08C6" w:rsidRDefault="00820785" w:rsidP="00F853A5">
      <w:pPr>
        <w:pStyle w:val="af1"/>
        <w:numPr>
          <w:ilvl w:val="0"/>
          <w:numId w:val="18"/>
        </w:numPr>
        <w:spacing w:after="0" w:line="360" w:lineRule="auto"/>
        <w:ind w:leftChars="0" w:left="1418" w:hanging="1418"/>
        <w:outlineLvl w:val="0"/>
        <w:rPr>
          <w:rFonts w:eastAsia="標楷體"/>
          <w:sz w:val="24"/>
        </w:rPr>
      </w:pPr>
      <w:r w:rsidRPr="009E08C6">
        <w:rPr>
          <w:rFonts w:eastAsia="標楷體"/>
          <w:sz w:val="24"/>
        </w:rPr>
        <w:t>承攬商施工期間需使用特殊作業時，應</w:t>
      </w:r>
      <w:r w:rsidR="000C7DB8" w:rsidRPr="00B56CD9">
        <w:rPr>
          <w:rFonts w:eastAsia="標楷體"/>
          <w:sz w:val="24"/>
        </w:rPr>
        <w:t>填具「特殊作業申請表」</w:t>
      </w:r>
      <w:r w:rsidRPr="00B56CD9">
        <w:rPr>
          <w:rFonts w:eastAsia="標楷體"/>
          <w:sz w:val="24"/>
        </w:rPr>
        <w:t>委託</w:t>
      </w:r>
      <w:r w:rsidR="000C7DB8" w:rsidRPr="00B56CD9">
        <w:rPr>
          <w:rFonts w:eastAsia="標楷體" w:hint="eastAsia"/>
          <w:sz w:val="24"/>
        </w:rPr>
        <w:t>向</w:t>
      </w:r>
      <w:r w:rsidRPr="009E08C6">
        <w:rPr>
          <w:rFonts w:eastAsia="標楷體"/>
          <w:sz w:val="24"/>
        </w:rPr>
        <w:t>發包單位</w:t>
      </w:r>
      <w:r w:rsidR="000C7DB8" w:rsidRPr="00B56CD9">
        <w:rPr>
          <w:rFonts w:eastAsia="標楷體" w:hint="eastAsia"/>
          <w:sz w:val="24"/>
        </w:rPr>
        <w:t>申請</w:t>
      </w:r>
      <w:r w:rsidRPr="009E08C6">
        <w:rPr>
          <w:rFonts w:eastAsia="標楷體"/>
          <w:sz w:val="24"/>
        </w:rPr>
        <w:t>，</w:t>
      </w:r>
      <w:r w:rsidRPr="00B56CD9">
        <w:rPr>
          <w:rFonts w:eastAsia="標楷體"/>
          <w:sz w:val="24"/>
        </w:rPr>
        <w:t>向</w:t>
      </w:r>
      <w:r w:rsidR="000C7DB8" w:rsidRPr="00B56CD9">
        <w:rPr>
          <w:rFonts w:eastAsia="標楷體" w:hint="eastAsia"/>
          <w:sz w:val="24"/>
        </w:rPr>
        <w:t>經</w:t>
      </w:r>
      <w:r w:rsidR="00FC3CFC" w:rsidRPr="009E08C6">
        <w:rPr>
          <w:rFonts w:eastAsia="標楷體"/>
          <w:sz w:val="24"/>
        </w:rPr>
        <w:t>職業安全衛生管理單位</w:t>
      </w:r>
      <w:r w:rsidRPr="00B56CD9">
        <w:rPr>
          <w:rFonts w:eastAsia="標楷體"/>
          <w:sz w:val="24"/>
        </w:rPr>
        <w:t>申請</w:t>
      </w:r>
      <w:r w:rsidR="000C7DB8" w:rsidRPr="00B56CD9">
        <w:rPr>
          <w:rFonts w:eastAsia="標楷體" w:hint="eastAsia"/>
          <w:sz w:val="24"/>
        </w:rPr>
        <w:t>核可</w:t>
      </w:r>
      <w:r w:rsidRPr="00B56CD9">
        <w:rPr>
          <w:rFonts w:eastAsia="標楷體"/>
          <w:sz w:val="24"/>
        </w:rPr>
        <w:t>，許可</w:t>
      </w:r>
      <w:r w:rsidRPr="009E08C6">
        <w:rPr>
          <w:rFonts w:eastAsia="標楷體"/>
          <w:sz w:val="24"/>
        </w:rPr>
        <w:t>後方可動工；特殊作業為從事下列施工作業：</w:t>
      </w:r>
    </w:p>
    <w:p w:rsidR="00820785" w:rsidRPr="009E08C6" w:rsidRDefault="00820785" w:rsidP="000F5E11">
      <w:pPr>
        <w:pStyle w:val="af1"/>
        <w:numPr>
          <w:ilvl w:val="0"/>
          <w:numId w:val="8"/>
        </w:numPr>
        <w:spacing w:after="0" w:line="360" w:lineRule="auto"/>
        <w:ind w:leftChars="0" w:left="1894" w:hanging="482"/>
        <w:outlineLvl w:val="0"/>
        <w:rPr>
          <w:rFonts w:eastAsia="標楷體"/>
          <w:sz w:val="24"/>
        </w:rPr>
      </w:pPr>
      <w:r w:rsidRPr="009E08C6">
        <w:rPr>
          <w:rFonts w:eastAsia="標楷體"/>
          <w:sz w:val="24"/>
        </w:rPr>
        <w:t>動火作業：乃指位在含有可燃物或易燃物的區域內執行可能產生發火源的作業。</w:t>
      </w:r>
    </w:p>
    <w:p w:rsidR="00820785" w:rsidRPr="009E08C6" w:rsidRDefault="00820785" w:rsidP="000F5E11">
      <w:pPr>
        <w:pStyle w:val="af1"/>
        <w:numPr>
          <w:ilvl w:val="0"/>
          <w:numId w:val="8"/>
        </w:numPr>
        <w:spacing w:after="0" w:line="360" w:lineRule="auto"/>
        <w:ind w:leftChars="0"/>
        <w:outlineLvl w:val="0"/>
        <w:rPr>
          <w:rFonts w:eastAsia="標楷體"/>
          <w:sz w:val="24"/>
        </w:rPr>
      </w:pPr>
      <w:r w:rsidRPr="009E08C6">
        <w:rPr>
          <w:rFonts w:eastAsia="標楷體"/>
          <w:sz w:val="24"/>
        </w:rPr>
        <w:t>高架作業：未設平台及護欄而架空高度在二公尺以上處所或設有平台及護欄而架空高度在五公尺以上處所。</w:t>
      </w:r>
    </w:p>
    <w:p w:rsidR="00820785" w:rsidRPr="009E08C6" w:rsidRDefault="00820785" w:rsidP="000F5E11">
      <w:pPr>
        <w:pStyle w:val="af1"/>
        <w:numPr>
          <w:ilvl w:val="0"/>
          <w:numId w:val="8"/>
        </w:numPr>
        <w:spacing w:after="0" w:line="360" w:lineRule="auto"/>
        <w:ind w:leftChars="0" w:rightChars="75" w:right="180"/>
        <w:outlineLvl w:val="0"/>
        <w:rPr>
          <w:rFonts w:eastAsia="標楷體"/>
          <w:sz w:val="24"/>
        </w:rPr>
      </w:pPr>
      <w:r w:rsidRPr="009E08C6">
        <w:rPr>
          <w:rFonts w:eastAsia="標楷體"/>
          <w:sz w:val="24"/>
        </w:rPr>
        <w:t>特殊電氣作業：係指於配電室、控制室、變電室等場所進行電氣作業，或於濕潤場所，鋼板上或鋼筋上等導電性良好場所使用移動性或攜帶式電動機具及臨</w:t>
      </w:r>
      <w:r w:rsidRPr="009E08C6">
        <w:rPr>
          <w:rFonts w:eastAsia="標楷體"/>
          <w:sz w:val="24"/>
        </w:rPr>
        <w:lastRenderedPageBreak/>
        <w:t>時用電設備，或進行活線作業、活線接近作業等，會產生感電危害之虞者。</w:t>
      </w:r>
    </w:p>
    <w:p w:rsidR="00820785" w:rsidRPr="009E08C6" w:rsidRDefault="00820785" w:rsidP="000F5E11">
      <w:pPr>
        <w:pStyle w:val="af1"/>
        <w:numPr>
          <w:ilvl w:val="0"/>
          <w:numId w:val="8"/>
        </w:numPr>
        <w:spacing w:after="0" w:line="360" w:lineRule="auto"/>
        <w:ind w:leftChars="0"/>
        <w:outlineLvl w:val="0"/>
        <w:rPr>
          <w:rFonts w:eastAsia="標楷體"/>
          <w:noProof/>
          <w:sz w:val="24"/>
        </w:rPr>
      </w:pPr>
      <w:r w:rsidRPr="009E08C6">
        <w:rPr>
          <w:rFonts w:eastAsia="標楷體"/>
          <w:sz w:val="24"/>
        </w:rPr>
        <w:t>吊掛作業</w:t>
      </w:r>
      <w:r w:rsidRPr="009E08C6">
        <w:rPr>
          <w:rFonts w:eastAsia="標楷體"/>
          <w:noProof/>
          <w:sz w:val="24"/>
        </w:rPr>
        <w:t>：係指利用動力裝置將貨物垂直吊升或做水平搬運為目的之作業，其中包括固定式起重機、移動式起重機、人字臂起重桿等機械裝置。</w:t>
      </w:r>
    </w:p>
    <w:p w:rsidR="00820785" w:rsidRDefault="00820785" w:rsidP="000F5E11">
      <w:pPr>
        <w:pStyle w:val="af1"/>
        <w:numPr>
          <w:ilvl w:val="0"/>
          <w:numId w:val="8"/>
        </w:numPr>
        <w:spacing w:after="0" w:line="360" w:lineRule="auto"/>
        <w:ind w:leftChars="0"/>
        <w:outlineLvl w:val="0"/>
        <w:rPr>
          <w:rFonts w:eastAsia="標楷體"/>
          <w:sz w:val="24"/>
        </w:rPr>
      </w:pPr>
      <w:r w:rsidRPr="009E08C6">
        <w:rPr>
          <w:rFonts w:eastAsia="標楷體"/>
          <w:sz w:val="24"/>
        </w:rPr>
        <w:t>吊籠作業</w:t>
      </w:r>
      <w:r w:rsidRPr="009E08C6">
        <w:rPr>
          <w:rFonts w:eastAsia="標楷體"/>
          <w:noProof/>
          <w:sz w:val="24"/>
        </w:rPr>
        <w:t>：</w:t>
      </w:r>
      <w:r w:rsidRPr="009E08C6">
        <w:rPr>
          <w:rFonts w:eastAsia="標楷體"/>
          <w:sz w:val="24"/>
        </w:rPr>
        <w:t>係指由懸吊式施工架、升降裝置、支撐裝置、工作台及其附屬裝置所構成，專供勞工升降施工之設備。</w:t>
      </w:r>
    </w:p>
    <w:p w:rsidR="00B56CD9" w:rsidRPr="005C1D8F" w:rsidRDefault="00B56CD9" w:rsidP="000F5E11">
      <w:pPr>
        <w:pStyle w:val="af1"/>
        <w:numPr>
          <w:ilvl w:val="0"/>
          <w:numId w:val="8"/>
        </w:numPr>
        <w:spacing w:after="0" w:line="360" w:lineRule="auto"/>
        <w:ind w:leftChars="0"/>
        <w:outlineLvl w:val="0"/>
        <w:rPr>
          <w:rFonts w:eastAsia="標楷體"/>
          <w:color w:val="000000" w:themeColor="text1"/>
          <w:sz w:val="24"/>
        </w:rPr>
      </w:pPr>
      <w:r w:rsidRPr="005C1D8F">
        <w:rPr>
          <w:rFonts w:eastAsia="標楷體" w:hint="eastAsia"/>
          <w:color w:val="000000" w:themeColor="text1"/>
          <w:sz w:val="24"/>
          <w:lang w:eastAsia="zh-TW"/>
        </w:rPr>
        <w:t>局</w:t>
      </w:r>
      <w:r w:rsidRPr="005C1D8F">
        <w:rPr>
          <w:rFonts w:eastAsia="標楷體" w:hint="eastAsia"/>
          <w:color w:val="000000" w:themeColor="text1"/>
          <w:sz w:val="24"/>
        </w:rPr>
        <w:t>限空間作業：係指於非經常性且出入困難又無法自然通風之下列場所從事之作業</w:t>
      </w:r>
      <w:r w:rsidRPr="005C1D8F">
        <w:rPr>
          <w:rFonts w:eastAsia="標楷體" w:hint="eastAsia"/>
          <w:color w:val="000000" w:themeColor="text1"/>
          <w:sz w:val="24"/>
          <w:lang w:eastAsia="zh-TW"/>
        </w:rPr>
        <w:t>。</w:t>
      </w:r>
    </w:p>
    <w:p w:rsidR="00820785" w:rsidRPr="00B56CD9" w:rsidRDefault="00820785" w:rsidP="000F5E11">
      <w:pPr>
        <w:pStyle w:val="af1"/>
        <w:numPr>
          <w:ilvl w:val="0"/>
          <w:numId w:val="8"/>
        </w:numPr>
        <w:spacing w:after="0" w:line="360" w:lineRule="auto"/>
        <w:ind w:leftChars="0"/>
        <w:outlineLvl w:val="0"/>
        <w:rPr>
          <w:rFonts w:eastAsia="標楷體"/>
          <w:sz w:val="24"/>
        </w:rPr>
      </w:pPr>
      <w:r w:rsidRPr="00B56CD9">
        <w:rPr>
          <w:rFonts w:eastAsia="標楷體"/>
          <w:sz w:val="24"/>
        </w:rPr>
        <w:t>其他規定作業。</w:t>
      </w:r>
    </w:p>
    <w:p w:rsidR="00820785" w:rsidRPr="002A3E62" w:rsidRDefault="00820785" w:rsidP="00F853A5">
      <w:pPr>
        <w:pStyle w:val="af1"/>
        <w:numPr>
          <w:ilvl w:val="0"/>
          <w:numId w:val="18"/>
        </w:numPr>
        <w:spacing w:after="0" w:line="360" w:lineRule="auto"/>
        <w:ind w:leftChars="0" w:left="1418" w:hanging="1418"/>
        <w:outlineLvl w:val="0"/>
        <w:rPr>
          <w:rFonts w:eastAsia="標楷體"/>
          <w:sz w:val="24"/>
        </w:rPr>
      </w:pPr>
      <w:r w:rsidRPr="002A3E62">
        <w:rPr>
          <w:rFonts w:eastAsia="標楷體"/>
          <w:sz w:val="24"/>
        </w:rPr>
        <w:t>動火作業時應遵守下列事項：</w:t>
      </w:r>
    </w:p>
    <w:p w:rsidR="00820785" w:rsidRPr="00B87586" w:rsidRDefault="00820785" w:rsidP="000F5E11">
      <w:pPr>
        <w:numPr>
          <w:ilvl w:val="0"/>
          <w:numId w:val="9"/>
        </w:numPr>
        <w:spacing w:line="360" w:lineRule="auto"/>
        <w:rPr>
          <w:rFonts w:ascii="Times New Roman" w:eastAsia="標楷體" w:hAnsi="Times New Roman"/>
        </w:rPr>
      </w:pPr>
      <w:r w:rsidRPr="00B87586">
        <w:rPr>
          <w:rFonts w:ascii="Times New Roman" w:eastAsia="標楷體" w:hAnsi="Times New Roman"/>
        </w:rPr>
        <w:t>施工處旁，應配置適當滅火裝置，警告標誌或隔離設備，必要時杜絕非動火作業人員進出。</w:t>
      </w:r>
    </w:p>
    <w:p w:rsidR="00820785" w:rsidRPr="00B87586" w:rsidRDefault="00820785" w:rsidP="000F5E11">
      <w:pPr>
        <w:numPr>
          <w:ilvl w:val="0"/>
          <w:numId w:val="9"/>
        </w:numPr>
        <w:spacing w:line="360" w:lineRule="auto"/>
        <w:rPr>
          <w:rFonts w:ascii="Times New Roman" w:eastAsia="標楷體" w:hAnsi="Times New Roman"/>
        </w:rPr>
      </w:pPr>
      <w:r w:rsidRPr="00B87586">
        <w:rPr>
          <w:rFonts w:ascii="Times New Roman" w:eastAsia="標楷體" w:hAnsi="Times New Roman"/>
        </w:rPr>
        <w:t>施工作業區五公尺範圍內不得堆置易燃、爆炸及有機溶劑等物質，應淨空或鋪蓋防火毯，且嚴禁吸煙、使用煙火。</w:t>
      </w:r>
    </w:p>
    <w:p w:rsidR="00820785" w:rsidRPr="005D6CBB" w:rsidRDefault="00820785" w:rsidP="000F5E11">
      <w:pPr>
        <w:numPr>
          <w:ilvl w:val="0"/>
          <w:numId w:val="9"/>
        </w:numPr>
        <w:spacing w:line="360" w:lineRule="auto"/>
        <w:rPr>
          <w:rFonts w:ascii="Times New Roman" w:eastAsia="標楷體" w:hAnsi="Times New Roman"/>
        </w:rPr>
      </w:pPr>
      <w:r w:rsidRPr="00B87586">
        <w:rPr>
          <w:rFonts w:ascii="Times New Roman" w:eastAsia="標楷體" w:hAnsi="Times New Roman"/>
        </w:rPr>
        <w:t>乙炔瓶已充</w:t>
      </w:r>
      <w:r w:rsidRPr="005D6CBB">
        <w:rPr>
          <w:rFonts w:ascii="Times New Roman" w:eastAsia="標楷體" w:hAnsi="Times New Roman"/>
        </w:rPr>
        <w:t>氣</w:t>
      </w:r>
      <w:r w:rsidR="000B7891" w:rsidRPr="005D6CBB">
        <w:rPr>
          <w:rFonts w:ascii="Times New Roman" w:eastAsia="標楷體" w:hAnsi="Times New Roman" w:hint="eastAsia"/>
        </w:rPr>
        <w:t>(</w:t>
      </w:r>
      <w:r w:rsidR="000B7891" w:rsidRPr="005D6CBB">
        <w:rPr>
          <w:rFonts w:ascii="Times New Roman" w:eastAsia="標楷體" w:hAnsi="Times New Roman" w:hint="eastAsia"/>
        </w:rPr>
        <w:t>氧氣乙炔組之逆火裝置不得拆下及板手置放於閥開關附近</w:t>
      </w:r>
      <w:r w:rsidR="000B7891" w:rsidRPr="005D6CBB">
        <w:rPr>
          <w:rFonts w:ascii="Times New Roman" w:eastAsia="標楷體" w:hAnsi="Times New Roman" w:hint="eastAsia"/>
        </w:rPr>
        <w:t>)</w:t>
      </w:r>
      <w:r w:rsidRPr="005D6CBB">
        <w:rPr>
          <w:rFonts w:ascii="Times New Roman" w:eastAsia="標楷體" w:hAnsi="Times New Roman"/>
        </w:rPr>
        <w:t>或空瓶，均應豎立並緊繫於支架</w:t>
      </w:r>
      <w:r w:rsidR="00C8012E" w:rsidRPr="005D6CBB">
        <w:rPr>
          <w:rFonts w:ascii="Times New Roman" w:eastAsia="標楷體" w:hAnsi="Times New Roman" w:hint="eastAsia"/>
        </w:rPr>
        <w:t>並分開儲放及齊一瓶口方向固定存放於陰涼通風無火源處所</w:t>
      </w:r>
      <w:r w:rsidRPr="005D6CBB">
        <w:rPr>
          <w:rFonts w:ascii="Times New Roman" w:eastAsia="標楷體" w:hAnsi="Times New Roman"/>
        </w:rPr>
        <w:t>，不使用時應關閉各閥，並置放陰涼處。如在氣瓶上方動火時，需遷移該氣瓶。</w:t>
      </w:r>
    </w:p>
    <w:p w:rsidR="00820785" w:rsidRPr="005D6CBB" w:rsidRDefault="00AE502A" w:rsidP="000F5E11">
      <w:pPr>
        <w:numPr>
          <w:ilvl w:val="0"/>
          <w:numId w:val="9"/>
        </w:numPr>
        <w:spacing w:line="360" w:lineRule="auto"/>
        <w:rPr>
          <w:rFonts w:ascii="Times New Roman" w:eastAsia="標楷體" w:hAnsi="Times New Roman"/>
        </w:rPr>
      </w:pPr>
      <w:r w:rsidRPr="005D6CBB">
        <w:rPr>
          <w:rFonts w:ascii="Times New Roman" w:eastAsia="標楷體" w:hAnsi="Times New Roman"/>
        </w:rPr>
        <w:t>使用交流電焊機</w:t>
      </w:r>
      <w:r w:rsidR="000B7891" w:rsidRPr="005D6CBB">
        <w:rPr>
          <w:rFonts w:ascii="Times New Roman" w:eastAsia="標楷體" w:hAnsi="Times New Roman" w:hint="eastAsia"/>
        </w:rPr>
        <w:t>電源二次測</w:t>
      </w:r>
      <w:r w:rsidR="00820785" w:rsidRPr="005D6CBB">
        <w:rPr>
          <w:rFonts w:ascii="Times New Roman" w:eastAsia="標楷體" w:hAnsi="Times New Roman"/>
        </w:rPr>
        <w:t>應有自動電擊防止裝置</w:t>
      </w:r>
      <w:r w:rsidR="000B7891" w:rsidRPr="005D6CBB">
        <w:rPr>
          <w:rFonts w:ascii="Times New Roman" w:eastAsia="標楷體" w:hAnsi="Times New Roman" w:hint="eastAsia"/>
        </w:rPr>
        <w:t>及電源側分路應設置高速高敏感型合適之漏電斷路裝置</w:t>
      </w:r>
      <w:r w:rsidR="00820785" w:rsidRPr="005D6CBB">
        <w:rPr>
          <w:rFonts w:ascii="Times New Roman" w:eastAsia="標楷體" w:hAnsi="Times New Roman"/>
        </w:rPr>
        <w:t>，電焊機外殼應接地，電線連接處應妥當連接，不得有產生火花之可能，且操作人員需戴絕緣手套、絕緣防護用具</w:t>
      </w:r>
      <w:r w:rsidR="000B7891" w:rsidRPr="005D6CBB">
        <w:rPr>
          <w:rFonts w:ascii="Times New Roman" w:eastAsia="標楷體" w:hAnsi="Times New Roman" w:hint="eastAsia"/>
        </w:rPr>
        <w:t>，停止作業或作業完成應即切斷電源並將焊柄之焊條移除</w:t>
      </w:r>
      <w:r w:rsidR="00820785" w:rsidRPr="005D6CBB">
        <w:rPr>
          <w:rFonts w:ascii="Times New Roman" w:eastAsia="標楷體" w:hAnsi="Times New Roman"/>
        </w:rPr>
        <w:t>。</w:t>
      </w:r>
    </w:p>
    <w:p w:rsidR="00820785" w:rsidRPr="00B87586" w:rsidRDefault="00820785" w:rsidP="000F5E11">
      <w:pPr>
        <w:numPr>
          <w:ilvl w:val="0"/>
          <w:numId w:val="9"/>
        </w:numPr>
        <w:spacing w:line="360" w:lineRule="auto"/>
        <w:rPr>
          <w:rFonts w:ascii="Times New Roman" w:eastAsia="標楷體" w:hAnsi="Times New Roman"/>
        </w:rPr>
      </w:pPr>
      <w:r w:rsidRPr="005D6CBB">
        <w:rPr>
          <w:rFonts w:ascii="Times New Roman" w:eastAsia="標楷體" w:hAnsi="Times New Roman"/>
        </w:rPr>
        <w:t>動火作業時，應</w:t>
      </w:r>
      <w:r w:rsidR="000B7891" w:rsidRPr="005D6CBB">
        <w:rPr>
          <w:rFonts w:ascii="Times New Roman" w:eastAsia="標楷體" w:hAnsi="Times New Roman" w:hint="eastAsia"/>
        </w:rPr>
        <w:t>預先就場所及物品性質準備合適類型之滅火器具並將危險物品移除，</w:t>
      </w:r>
      <w:r w:rsidRPr="005D6CBB">
        <w:rPr>
          <w:rFonts w:ascii="Times New Roman" w:eastAsia="標楷體" w:hAnsi="Times New Roman"/>
        </w:rPr>
        <w:t>設法抑制火星四散，且</w:t>
      </w:r>
      <w:r w:rsidR="000B7891" w:rsidRPr="005D6CBB">
        <w:rPr>
          <w:rFonts w:ascii="Times New Roman" w:eastAsia="標楷體" w:hAnsi="Times New Roman" w:hint="eastAsia"/>
        </w:rPr>
        <w:t>施工處所及</w:t>
      </w:r>
      <w:r w:rsidRPr="00B87586">
        <w:rPr>
          <w:rFonts w:ascii="Times New Roman" w:eastAsia="標楷體" w:hAnsi="Times New Roman"/>
        </w:rPr>
        <w:t>隔層縫隙等處應設法填堵或以防火毯等耐熱材質阻隔或收集火星。</w:t>
      </w:r>
    </w:p>
    <w:p w:rsidR="00820785" w:rsidRPr="00B87586" w:rsidRDefault="00820785" w:rsidP="000F5E11">
      <w:pPr>
        <w:numPr>
          <w:ilvl w:val="0"/>
          <w:numId w:val="9"/>
        </w:numPr>
        <w:spacing w:line="360" w:lineRule="auto"/>
        <w:rPr>
          <w:rFonts w:ascii="Times New Roman" w:eastAsia="標楷體" w:hAnsi="Times New Roman"/>
        </w:rPr>
      </w:pPr>
      <w:r w:rsidRPr="00B87586">
        <w:rPr>
          <w:rFonts w:ascii="Times New Roman" w:eastAsia="標楷體" w:hAnsi="Times New Roman"/>
        </w:rPr>
        <w:t>動火作業期間，火星可能波及的範圍內，嚴禁其它易燃物操作，如油漆塗裝等工作。</w:t>
      </w:r>
    </w:p>
    <w:p w:rsidR="00820785" w:rsidRPr="00B87586" w:rsidRDefault="00820785" w:rsidP="000F5E11">
      <w:pPr>
        <w:numPr>
          <w:ilvl w:val="0"/>
          <w:numId w:val="9"/>
        </w:numPr>
        <w:spacing w:line="360" w:lineRule="auto"/>
        <w:rPr>
          <w:rFonts w:ascii="Times New Roman" w:eastAsia="標楷體" w:hAnsi="Times New Roman"/>
        </w:rPr>
      </w:pPr>
      <w:r w:rsidRPr="00B87586">
        <w:rPr>
          <w:rFonts w:ascii="Times New Roman" w:eastAsia="標楷體" w:hAnsi="Times New Roman"/>
        </w:rPr>
        <w:t>從事熔接、熔斷等作業時，作業人員應置備安全面罩、防護眼鏡及防護手套等，</w:t>
      </w:r>
      <w:r w:rsidRPr="00B87586">
        <w:rPr>
          <w:rFonts w:ascii="Times New Roman" w:eastAsia="標楷體" w:hAnsi="Times New Roman"/>
        </w:rPr>
        <w:lastRenderedPageBreak/>
        <w:t>並確實戴用。</w:t>
      </w:r>
    </w:p>
    <w:p w:rsidR="00820785" w:rsidRPr="00B87586" w:rsidRDefault="00820785" w:rsidP="000F5E11">
      <w:pPr>
        <w:numPr>
          <w:ilvl w:val="0"/>
          <w:numId w:val="9"/>
        </w:numPr>
        <w:spacing w:line="360" w:lineRule="auto"/>
        <w:ind w:left="1922" w:hanging="482"/>
        <w:rPr>
          <w:rFonts w:ascii="Times New Roman" w:eastAsia="標楷體" w:hAnsi="Times New Roman"/>
        </w:rPr>
      </w:pPr>
      <w:r w:rsidRPr="00B87586">
        <w:rPr>
          <w:rFonts w:ascii="Times New Roman" w:eastAsia="標楷體" w:hAnsi="Times New Roman"/>
        </w:rPr>
        <w:t>動火作業期間遇有警報應立即停工，並視狀況加以冷卻動火處，未獲警報解除前不得復工。</w:t>
      </w:r>
    </w:p>
    <w:p w:rsidR="00820785" w:rsidRDefault="00820785" w:rsidP="000F5E11">
      <w:pPr>
        <w:numPr>
          <w:ilvl w:val="0"/>
          <w:numId w:val="9"/>
        </w:numPr>
        <w:spacing w:line="360" w:lineRule="auto"/>
        <w:rPr>
          <w:rFonts w:ascii="Times New Roman" w:eastAsia="標楷體" w:hAnsi="Times New Roman"/>
        </w:rPr>
      </w:pPr>
      <w:r w:rsidRPr="00B87586">
        <w:rPr>
          <w:rFonts w:ascii="Times New Roman" w:eastAsia="標楷體" w:hAnsi="Times New Roman"/>
        </w:rPr>
        <w:t>動火作業應依承攬商施工管理程序申請，嚴禁私自作業。</w:t>
      </w:r>
    </w:p>
    <w:p w:rsidR="005A6753" w:rsidRPr="005C1D8F" w:rsidRDefault="005A6753" w:rsidP="000F5E11">
      <w:pPr>
        <w:numPr>
          <w:ilvl w:val="0"/>
          <w:numId w:val="9"/>
        </w:numPr>
        <w:spacing w:line="360" w:lineRule="auto"/>
        <w:rPr>
          <w:rFonts w:ascii="Times New Roman" w:eastAsia="標楷體" w:hAnsi="Times New Roman"/>
          <w:color w:val="000000" w:themeColor="text1"/>
        </w:rPr>
      </w:pPr>
      <w:r w:rsidRPr="005C1D8F">
        <w:rPr>
          <w:rFonts w:ascii="Times New Roman" w:eastAsia="標楷體" w:hAnsi="Times New Roman" w:hint="eastAsia"/>
          <w:color w:val="000000" w:themeColor="text1"/>
        </w:rPr>
        <w:t>其他職安法相關法規規定事項。</w:t>
      </w:r>
    </w:p>
    <w:p w:rsidR="00820785" w:rsidRPr="005C1D8F" w:rsidRDefault="00820785" w:rsidP="00F853A5">
      <w:pPr>
        <w:pStyle w:val="af1"/>
        <w:numPr>
          <w:ilvl w:val="0"/>
          <w:numId w:val="18"/>
        </w:numPr>
        <w:spacing w:after="0" w:line="360" w:lineRule="auto"/>
        <w:ind w:leftChars="0" w:left="1418" w:hanging="1418"/>
        <w:outlineLvl w:val="0"/>
        <w:rPr>
          <w:rFonts w:eastAsia="標楷體"/>
          <w:color w:val="000000" w:themeColor="text1"/>
          <w:sz w:val="24"/>
        </w:rPr>
      </w:pPr>
      <w:r w:rsidRPr="005C1D8F">
        <w:rPr>
          <w:rFonts w:eastAsia="標楷體"/>
          <w:color w:val="000000" w:themeColor="text1"/>
          <w:sz w:val="24"/>
        </w:rPr>
        <w:t>高架作業時應遵守下列事項：</w:t>
      </w:r>
    </w:p>
    <w:p w:rsidR="004559D1" w:rsidRPr="005C1D8F" w:rsidRDefault="00820785"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二公尺以上有墜落危險之高處工作務必使用安全帶</w:t>
      </w:r>
      <w:r w:rsidR="00AE04F7" w:rsidRPr="005C1D8F">
        <w:rPr>
          <w:rFonts w:ascii="Times New Roman" w:eastAsia="標楷體" w:hAnsi="Times New Roman" w:hint="eastAsia"/>
          <w:color w:val="000000" w:themeColor="text1"/>
        </w:rPr>
        <w:t>、</w:t>
      </w:r>
      <w:r w:rsidRPr="005C1D8F">
        <w:rPr>
          <w:rFonts w:ascii="Times New Roman" w:eastAsia="標楷體" w:hAnsi="Times New Roman"/>
          <w:color w:val="000000" w:themeColor="text1"/>
        </w:rPr>
        <w:t>安全帽</w:t>
      </w:r>
      <w:r w:rsidR="00AE04F7" w:rsidRPr="005C1D8F">
        <w:rPr>
          <w:rFonts w:eastAsia="標楷體" w:hAnsi="標楷體" w:hint="eastAsia"/>
          <w:color w:val="000000" w:themeColor="text1"/>
          <w:szCs w:val="24"/>
        </w:rPr>
        <w:t>(</w:t>
      </w:r>
      <w:r w:rsidR="00AE04F7" w:rsidRPr="005C1D8F">
        <w:rPr>
          <w:rFonts w:eastAsia="標楷體" w:hAnsi="標楷體" w:hint="eastAsia"/>
          <w:color w:val="000000" w:themeColor="text1"/>
          <w:szCs w:val="24"/>
        </w:rPr>
        <w:t>應</w:t>
      </w:r>
      <w:r w:rsidR="00AE04F7" w:rsidRPr="005C1D8F">
        <w:rPr>
          <w:rFonts w:eastAsia="標楷體" w:hAnsi="標楷體"/>
          <w:color w:val="000000" w:themeColor="text1"/>
          <w:szCs w:val="24"/>
        </w:rPr>
        <w:t>扣上頤帶</w:t>
      </w:r>
      <w:r w:rsidR="00AE04F7" w:rsidRPr="005C1D8F">
        <w:rPr>
          <w:rFonts w:eastAsia="標楷體" w:hAnsi="標楷體"/>
          <w:color w:val="000000" w:themeColor="text1"/>
          <w:szCs w:val="24"/>
        </w:rPr>
        <w:t>)</w:t>
      </w:r>
      <w:r w:rsidR="00AE04F7" w:rsidRPr="005C1D8F">
        <w:rPr>
          <w:rFonts w:eastAsia="標楷體" w:hAnsi="標楷體" w:hint="eastAsia"/>
          <w:color w:val="000000" w:themeColor="text1"/>
          <w:szCs w:val="24"/>
        </w:rPr>
        <w:t>、及適當安全鞋</w:t>
      </w:r>
      <w:r w:rsidR="004559D1" w:rsidRPr="005C1D8F">
        <w:rPr>
          <w:rFonts w:ascii="Times New Roman" w:eastAsia="標楷體" w:hAnsi="Times New Roman" w:hint="eastAsia"/>
          <w:color w:val="000000" w:themeColor="text1"/>
        </w:rPr>
        <w:t>。</w:t>
      </w:r>
    </w:p>
    <w:p w:rsidR="00820785" w:rsidRPr="005C1D8F" w:rsidRDefault="00820785"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使用</w:t>
      </w:r>
      <w:r w:rsidR="004559D1" w:rsidRPr="005C1D8F">
        <w:rPr>
          <w:rFonts w:ascii="Times New Roman" w:eastAsia="標楷體" w:hAnsi="Times New Roman" w:hint="eastAsia"/>
          <w:color w:val="000000" w:themeColor="text1"/>
        </w:rPr>
        <w:t>合</w:t>
      </w:r>
      <w:r w:rsidRPr="005C1D8F">
        <w:rPr>
          <w:rFonts w:ascii="Times New Roman" w:eastAsia="標楷體" w:hAnsi="Times New Roman"/>
          <w:color w:val="000000" w:themeColor="text1"/>
        </w:rPr>
        <w:t>梯時</w:t>
      </w:r>
      <w:r w:rsidR="004559D1" w:rsidRPr="005C1D8F">
        <w:rPr>
          <w:rFonts w:ascii="Times New Roman" w:eastAsia="標楷體" w:hAnsi="Times New Roman" w:hint="eastAsia"/>
          <w:color w:val="000000" w:themeColor="text1"/>
        </w:rPr>
        <w:t>，</w:t>
      </w:r>
      <w:r w:rsidRPr="005C1D8F">
        <w:rPr>
          <w:rFonts w:ascii="Times New Roman" w:eastAsia="標楷體" w:hAnsi="Times New Roman"/>
          <w:color w:val="000000" w:themeColor="text1"/>
        </w:rPr>
        <w:t>務必兩人共同作業</w:t>
      </w:r>
      <w:r w:rsidR="00B60665" w:rsidRPr="005C1D8F">
        <w:rPr>
          <w:rFonts w:ascii="Times New Roman" w:eastAsia="標楷體" w:hAnsi="Times New Roman" w:hint="eastAsia"/>
          <w:color w:val="000000" w:themeColor="text1"/>
        </w:rPr>
        <w:t>及該梯應有撐開時之緊定裝置及梯腳固定裝置</w:t>
      </w:r>
      <w:r w:rsidRPr="005C1D8F">
        <w:rPr>
          <w:rFonts w:ascii="Times New Roman" w:eastAsia="標楷體" w:hAnsi="Times New Roman"/>
          <w:color w:val="000000" w:themeColor="text1"/>
        </w:rPr>
        <w:t>。</w:t>
      </w:r>
    </w:p>
    <w:p w:rsidR="004559D1" w:rsidRPr="005C1D8F" w:rsidRDefault="004559D1"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hint="eastAsia"/>
          <w:color w:val="000000" w:themeColor="text1"/>
        </w:rPr>
        <w:t>禁止以合梯</w:t>
      </w:r>
      <w:r w:rsidR="004909CF" w:rsidRPr="005C1D8F">
        <w:rPr>
          <w:rFonts w:ascii="Times New Roman" w:eastAsia="標楷體" w:hAnsi="Times New Roman" w:hint="eastAsia"/>
          <w:color w:val="000000" w:themeColor="text1"/>
        </w:rPr>
        <w:t>當作二工作面之上下設備使用</w:t>
      </w:r>
      <w:r w:rsidR="00AE04F7" w:rsidRPr="005C1D8F">
        <w:rPr>
          <w:rFonts w:ascii="Times New Roman" w:eastAsia="標楷體" w:hAnsi="Times New Roman" w:hint="eastAsia"/>
          <w:color w:val="000000" w:themeColor="text1"/>
        </w:rPr>
        <w:t>。</w:t>
      </w:r>
    </w:p>
    <w:p w:rsidR="00AE04F7" w:rsidRPr="005C1D8F" w:rsidRDefault="00AE04F7"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eastAsia="標楷體" w:hAnsi="標楷體"/>
          <w:color w:val="000000" w:themeColor="text1"/>
          <w:szCs w:val="24"/>
        </w:rPr>
        <w:t>高度</w:t>
      </w:r>
      <w:smartTag w:uri="urn:schemas-microsoft-com:office:smarttags" w:element="chmetcnv">
        <w:smartTagPr>
          <w:attr w:name="UnitName" w:val="公尺"/>
          <w:attr w:name="SourceValue" w:val="2"/>
          <w:attr w:name="HasSpace" w:val="False"/>
          <w:attr w:name="Negative" w:val="False"/>
          <w:attr w:name="NumberType" w:val="3"/>
          <w:attr w:name="TCSC" w:val="1"/>
        </w:smartTagPr>
        <w:r w:rsidRPr="005C1D8F">
          <w:rPr>
            <w:rFonts w:eastAsia="標楷體" w:hAnsi="標楷體"/>
            <w:color w:val="000000" w:themeColor="text1"/>
            <w:szCs w:val="24"/>
          </w:rPr>
          <w:t>二公尺</w:t>
        </w:r>
      </w:smartTag>
      <w:r w:rsidRPr="005C1D8F">
        <w:rPr>
          <w:rFonts w:eastAsia="標楷體" w:hAnsi="標楷體"/>
          <w:color w:val="000000" w:themeColor="text1"/>
          <w:szCs w:val="24"/>
        </w:rPr>
        <w:t>以上之工作場所其邊緣及開口部分應設置適當強度之</w:t>
      </w:r>
      <w:r w:rsidRPr="005C1D8F">
        <w:rPr>
          <w:rFonts w:eastAsia="標楷體" w:hAnsi="標楷體" w:hint="eastAsia"/>
          <w:color w:val="000000" w:themeColor="text1"/>
          <w:szCs w:val="24"/>
        </w:rPr>
        <w:t>防護</w:t>
      </w:r>
      <w:r w:rsidRPr="005C1D8F">
        <w:rPr>
          <w:rFonts w:eastAsia="標楷體" w:hAnsi="標楷體"/>
          <w:color w:val="000000" w:themeColor="text1"/>
          <w:szCs w:val="24"/>
        </w:rPr>
        <w:t>。</w:t>
      </w:r>
    </w:p>
    <w:p w:rsidR="00820785" w:rsidRPr="005C1D8F" w:rsidRDefault="00820785"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禁止酗酒或身體不適人員從事高架作業。</w:t>
      </w:r>
    </w:p>
    <w:p w:rsidR="00820785" w:rsidRPr="005C1D8F" w:rsidRDefault="00820785"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佩戴安全帶時，應固定於安全母索或牢固定點。</w:t>
      </w:r>
    </w:p>
    <w:p w:rsidR="00AE04F7" w:rsidRPr="005C1D8F" w:rsidRDefault="00AE04F7" w:rsidP="000F5E11">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eastAsia="標楷體" w:hAnsi="標楷體"/>
          <w:color w:val="000000" w:themeColor="text1"/>
          <w:szCs w:val="24"/>
        </w:rPr>
        <w:t>室內作業應</w:t>
      </w:r>
      <w:r w:rsidRPr="005C1D8F">
        <w:rPr>
          <w:rFonts w:eastAsia="標楷體" w:hAnsi="標楷體" w:hint="eastAsia"/>
          <w:color w:val="000000" w:themeColor="text1"/>
          <w:szCs w:val="24"/>
        </w:rPr>
        <w:t>有</w:t>
      </w:r>
      <w:r w:rsidRPr="005C1D8F">
        <w:rPr>
          <w:rFonts w:eastAsia="標楷體" w:hAnsi="標楷體"/>
          <w:color w:val="000000" w:themeColor="text1"/>
          <w:szCs w:val="24"/>
        </w:rPr>
        <w:t>足夠採光與照明；室外作業遇強風大雨等惡劣氣候應停止作業。</w:t>
      </w:r>
    </w:p>
    <w:p w:rsidR="00820785" w:rsidRDefault="00820785" w:rsidP="000F5E11">
      <w:pPr>
        <w:numPr>
          <w:ilvl w:val="0"/>
          <w:numId w:val="10"/>
        </w:numPr>
        <w:tabs>
          <w:tab w:val="num" w:pos="1920"/>
          <w:tab w:val="left" w:pos="2400"/>
        </w:tabs>
        <w:spacing w:line="360" w:lineRule="auto"/>
        <w:ind w:left="1922" w:hanging="482"/>
        <w:rPr>
          <w:rFonts w:ascii="Times New Roman" w:eastAsia="標楷體" w:hAnsi="Times New Roman"/>
        </w:rPr>
      </w:pPr>
      <w:r w:rsidRPr="00B87586">
        <w:rPr>
          <w:rFonts w:ascii="Times New Roman" w:eastAsia="標楷體" w:hAnsi="Times New Roman"/>
        </w:rPr>
        <w:t>高架作業應依承攬商施工管理程序申請，嚴禁私自作業。</w:t>
      </w:r>
    </w:p>
    <w:p w:rsidR="00AE04F7" w:rsidRPr="005C1D8F" w:rsidRDefault="00AE04F7" w:rsidP="00AE04F7">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應選用適當強度之施工架，施工架之材料不得有顯著之損壞或腐蝕、變形。</w:t>
      </w:r>
    </w:p>
    <w:p w:rsidR="00AE04F7" w:rsidRPr="005C1D8F" w:rsidRDefault="00AE04F7" w:rsidP="00AE04F7">
      <w:pPr>
        <w:numPr>
          <w:ilvl w:val="0"/>
          <w:numId w:val="10"/>
        </w:numPr>
        <w:tabs>
          <w:tab w:val="num" w:pos="1440"/>
          <w:tab w:val="left" w:pos="2400"/>
        </w:tabs>
        <w:spacing w:line="360" w:lineRule="auto"/>
        <w:ind w:left="2268" w:hanging="828"/>
        <w:rPr>
          <w:rFonts w:ascii="Times New Roman" w:eastAsia="標楷體" w:hAnsi="Times New Roman"/>
          <w:color w:val="000000" w:themeColor="text1"/>
        </w:rPr>
      </w:pPr>
      <w:r w:rsidRPr="005C1D8F">
        <w:rPr>
          <w:rFonts w:ascii="Times New Roman" w:eastAsia="標楷體" w:hAnsi="Times New Roman"/>
          <w:color w:val="000000" w:themeColor="text1"/>
        </w:rPr>
        <w:t>施工架之構築拆除及重組等組配作業應由經訓練之</w:t>
      </w:r>
      <w:r w:rsidRPr="005C1D8F">
        <w:rPr>
          <w:rFonts w:ascii="Times New Roman" w:eastAsia="標楷體" w:hAnsi="Times New Roman" w:hint="eastAsia"/>
          <w:color w:val="000000" w:themeColor="text1"/>
        </w:rPr>
        <w:t>施工架組配作業主管</w:t>
      </w:r>
      <w:r w:rsidRPr="005C1D8F">
        <w:rPr>
          <w:rFonts w:ascii="Times New Roman" w:eastAsia="標楷體" w:hAnsi="Times New Roman"/>
          <w:color w:val="000000" w:themeColor="text1"/>
        </w:rPr>
        <w:t>負責監督指揮施工。</w:t>
      </w:r>
    </w:p>
    <w:p w:rsidR="00AE04F7" w:rsidRPr="005C1D8F" w:rsidRDefault="00AE04F7" w:rsidP="00AE04F7">
      <w:pPr>
        <w:numPr>
          <w:ilvl w:val="0"/>
          <w:numId w:val="10"/>
        </w:numPr>
        <w:tabs>
          <w:tab w:val="num" w:pos="1440"/>
          <w:tab w:val="left" w:pos="2400"/>
        </w:tabs>
        <w:spacing w:line="360" w:lineRule="auto"/>
        <w:ind w:left="2268" w:hanging="828"/>
        <w:rPr>
          <w:rFonts w:ascii="Times New Roman" w:eastAsia="標楷體" w:hAnsi="Times New Roman"/>
          <w:color w:val="000000" w:themeColor="text1"/>
        </w:rPr>
      </w:pPr>
      <w:r w:rsidRPr="005C1D8F">
        <w:rPr>
          <w:rFonts w:ascii="Times New Roman" w:eastAsia="標楷體" w:hAnsi="Times New Roman"/>
          <w:color w:val="000000" w:themeColor="text1"/>
        </w:rPr>
        <w:t>施工架之搭接與架設需依照</w:t>
      </w:r>
      <w:r w:rsidRPr="005C1D8F">
        <w:rPr>
          <w:rFonts w:ascii="Times New Roman" w:eastAsia="標楷體" w:hAnsi="Times New Roman" w:hint="eastAsia"/>
          <w:color w:val="000000" w:themeColor="text1"/>
        </w:rPr>
        <w:t>職</w:t>
      </w:r>
      <w:r w:rsidRPr="005C1D8F">
        <w:rPr>
          <w:rFonts w:ascii="Times New Roman" w:eastAsia="標楷體" w:hAnsi="Times New Roman"/>
          <w:color w:val="000000" w:themeColor="text1"/>
        </w:rPr>
        <w:t>安法之相關規定：如設置</w:t>
      </w:r>
      <w:smartTag w:uri="urn:schemas-microsoft-com:office:smarttags" w:element="chmetcnv">
        <w:smartTagPr>
          <w:attr w:name="TCSC" w:val="0"/>
          <w:attr w:name="NumberType" w:val="1"/>
          <w:attr w:name="Negative" w:val="False"/>
          <w:attr w:name="HasSpace" w:val="False"/>
          <w:attr w:name="SourceValue" w:val="90"/>
          <w:attr w:name="UnitName" w:val="公分"/>
        </w:smartTagPr>
        <w:r w:rsidRPr="005C1D8F">
          <w:rPr>
            <w:rFonts w:ascii="Times New Roman" w:eastAsia="標楷體" w:hAnsi="Times New Roman"/>
            <w:color w:val="000000" w:themeColor="text1"/>
          </w:rPr>
          <w:t>90</w:t>
        </w:r>
        <w:r w:rsidRPr="005C1D8F">
          <w:rPr>
            <w:rFonts w:ascii="Times New Roman" w:eastAsia="標楷體" w:hAnsi="Times New Roman"/>
            <w:color w:val="000000" w:themeColor="text1"/>
          </w:rPr>
          <w:t>公分</w:t>
        </w:r>
      </w:smartTag>
      <w:r w:rsidRPr="005C1D8F">
        <w:rPr>
          <w:rFonts w:ascii="Times New Roman" w:eastAsia="標楷體" w:hAnsi="Times New Roman"/>
          <w:color w:val="000000" w:themeColor="text1"/>
        </w:rPr>
        <w:t>高之扶手欄杆、交叉拉桿、下拉桿及腳趾板；設置</w:t>
      </w:r>
      <w:smartTag w:uri="urn:schemas-microsoft-com:office:smarttags" w:element="chmetcnv">
        <w:smartTagPr>
          <w:attr w:name="TCSC" w:val="0"/>
          <w:attr w:name="NumberType" w:val="1"/>
          <w:attr w:name="Negative" w:val="False"/>
          <w:attr w:name="HasSpace" w:val="False"/>
          <w:attr w:name="SourceValue" w:val="60"/>
          <w:attr w:name="UnitName" w:val="公分"/>
        </w:smartTagPr>
        <w:r w:rsidRPr="005C1D8F">
          <w:rPr>
            <w:rFonts w:ascii="Times New Roman" w:eastAsia="標楷體" w:hAnsi="Times New Roman"/>
            <w:color w:val="000000" w:themeColor="text1"/>
          </w:rPr>
          <w:t>60</w:t>
        </w:r>
        <w:r w:rsidRPr="005C1D8F">
          <w:rPr>
            <w:rFonts w:ascii="Times New Roman" w:eastAsia="標楷體" w:hAnsi="Times New Roman"/>
            <w:color w:val="000000" w:themeColor="text1"/>
          </w:rPr>
          <w:t>公分</w:t>
        </w:r>
      </w:smartTag>
      <w:r w:rsidRPr="005C1D8F">
        <w:rPr>
          <w:rFonts w:ascii="Times New Roman" w:eastAsia="標楷體" w:hAnsi="Times New Roman"/>
          <w:color w:val="000000" w:themeColor="text1"/>
        </w:rPr>
        <w:t>寬度及足夠數量之水平踏板；安全上下樓梯等。</w:t>
      </w:r>
    </w:p>
    <w:p w:rsidR="00AE04F7" w:rsidRPr="005C1D8F" w:rsidRDefault="00AE04F7" w:rsidP="00AE04F7">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施工架上不得放置運轉動力機械或設備。</w:t>
      </w:r>
    </w:p>
    <w:p w:rsidR="00AE04F7" w:rsidRPr="005C1D8F" w:rsidRDefault="00AE04F7" w:rsidP="00AE04F7">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hint="eastAsia"/>
          <w:color w:val="000000" w:themeColor="text1"/>
        </w:rPr>
        <w:t>施工架上不得使用合梯和移動梯作業。</w:t>
      </w:r>
    </w:p>
    <w:p w:rsidR="00AE04F7" w:rsidRPr="005C1D8F" w:rsidRDefault="00AE04F7" w:rsidP="00AE04F7">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施工架標示有負責人與最大荷重。</w:t>
      </w:r>
    </w:p>
    <w:p w:rsidR="00AE04F7" w:rsidRPr="005C1D8F" w:rsidRDefault="00AE04F7" w:rsidP="00AE04F7">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color w:val="000000" w:themeColor="text1"/>
        </w:rPr>
        <w:t>施工架之拆除應按序由上而下逐步拆除並注意拆除構造物的穩定性。</w:t>
      </w:r>
    </w:p>
    <w:p w:rsidR="00522B5C" w:rsidRPr="005C1D8F" w:rsidRDefault="00522B5C" w:rsidP="00AE04F7">
      <w:pPr>
        <w:numPr>
          <w:ilvl w:val="0"/>
          <w:numId w:val="10"/>
        </w:numPr>
        <w:tabs>
          <w:tab w:val="num" w:pos="1920"/>
          <w:tab w:val="left" w:pos="2400"/>
        </w:tabs>
        <w:spacing w:line="360" w:lineRule="auto"/>
        <w:ind w:left="1922" w:hanging="482"/>
        <w:rPr>
          <w:rFonts w:ascii="Times New Roman" w:eastAsia="標楷體" w:hAnsi="Times New Roman"/>
          <w:color w:val="000000" w:themeColor="text1"/>
        </w:rPr>
      </w:pPr>
      <w:r w:rsidRPr="005C1D8F">
        <w:rPr>
          <w:rFonts w:ascii="Times New Roman" w:eastAsia="標楷體" w:hAnsi="Times New Roman" w:hint="eastAsia"/>
          <w:color w:val="000000" w:themeColor="text1"/>
        </w:rPr>
        <w:t>其他職安法相關法規規定事項。</w:t>
      </w:r>
    </w:p>
    <w:p w:rsidR="00820785" w:rsidRPr="00F50A01" w:rsidRDefault="00820785" w:rsidP="00F853A5">
      <w:pPr>
        <w:pStyle w:val="af1"/>
        <w:numPr>
          <w:ilvl w:val="0"/>
          <w:numId w:val="18"/>
        </w:numPr>
        <w:spacing w:after="0" w:line="360" w:lineRule="auto"/>
        <w:ind w:leftChars="0" w:left="1418" w:hanging="1418"/>
        <w:outlineLvl w:val="0"/>
        <w:rPr>
          <w:rFonts w:eastAsia="標楷體"/>
          <w:sz w:val="24"/>
        </w:rPr>
      </w:pPr>
      <w:r w:rsidRPr="00F50A01">
        <w:rPr>
          <w:rFonts w:eastAsia="標楷體"/>
          <w:sz w:val="24"/>
        </w:rPr>
        <w:t>特殊電氣作業時應遵守下列事項：</w:t>
      </w:r>
    </w:p>
    <w:p w:rsidR="00820785" w:rsidRPr="00522B5C" w:rsidRDefault="00820785" w:rsidP="000F5E11">
      <w:pPr>
        <w:pStyle w:val="af1"/>
        <w:numPr>
          <w:ilvl w:val="0"/>
          <w:numId w:val="11"/>
        </w:numPr>
        <w:spacing w:after="0" w:line="360" w:lineRule="auto"/>
        <w:ind w:leftChars="0"/>
        <w:outlineLvl w:val="0"/>
        <w:rPr>
          <w:rFonts w:eastAsia="標楷體"/>
          <w:sz w:val="24"/>
        </w:rPr>
      </w:pPr>
      <w:r w:rsidRPr="00522B5C">
        <w:rPr>
          <w:rFonts w:eastAsia="標楷體"/>
          <w:sz w:val="24"/>
        </w:rPr>
        <w:lastRenderedPageBreak/>
        <w:t>應通知相關單位於斷電後始可作業，且電路開關應上鎖或掛牌標示「禁止送電」、「停電作業中」或設置監視人員監視之。</w:t>
      </w:r>
    </w:p>
    <w:p w:rsidR="00820785" w:rsidRPr="006C0A9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開路後應先以檢電器具（如：三用電錶）檢查，確認其已停電，再以安全方法確實放電，並使用短路接地器具確實短路，並加接地。</w:t>
      </w:r>
    </w:p>
    <w:p w:rsidR="00820785" w:rsidRPr="006C0A9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從事檢查、修理等活線作業時，應要求作業人員配戴絕緣用防護具，或使用活線作業用器具或其他類似之器具。</w:t>
      </w:r>
    </w:p>
    <w:p w:rsidR="00820785" w:rsidRPr="006C0A9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有因接近該電路引起感電之虞者，應設置護圍、或於四周裝置絕緣用防護裝備。</w:t>
      </w:r>
    </w:p>
    <w:p w:rsidR="00820785" w:rsidRPr="006C0A9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電器機具之帶電部分，如於作業中或通行時，有因接觸或接近至發生感電之虞者，應設防止感電之護圍或絕緣被覆。</w:t>
      </w:r>
    </w:p>
    <w:p w:rsidR="00820785" w:rsidRPr="006C0A9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於濕潤場所、鋼板上或鋼筋上等導電性良好場所使用移動式或攜帶式電動機具及臨時用電設備，為防止因漏電而生感電危害，應於各該電路設置適合其規格，具有高敏感度，能確實動作之感電防止用漏電斷路器。</w:t>
      </w:r>
    </w:p>
    <w:p w:rsidR="00820785" w:rsidRPr="006C0A9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於臨時配電盤上應裝設漏電斷路器，施工電線如經潮濕地面及工作動線時應架高。</w:t>
      </w:r>
    </w:p>
    <w:p w:rsidR="00820785" w:rsidRDefault="00820785" w:rsidP="000F5E11">
      <w:pPr>
        <w:pStyle w:val="af1"/>
        <w:numPr>
          <w:ilvl w:val="0"/>
          <w:numId w:val="11"/>
        </w:numPr>
        <w:spacing w:after="0" w:line="360" w:lineRule="auto"/>
        <w:ind w:leftChars="0"/>
        <w:outlineLvl w:val="0"/>
        <w:rPr>
          <w:rFonts w:eastAsia="標楷體"/>
          <w:sz w:val="24"/>
        </w:rPr>
      </w:pPr>
      <w:r w:rsidRPr="006C0A95">
        <w:rPr>
          <w:rFonts w:eastAsia="標楷體"/>
          <w:sz w:val="24"/>
        </w:rPr>
        <w:t>特殊電氣作業應依承攬商施工管理程序申請，嚴禁私自作業。</w:t>
      </w:r>
    </w:p>
    <w:p w:rsidR="00F03BAD" w:rsidRPr="005C1D8F" w:rsidRDefault="00F03BAD" w:rsidP="000F5E11">
      <w:pPr>
        <w:pStyle w:val="af1"/>
        <w:numPr>
          <w:ilvl w:val="0"/>
          <w:numId w:val="11"/>
        </w:numPr>
        <w:spacing w:after="0" w:line="360" w:lineRule="auto"/>
        <w:ind w:leftChars="0"/>
        <w:outlineLvl w:val="0"/>
        <w:rPr>
          <w:rFonts w:eastAsia="標楷體"/>
          <w:color w:val="000000" w:themeColor="text1"/>
          <w:sz w:val="32"/>
        </w:rPr>
      </w:pPr>
      <w:r w:rsidRPr="005C1D8F">
        <w:rPr>
          <w:rFonts w:eastAsia="標楷體" w:hint="eastAsia"/>
          <w:color w:val="000000" w:themeColor="text1"/>
          <w:sz w:val="24"/>
        </w:rPr>
        <w:t>其他職安法相關法規規定事項。</w:t>
      </w:r>
    </w:p>
    <w:p w:rsidR="00820785" w:rsidRPr="00F03BAD" w:rsidRDefault="00820785" w:rsidP="00F853A5">
      <w:pPr>
        <w:pStyle w:val="af1"/>
        <w:numPr>
          <w:ilvl w:val="0"/>
          <w:numId w:val="18"/>
        </w:numPr>
        <w:spacing w:after="0" w:line="360" w:lineRule="auto"/>
        <w:ind w:leftChars="0" w:left="1418" w:hanging="1418"/>
        <w:outlineLvl w:val="0"/>
        <w:rPr>
          <w:rFonts w:eastAsia="標楷體"/>
          <w:sz w:val="24"/>
        </w:rPr>
      </w:pPr>
      <w:r w:rsidRPr="00F03BAD">
        <w:rPr>
          <w:rFonts w:eastAsia="標楷體"/>
          <w:sz w:val="24"/>
        </w:rPr>
        <w:t>吊掛及吊籠作業時應遵守下列事項：</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吊掛或吊籠作業之吊車需設置過捲揚防止裝置、防滑舌片、並檢查鋼索是否良好，操作時需有指揮手及安全戒護人員。</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吊掛作業人員應配戴安全帽、安全鞋及安全帶，安全帶應固定於安全母索或牢固地點。</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嚴禁吊掛作業人員隨吊掛物品吊升，並應防止吊掛物品發生墜落。</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吊籠作業之人員應佩戴安全帽及安全帶，並且安全帶應固定於安全母索上。</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吊籠作業安裝吊車時，應依法固定於牢固處所。</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吊掛及吊籠作業應依承攬商施工管理程序申請，嚴禁私自作業。</w:t>
      </w:r>
    </w:p>
    <w:p w:rsidR="00820785" w:rsidRPr="00F03BAD" w:rsidRDefault="00820785" w:rsidP="000F5E11">
      <w:pPr>
        <w:pStyle w:val="af1"/>
        <w:numPr>
          <w:ilvl w:val="0"/>
          <w:numId w:val="12"/>
        </w:numPr>
        <w:spacing w:after="0" w:line="360" w:lineRule="auto"/>
        <w:ind w:leftChars="0"/>
        <w:outlineLvl w:val="0"/>
        <w:rPr>
          <w:rFonts w:eastAsia="標楷體"/>
          <w:sz w:val="24"/>
        </w:rPr>
      </w:pPr>
      <w:r w:rsidRPr="00F03BAD">
        <w:rPr>
          <w:rFonts w:eastAsia="標楷體"/>
          <w:sz w:val="24"/>
        </w:rPr>
        <w:t>吊掛作業須具備吊掛平台。</w:t>
      </w:r>
    </w:p>
    <w:p w:rsidR="00820785" w:rsidRPr="005C1D8F" w:rsidRDefault="00F03BAD" w:rsidP="0001177C">
      <w:pPr>
        <w:pStyle w:val="af1"/>
        <w:numPr>
          <w:ilvl w:val="0"/>
          <w:numId w:val="12"/>
        </w:numPr>
        <w:spacing w:after="0" w:line="360" w:lineRule="auto"/>
        <w:ind w:leftChars="0"/>
        <w:outlineLvl w:val="0"/>
        <w:rPr>
          <w:rFonts w:eastAsia="標楷體"/>
          <w:color w:val="000000" w:themeColor="text1"/>
          <w:sz w:val="24"/>
        </w:rPr>
      </w:pPr>
      <w:r w:rsidRPr="005C1D8F">
        <w:rPr>
          <w:rFonts w:eastAsia="標楷體" w:hint="eastAsia"/>
          <w:color w:val="000000" w:themeColor="text1"/>
          <w:sz w:val="24"/>
        </w:rPr>
        <w:t>其他職安法相關法規規定事項。</w:t>
      </w:r>
    </w:p>
    <w:p w:rsidR="00820785" w:rsidRPr="0001177C" w:rsidRDefault="00B56CD9" w:rsidP="00F853A5">
      <w:pPr>
        <w:pStyle w:val="af1"/>
        <w:numPr>
          <w:ilvl w:val="0"/>
          <w:numId w:val="18"/>
        </w:numPr>
        <w:spacing w:after="0" w:line="360" w:lineRule="auto"/>
        <w:ind w:leftChars="0" w:left="1418" w:hanging="1418"/>
        <w:outlineLvl w:val="0"/>
        <w:rPr>
          <w:rFonts w:eastAsia="標楷體"/>
          <w:sz w:val="24"/>
        </w:rPr>
      </w:pPr>
      <w:r w:rsidRPr="0001177C">
        <w:rPr>
          <w:rFonts w:eastAsia="標楷體"/>
          <w:sz w:val="24"/>
        </w:rPr>
        <w:lastRenderedPageBreak/>
        <w:t>局限</w:t>
      </w:r>
      <w:r w:rsidR="00820785" w:rsidRPr="0001177C">
        <w:rPr>
          <w:rFonts w:eastAsia="標楷體"/>
          <w:sz w:val="24"/>
        </w:rPr>
        <w:t>空間作業應遵守下列事項：</w:t>
      </w:r>
    </w:p>
    <w:p w:rsidR="00820785" w:rsidRPr="0001177C" w:rsidRDefault="00820785" w:rsidP="00F853A5">
      <w:pPr>
        <w:pStyle w:val="af1"/>
        <w:numPr>
          <w:ilvl w:val="0"/>
          <w:numId w:val="46"/>
        </w:numPr>
        <w:spacing w:after="0" w:line="360" w:lineRule="auto"/>
        <w:ind w:leftChars="0"/>
        <w:outlineLvl w:val="0"/>
        <w:rPr>
          <w:rFonts w:eastAsia="標楷體"/>
          <w:sz w:val="24"/>
        </w:rPr>
      </w:pPr>
      <w:r w:rsidRPr="0001177C">
        <w:rPr>
          <w:rFonts w:eastAsia="標楷體"/>
          <w:sz w:val="24"/>
        </w:rPr>
        <w:t>於</w:t>
      </w:r>
      <w:r w:rsidR="00B56CD9" w:rsidRPr="0001177C">
        <w:rPr>
          <w:rFonts w:eastAsia="標楷體"/>
          <w:sz w:val="24"/>
        </w:rPr>
        <w:t>局限</w:t>
      </w:r>
      <w:r w:rsidRPr="0001177C">
        <w:rPr>
          <w:rFonts w:eastAsia="標楷體"/>
          <w:sz w:val="24"/>
        </w:rPr>
        <w:t>空間作業前應先實施空氣測定，包含氧含量及</w:t>
      </w:r>
      <w:r w:rsidRPr="0001177C">
        <w:rPr>
          <w:rFonts w:eastAsia="標楷體"/>
          <w:sz w:val="24"/>
        </w:rPr>
        <w:t>LEL</w:t>
      </w:r>
      <w:r w:rsidRPr="0001177C">
        <w:rPr>
          <w:rFonts w:eastAsia="標楷體"/>
          <w:sz w:val="24"/>
        </w:rPr>
        <w:t>測定並將結果登記在特殊作業申請表中。</w:t>
      </w:r>
    </w:p>
    <w:p w:rsidR="00820785" w:rsidRPr="0001177C" w:rsidRDefault="00820785" w:rsidP="00F853A5">
      <w:pPr>
        <w:pStyle w:val="af1"/>
        <w:numPr>
          <w:ilvl w:val="0"/>
          <w:numId w:val="46"/>
        </w:numPr>
        <w:spacing w:after="0" w:line="360" w:lineRule="auto"/>
        <w:ind w:leftChars="0"/>
        <w:outlineLvl w:val="0"/>
        <w:rPr>
          <w:rFonts w:eastAsia="標楷體"/>
          <w:sz w:val="24"/>
        </w:rPr>
      </w:pPr>
      <w:r w:rsidRPr="0001177C">
        <w:rPr>
          <w:rFonts w:eastAsia="標楷體"/>
          <w:sz w:val="24"/>
        </w:rPr>
        <w:t>檢測結果如不適合人員在此環境下作業，應實施適當的通風並持續空氣監測，作業人員欲進入此環境下作業應配戴供氣式呼吸防護面具，始可進入該作業場所。</w:t>
      </w:r>
    </w:p>
    <w:p w:rsidR="00820785" w:rsidRPr="0001177C" w:rsidRDefault="00820785" w:rsidP="00F853A5">
      <w:pPr>
        <w:pStyle w:val="af1"/>
        <w:numPr>
          <w:ilvl w:val="0"/>
          <w:numId w:val="46"/>
        </w:numPr>
        <w:spacing w:after="0" w:line="360" w:lineRule="auto"/>
        <w:ind w:leftChars="0"/>
        <w:outlineLvl w:val="0"/>
        <w:rPr>
          <w:rFonts w:eastAsia="標楷體"/>
          <w:sz w:val="24"/>
        </w:rPr>
      </w:pPr>
      <w:r w:rsidRPr="0001177C">
        <w:rPr>
          <w:rFonts w:eastAsia="標楷體"/>
          <w:sz w:val="24"/>
        </w:rPr>
        <w:t>作業環境應保持通風良好，如該作業場所並不適合使用自然通風的情況下，應實施適當的通風方式。</w:t>
      </w:r>
    </w:p>
    <w:p w:rsidR="00820785" w:rsidRPr="0001177C" w:rsidRDefault="00820785" w:rsidP="00F853A5">
      <w:pPr>
        <w:pStyle w:val="af1"/>
        <w:numPr>
          <w:ilvl w:val="0"/>
          <w:numId w:val="46"/>
        </w:numPr>
        <w:spacing w:after="0" w:line="360" w:lineRule="auto"/>
        <w:ind w:leftChars="0"/>
        <w:outlineLvl w:val="0"/>
        <w:rPr>
          <w:rFonts w:eastAsia="標楷體"/>
          <w:sz w:val="24"/>
        </w:rPr>
      </w:pPr>
      <w:r w:rsidRPr="0001177C">
        <w:rPr>
          <w:rFonts w:eastAsia="標楷體"/>
          <w:sz w:val="24"/>
        </w:rPr>
        <w:t>作業期間應全程派有監視人員，在現場監督作業區域是否有其它能量（如：火源、窒息氣體、可燃性氣體等）產生或進入作業環境中，而影響到該工作場所施工人員之安全。</w:t>
      </w:r>
    </w:p>
    <w:p w:rsidR="00820785" w:rsidRPr="0001177C" w:rsidRDefault="00820785" w:rsidP="00F853A5">
      <w:pPr>
        <w:pStyle w:val="af1"/>
        <w:numPr>
          <w:ilvl w:val="0"/>
          <w:numId w:val="46"/>
        </w:numPr>
        <w:spacing w:after="0" w:line="360" w:lineRule="auto"/>
        <w:ind w:leftChars="0"/>
        <w:outlineLvl w:val="0"/>
        <w:rPr>
          <w:rFonts w:eastAsia="標楷體"/>
          <w:sz w:val="24"/>
        </w:rPr>
      </w:pPr>
      <w:r w:rsidRPr="0001177C">
        <w:rPr>
          <w:rFonts w:eastAsia="標楷體"/>
          <w:sz w:val="24"/>
        </w:rPr>
        <w:t>施工人員或監視人員應依現場工作環境需要，配有滅火器、安全帽、安全繩及呼吸防護器具等裝備。</w:t>
      </w:r>
    </w:p>
    <w:p w:rsidR="00820785" w:rsidRDefault="00820785" w:rsidP="00F853A5">
      <w:pPr>
        <w:pStyle w:val="af1"/>
        <w:numPr>
          <w:ilvl w:val="0"/>
          <w:numId w:val="46"/>
        </w:numPr>
        <w:spacing w:after="0" w:line="360" w:lineRule="auto"/>
        <w:ind w:leftChars="0"/>
        <w:outlineLvl w:val="0"/>
        <w:rPr>
          <w:rFonts w:eastAsia="標楷體"/>
          <w:sz w:val="24"/>
        </w:rPr>
      </w:pPr>
      <w:r w:rsidRPr="0001177C">
        <w:rPr>
          <w:rFonts w:eastAsia="標楷體"/>
          <w:sz w:val="24"/>
        </w:rPr>
        <w:t>嚴禁酗酒及精神狀態不佳人員進入該作業場所。</w:t>
      </w:r>
    </w:p>
    <w:p w:rsidR="0001177C" w:rsidRDefault="0001177C" w:rsidP="00F853A5">
      <w:pPr>
        <w:pStyle w:val="af1"/>
        <w:numPr>
          <w:ilvl w:val="0"/>
          <w:numId w:val="46"/>
        </w:numPr>
        <w:spacing w:after="0" w:line="360" w:lineRule="auto"/>
        <w:ind w:leftChars="0"/>
        <w:outlineLvl w:val="0"/>
        <w:rPr>
          <w:rFonts w:eastAsia="標楷體"/>
          <w:sz w:val="24"/>
        </w:rPr>
      </w:pPr>
      <w:r w:rsidRPr="0001177C">
        <w:rPr>
          <w:rFonts w:eastAsia="標楷體" w:hint="eastAsia"/>
          <w:sz w:val="24"/>
        </w:rPr>
        <w:t>局限空間</w:t>
      </w:r>
      <w:r w:rsidRPr="0001177C">
        <w:rPr>
          <w:rFonts w:eastAsia="標楷體"/>
          <w:sz w:val="24"/>
        </w:rPr>
        <w:t>作業應依承攬商施工管理程序申請，嚴禁私自作業。</w:t>
      </w:r>
    </w:p>
    <w:p w:rsidR="00651185" w:rsidRPr="005C1D8F" w:rsidRDefault="00651185" w:rsidP="00F853A5">
      <w:pPr>
        <w:pStyle w:val="af1"/>
        <w:numPr>
          <w:ilvl w:val="0"/>
          <w:numId w:val="46"/>
        </w:numPr>
        <w:spacing w:after="0" w:line="360" w:lineRule="auto"/>
        <w:ind w:leftChars="0"/>
        <w:outlineLvl w:val="0"/>
        <w:rPr>
          <w:rFonts w:eastAsia="標楷體"/>
          <w:color w:val="000000" w:themeColor="text1"/>
          <w:sz w:val="24"/>
        </w:rPr>
      </w:pPr>
      <w:r w:rsidRPr="005C1D8F">
        <w:rPr>
          <w:rFonts w:eastAsia="標楷體" w:hint="eastAsia"/>
          <w:color w:val="000000" w:themeColor="text1"/>
          <w:sz w:val="24"/>
        </w:rPr>
        <w:t>其他職安法相關法規規定事項。</w:t>
      </w:r>
    </w:p>
    <w:p w:rsidR="00820785" w:rsidRPr="00651185" w:rsidRDefault="00820785" w:rsidP="00F853A5">
      <w:pPr>
        <w:pStyle w:val="af1"/>
        <w:numPr>
          <w:ilvl w:val="0"/>
          <w:numId w:val="18"/>
        </w:numPr>
        <w:spacing w:after="0" w:line="360" w:lineRule="auto"/>
        <w:ind w:leftChars="0" w:left="1418" w:hanging="1418"/>
        <w:outlineLvl w:val="0"/>
        <w:rPr>
          <w:rFonts w:eastAsia="標楷體"/>
          <w:sz w:val="24"/>
        </w:rPr>
      </w:pPr>
      <w:r w:rsidRPr="00651185">
        <w:rPr>
          <w:rFonts w:eastAsia="標楷體"/>
          <w:sz w:val="24"/>
        </w:rPr>
        <w:t>其他經規定之作業，應遵守事項如下：</w:t>
      </w:r>
    </w:p>
    <w:p w:rsidR="00820785" w:rsidRPr="00651185" w:rsidRDefault="00820785" w:rsidP="00F853A5">
      <w:pPr>
        <w:pStyle w:val="af1"/>
        <w:numPr>
          <w:ilvl w:val="0"/>
          <w:numId w:val="47"/>
        </w:numPr>
        <w:spacing w:after="0" w:line="360" w:lineRule="auto"/>
        <w:ind w:leftChars="0"/>
        <w:outlineLvl w:val="0"/>
        <w:rPr>
          <w:rFonts w:eastAsia="標楷體"/>
          <w:sz w:val="24"/>
        </w:rPr>
      </w:pPr>
      <w:r w:rsidRPr="00651185">
        <w:rPr>
          <w:rFonts w:eastAsia="標楷體"/>
          <w:sz w:val="24"/>
        </w:rPr>
        <w:t>塑膠管材焊接應設置通風設備，若有暈眩現象必須立即離開工作現場，並通知發包單位或</w:t>
      </w:r>
      <w:r w:rsidR="00F71871" w:rsidRPr="00651185">
        <w:rPr>
          <w:rFonts w:eastAsia="標楷體"/>
          <w:sz w:val="24"/>
        </w:rPr>
        <w:t>職業安全衛生管理單位</w:t>
      </w:r>
      <w:r w:rsidRPr="00651185">
        <w:rPr>
          <w:rFonts w:eastAsia="標楷體"/>
          <w:sz w:val="24"/>
        </w:rPr>
        <w:t>。</w:t>
      </w:r>
    </w:p>
    <w:p w:rsidR="00820785" w:rsidRDefault="00820785" w:rsidP="00F853A5">
      <w:pPr>
        <w:pStyle w:val="af1"/>
        <w:numPr>
          <w:ilvl w:val="0"/>
          <w:numId w:val="47"/>
        </w:numPr>
        <w:spacing w:after="0" w:line="360" w:lineRule="auto"/>
        <w:ind w:leftChars="0"/>
        <w:outlineLvl w:val="0"/>
        <w:rPr>
          <w:rFonts w:eastAsia="標楷體"/>
          <w:sz w:val="24"/>
        </w:rPr>
      </w:pPr>
      <w:r w:rsidRPr="00651185">
        <w:rPr>
          <w:rFonts w:eastAsia="標楷體"/>
          <w:sz w:val="24"/>
        </w:rPr>
        <w:t>有機溶劑（油漆、黏著劑、強力膠、松香水）需標示及隨時加蓋，備置兩支以上滅火器，保持通風良好，如有暈眩現象必須立即離開工作現場，並通知發包單位或</w:t>
      </w:r>
      <w:r w:rsidR="00F71871" w:rsidRPr="00651185">
        <w:rPr>
          <w:rFonts w:eastAsia="標楷體"/>
          <w:sz w:val="24"/>
        </w:rPr>
        <w:t>職業安全衛生管理單位</w:t>
      </w:r>
      <w:r w:rsidRPr="00651185">
        <w:rPr>
          <w:rFonts w:eastAsia="標楷體"/>
          <w:sz w:val="24"/>
        </w:rPr>
        <w:t>。</w:t>
      </w:r>
    </w:p>
    <w:p w:rsidR="00651185" w:rsidRPr="005C1D8F" w:rsidRDefault="00651185" w:rsidP="00F853A5">
      <w:pPr>
        <w:pStyle w:val="af1"/>
        <w:numPr>
          <w:ilvl w:val="0"/>
          <w:numId w:val="47"/>
        </w:numPr>
        <w:spacing w:after="0" w:line="360" w:lineRule="auto"/>
        <w:ind w:leftChars="0"/>
        <w:outlineLvl w:val="0"/>
        <w:rPr>
          <w:rFonts w:eastAsia="標楷體"/>
          <w:color w:val="000000" w:themeColor="text1"/>
          <w:sz w:val="24"/>
        </w:rPr>
      </w:pPr>
      <w:r w:rsidRPr="005C1D8F">
        <w:rPr>
          <w:rFonts w:eastAsia="標楷體" w:hint="eastAsia"/>
          <w:color w:val="000000" w:themeColor="text1"/>
          <w:sz w:val="24"/>
        </w:rPr>
        <w:t>其他職安法相關法規規定事項。</w:t>
      </w:r>
    </w:p>
    <w:p w:rsidR="00820785" w:rsidRPr="00B87586" w:rsidRDefault="00820785" w:rsidP="000F5E11">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五</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環境衛生</w:t>
      </w:r>
    </w:p>
    <w:p w:rsidR="00820785" w:rsidRPr="00581939" w:rsidRDefault="00820785" w:rsidP="00F853A5">
      <w:pPr>
        <w:pStyle w:val="af1"/>
        <w:numPr>
          <w:ilvl w:val="0"/>
          <w:numId w:val="18"/>
        </w:numPr>
        <w:spacing w:after="0" w:line="360" w:lineRule="auto"/>
        <w:ind w:leftChars="0" w:left="1418" w:hanging="1418"/>
        <w:outlineLvl w:val="0"/>
        <w:rPr>
          <w:rFonts w:eastAsia="標楷體"/>
          <w:sz w:val="24"/>
        </w:rPr>
      </w:pPr>
      <w:r w:rsidRPr="00581939">
        <w:rPr>
          <w:rFonts w:eastAsia="標楷體"/>
          <w:sz w:val="24"/>
        </w:rPr>
        <w:t>承攬商不得有下列污染環境之行為：</w:t>
      </w:r>
    </w:p>
    <w:p w:rsidR="00820785" w:rsidRPr="00581939" w:rsidRDefault="00820785" w:rsidP="00F853A5">
      <w:pPr>
        <w:pStyle w:val="af1"/>
        <w:numPr>
          <w:ilvl w:val="0"/>
          <w:numId w:val="13"/>
        </w:numPr>
        <w:spacing w:after="0" w:line="360" w:lineRule="auto"/>
        <w:ind w:leftChars="0"/>
        <w:outlineLvl w:val="0"/>
        <w:rPr>
          <w:rFonts w:eastAsia="標楷體"/>
          <w:sz w:val="24"/>
        </w:rPr>
      </w:pPr>
      <w:r w:rsidRPr="00581939">
        <w:rPr>
          <w:rFonts w:eastAsia="標楷體"/>
          <w:sz w:val="24"/>
        </w:rPr>
        <w:t>施工期間因施工而產生之空氣污染物質，需經過適當防制始可排放，並且需符合空氣污染防制法令相關規定。</w:t>
      </w:r>
    </w:p>
    <w:p w:rsidR="00820785" w:rsidRPr="00581939" w:rsidRDefault="00820785" w:rsidP="00F853A5">
      <w:pPr>
        <w:pStyle w:val="af1"/>
        <w:numPr>
          <w:ilvl w:val="0"/>
          <w:numId w:val="13"/>
        </w:numPr>
        <w:spacing w:after="0" w:line="360" w:lineRule="auto"/>
        <w:ind w:leftChars="0"/>
        <w:outlineLvl w:val="0"/>
        <w:rPr>
          <w:rFonts w:eastAsia="標楷體"/>
          <w:sz w:val="24"/>
        </w:rPr>
      </w:pPr>
      <w:r w:rsidRPr="00581939">
        <w:rPr>
          <w:rFonts w:eastAsia="標楷體"/>
          <w:sz w:val="24"/>
        </w:rPr>
        <w:t>承攬商不得將其所產生之廢水、廢油、酸鹼及其他化學物質，倒入雨水溝中，如</w:t>
      </w:r>
      <w:r w:rsidRPr="00581939">
        <w:rPr>
          <w:rFonts w:eastAsia="標楷體"/>
          <w:sz w:val="24"/>
        </w:rPr>
        <w:lastRenderedPageBreak/>
        <w:t>需排放至污水處理設備時應先通知</w:t>
      </w:r>
      <w:r w:rsidR="00F71871" w:rsidRPr="00581939">
        <w:rPr>
          <w:rFonts w:eastAsia="標楷體"/>
          <w:sz w:val="24"/>
        </w:rPr>
        <w:t>職業安全衛生管理單位</w:t>
      </w:r>
      <w:r w:rsidRPr="00581939">
        <w:rPr>
          <w:rFonts w:eastAsia="標楷體"/>
          <w:sz w:val="24"/>
        </w:rPr>
        <w:t>核可後始可排放。</w:t>
      </w:r>
    </w:p>
    <w:p w:rsidR="00820785" w:rsidRPr="00581939" w:rsidRDefault="00820785" w:rsidP="00F853A5">
      <w:pPr>
        <w:pStyle w:val="af1"/>
        <w:numPr>
          <w:ilvl w:val="0"/>
          <w:numId w:val="13"/>
        </w:numPr>
        <w:spacing w:after="0" w:line="360" w:lineRule="auto"/>
        <w:ind w:leftChars="0"/>
        <w:outlineLvl w:val="0"/>
        <w:rPr>
          <w:rFonts w:eastAsia="標楷體"/>
          <w:sz w:val="24"/>
        </w:rPr>
      </w:pPr>
      <w:r w:rsidRPr="00581939">
        <w:rPr>
          <w:rFonts w:eastAsia="標楷體"/>
          <w:sz w:val="24"/>
        </w:rPr>
        <w:t>承攬商對其工程產生之工程廢料及垃圾，應自行清除及運</w:t>
      </w:r>
      <w:r w:rsidR="005904DB" w:rsidRPr="00581939">
        <w:rPr>
          <w:rFonts w:eastAsia="標楷體"/>
          <w:sz w:val="24"/>
        </w:rPr>
        <w:t>離校</w:t>
      </w:r>
      <w:r w:rsidRPr="00581939">
        <w:rPr>
          <w:rFonts w:eastAsia="標楷體"/>
          <w:sz w:val="24"/>
        </w:rPr>
        <w:t>區，不得有任意傾倒之行為。</w:t>
      </w:r>
    </w:p>
    <w:p w:rsidR="00820785" w:rsidRPr="00581939" w:rsidRDefault="00820785" w:rsidP="00F853A5">
      <w:pPr>
        <w:pStyle w:val="af1"/>
        <w:numPr>
          <w:ilvl w:val="0"/>
          <w:numId w:val="13"/>
        </w:numPr>
        <w:spacing w:after="0" w:line="360" w:lineRule="auto"/>
        <w:ind w:leftChars="0"/>
        <w:outlineLvl w:val="0"/>
        <w:rPr>
          <w:rFonts w:eastAsia="標楷體"/>
          <w:sz w:val="24"/>
        </w:rPr>
      </w:pPr>
      <w:r w:rsidRPr="00581939">
        <w:rPr>
          <w:rFonts w:eastAsia="標楷體"/>
          <w:sz w:val="24"/>
        </w:rPr>
        <w:t>承攬商因施工而產生之環境噪音或震動應有適當之防護，以不引起民眾抗爭為原則。</w:t>
      </w:r>
    </w:p>
    <w:p w:rsidR="00820785" w:rsidRPr="00581939" w:rsidRDefault="00820785" w:rsidP="00F853A5">
      <w:pPr>
        <w:pStyle w:val="af1"/>
        <w:numPr>
          <w:ilvl w:val="0"/>
          <w:numId w:val="13"/>
        </w:numPr>
        <w:spacing w:after="0" w:line="360" w:lineRule="auto"/>
        <w:ind w:leftChars="0"/>
        <w:outlineLvl w:val="0"/>
        <w:rPr>
          <w:rFonts w:eastAsia="標楷體"/>
          <w:sz w:val="24"/>
        </w:rPr>
      </w:pPr>
      <w:r w:rsidRPr="00581939">
        <w:rPr>
          <w:rFonts w:eastAsia="標楷體"/>
          <w:sz w:val="24"/>
        </w:rPr>
        <w:t>施工人員或施工器具所附著施工產生之灰塵、泥土等物質，應先經清理後始可離開作業區域。</w:t>
      </w:r>
    </w:p>
    <w:p w:rsidR="00820785" w:rsidRPr="00581939" w:rsidRDefault="00820785" w:rsidP="00F853A5">
      <w:pPr>
        <w:pStyle w:val="af1"/>
        <w:numPr>
          <w:ilvl w:val="0"/>
          <w:numId w:val="18"/>
        </w:numPr>
        <w:spacing w:after="0" w:line="360" w:lineRule="auto"/>
        <w:ind w:leftChars="0" w:left="1418" w:hanging="1418"/>
        <w:outlineLvl w:val="0"/>
        <w:rPr>
          <w:rFonts w:eastAsia="標楷體"/>
          <w:sz w:val="24"/>
        </w:rPr>
      </w:pPr>
      <w:r w:rsidRPr="00581939">
        <w:rPr>
          <w:rFonts w:eastAsia="標楷體"/>
          <w:sz w:val="24"/>
        </w:rPr>
        <w:t>承攬商應注意環境衛生，不得隨地便溺及亂吐檳榔汁或在非指定區域內吸煙，亦不得赤足或穿脫鞋進入</w:t>
      </w:r>
      <w:r w:rsidR="00042DAD" w:rsidRPr="00581939">
        <w:rPr>
          <w:rFonts w:eastAsia="標楷體" w:hint="eastAsia"/>
          <w:sz w:val="24"/>
        </w:rPr>
        <w:t>學校</w:t>
      </w:r>
      <w:r w:rsidRPr="00581939">
        <w:rPr>
          <w:rFonts w:eastAsia="標楷體"/>
          <w:sz w:val="24"/>
        </w:rPr>
        <w:t>工作。</w:t>
      </w:r>
    </w:p>
    <w:p w:rsidR="00820785" w:rsidRPr="00B87586" w:rsidRDefault="00820785" w:rsidP="000F5E11">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六</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罰</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820785" w:rsidRPr="00454A49"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454A49">
        <w:rPr>
          <w:rFonts w:eastAsia="標楷體"/>
          <w:sz w:val="24"/>
        </w:rPr>
        <w:t>有下列情形之一者，應立即停工，停工期間工時照計，待改正後使得復工，經通知限期改善，仍未遵行者，取消該廠商承攬資格，其間本校所蒙受之一切損失由該廠商概括承受：</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違反第八條所列之規定。</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違反第十三條蓄意或惡意不接受稽核，糾正與指導。</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違反第十五條規定，進行適當安全警示防護。</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雇用第二十五條第三項所禁止人員從事高架作業。</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違反第二十七條第一項未具備應有之合格證或所列之事項。</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違反第二十八條第一項未實施應執行的空氣檢測項目。</w:t>
      </w:r>
    </w:p>
    <w:p w:rsidR="00820785" w:rsidRPr="00454A49" w:rsidRDefault="00820785" w:rsidP="00F853A5">
      <w:pPr>
        <w:pStyle w:val="af1"/>
        <w:numPr>
          <w:ilvl w:val="0"/>
          <w:numId w:val="48"/>
        </w:numPr>
        <w:spacing w:after="0" w:line="360" w:lineRule="auto"/>
        <w:ind w:leftChars="0"/>
        <w:outlineLvl w:val="0"/>
        <w:rPr>
          <w:rFonts w:eastAsia="標楷體"/>
          <w:sz w:val="24"/>
        </w:rPr>
      </w:pPr>
      <w:r w:rsidRPr="00454A49">
        <w:rPr>
          <w:rFonts w:eastAsia="標楷體"/>
          <w:sz w:val="24"/>
        </w:rPr>
        <w:t>違反第二十九條第二項未配戴適當的呼吸防護面具即進入施工作業區域。</w:t>
      </w:r>
    </w:p>
    <w:p w:rsidR="00820785" w:rsidRPr="00454A49"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454A49">
        <w:rPr>
          <w:rFonts w:eastAsia="標楷體"/>
          <w:sz w:val="24"/>
        </w:rPr>
        <w:t>有下列情形之一者，不得動工，待補正程序後使得動工，拒不接受者，取消該廠商承攬資格：</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違反第三條規定，蓄意或惡意不簽訂「施工配合同意書」，或其相關規定。</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違反第四條未提供應檢附之資料。</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違反第九條規定或未主動提送施工計畫書。</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違反第十條備查相關資料。</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違反第十一條規定，未實施巡視檢查、自動檢查等。</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lastRenderedPageBreak/>
        <w:t>未經許可不得從事第二十三條所稱之作業。</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違反第二十八條第三項，未做好適當的通風方式，或未保持作業場所空氣的暢通。</w:t>
      </w:r>
    </w:p>
    <w:p w:rsidR="00820785" w:rsidRPr="00454A49" w:rsidRDefault="00820785" w:rsidP="00F853A5">
      <w:pPr>
        <w:pStyle w:val="af1"/>
        <w:numPr>
          <w:ilvl w:val="0"/>
          <w:numId w:val="14"/>
        </w:numPr>
        <w:spacing w:after="0" w:line="360" w:lineRule="auto"/>
        <w:ind w:leftChars="0"/>
        <w:outlineLvl w:val="0"/>
        <w:rPr>
          <w:rFonts w:eastAsia="標楷體"/>
          <w:sz w:val="24"/>
        </w:rPr>
      </w:pPr>
      <w:r w:rsidRPr="00454A49">
        <w:rPr>
          <w:rFonts w:eastAsia="標楷體"/>
          <w:sz w:val="24"/>
        </w:rPr>
        <w:t>違反第二十八條第四項，未派遣監視人員在現場監督。</w:t>
      </w:r>
    </w:p>
    <w:p w:rsidR="00820785" w:rsidRPr="00454A49"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454A49">
        <w:rPr>
          <w:rFonts w:eastAsia="標楷體"/>
          <w:sz w:val="24"/>
        </w:rPr>
        <w:t>有下列情形之一者，每人每次扣款新台幣伍千圓整，同一廠商半年內達違規三次者，取消該廠商</w:t>
      </w:r>
      <w:r w:rsidR="00042DAD" w:rsidRPr="00454A49">
        <w:rPr>
          <w:rFonts w:eastAsia="標楷體"/>
          <w:sz w:val="24"/>
        </w:rPr>
        <w:t>進校</w:t>
      </w:r>
      <w:r w:rsidRPr="00454A49">
        <w:rPr>
          <w:rFonts w:eastAsia="標楷體"/>
          <w:sz w:val="24"/>
        </w:rPr>
        <w:t>資格，若因此而造成人員或設備之傷害或損失，該廠商應負起全部之損害賠償：</w:t>
      </w:r>
    </w:p>
    <w:p w:rsidR="00820785" w:rsidRPr="00A02574" w:rsidRDefault="00820785" w:rsidP="00F853A5">
      <w:pPr>
        <w:pStyle w:val="af1"/>
        <w:numPr>
          <w:ilvl w:val="0"/>
          <w:numId w:val="15"/>
        </w:numPr>
        <w:spacing w:after="0" w:line="360" w:lineRule="auto"/>
        <w:ind w:leftChars="0"/>
        <w:outlineLvl w:val="0"/>
        <w:rPr>
          <w:rFonts w:eastAsia="標楷體"/>
          <w:sz w:val="24"/>
        </w:rPr>
      </w:pPr>
      <w:r w:rsidRPr="00A02574">
        <w:rPr>
          <w:rFonts w:eastAsia="標楷體"/>
          <w:sz w:val="24"/>
        </w:rPr>
        <w:t>違反第五條，任意進入本校設有門禁之場所。</w:t>
      </w:r>
    </w:p>
    <w:p w:rsidR="00820785" w:rsidRPr="00A02574" w:rsidRDefault="00820785" w:rsidP="00F853A5">
      <w:pPr>
        <w:pStyle w:val="af1"/>
        <w:numPr>
          <w:ilvl w:val="0"/>
          <w:numId w:val="15"/>
        </w:numPr>
        <w:spacing w:after="0" w:line="360" w:lineRule="auto"/>
        <w:ind w:leftChars="0"/>
        <w:outlineLvl w:val="0"/>
        <w:rPr>
          <w:rFonts w:eastAsia="標楷體"/>
          <w:sz w:val="24"/>
        </w:rPr>
      </w:pPr>
      <w:r w:rsidRPr="00A02574">
        <w:rPr>
          <w:rFonts w:eastAsia="標楷體"/>
          <w:sz w:val="24"/>
        </w:rPr>
        <w:t>違反第十四條所列之事項</w:t>
      </w:r>
    </w:p>
    <w:p w:rsidR="00820785" w:rsidRPr="00A02574" w:rsidRDefault="00820785" w:rsidP="00F853A5">
      <w:pPr>
        <w:pStyle w:val="af1"/>
        <w:numPr>
          <w:ilvl w:val="0"/>
          <w:numId w:val="15"/>
        </w:numPr>
        <w:spacing w:after="0" w:line="360" w:lineRule="auto"/>
        <w:ind w:leftChars="0"/>
        <w:outlineLvl w:val="0"/>
        <w:rPr>
          <w:rFonts w:eastAsia="標楷體"/>
          <w:sz w:val="24"/>
        </w:rPr>
      </w:pPr>
      <w:r w:rsidRPr="00A02574">
        <w:rPr>
          <w:rFonts w:eastAsia="標楷體"/>
          <w:sz w:val="24"/>
        </w:rPr>
        <w:t>違反第十九條所列之事項。</w:t>
      </w:r>
    </w:p>
    <w:p w:rsidR="00820785" w:rsidRPr="00A02574" w:rsidRDefault="00820785" w:rsidP="00F853A5">
      <w:pPr>
        <w:pStyle w:val="af1"/>
        <w:numPr>
          <w:ilvl w:val="0"/>
          <w:numId w:val="15"/>
        </w:numPr>
        <w:spacing w:after="0" w:line="360" w:lineRule="auto"/>
        <w:ind w:leftChars="0"/>
        <w:outlineLvl w:val="0"/>
        <w:rPr>
          <w:rFonts w:eastAsia="標楷體"/>
          <w:sz w:val="24"/>
        </w:rPr>
      </w:pPr>
      <w:r w:rsidRPr="00A02574">
        <w:rPr>
          <w:rFonts w:eastAsia="標楷體"/>
          <w:sz w:val="24"/>
        </w:rPr>
        <w:t>違反第二十一條所列之事項，任意停車或超過限速。</w:t>
      </w:r>
    </w:p>
    <w:p w:rsidR="00820785" w:rsidRPr="00A02574" w:rsidRDefault="00820785" w:rsidP="00F853A5">
      <w:pPr>
        <w:pStyle w:val="af1"/>
        <w:numPr>
          <w:ilvl w:val="0"/>
          <w:numId w:val="15"/>
        </w:numPr>
        <w:spacing w:after="0" w:line="360" w:lineRule="auto"/>
        <w:ind w:leftChars="0"/>
        <w:outlineLvl w:val="0"/>
        <w:rPr>
          <w:rFonts w:eastAsia="標楷體"/>
          <w:sz w:val="24"/>
        </w:rPr>
      </w:pPr>
      <w:r w:rsidRPr="00A02574">
        <w:rPr>
          <w:rFonts w:eastAsia="標楷體"/>
          <w:sz w:val="24"/>
        </w:rPr>
        <w:t>違反第三十一條所列之事項。</w:t>
      </w:r>
    </w:p>
    <w:p w:rsidR="00820785" w:rsidRPr="00A02574" w:rsidRDefault="00820785" w:rsidP="00F853A5">
      <w:pPr>
        <w:pStyle w:val="af1"/>
        <w:numPr>
          <w:ilvl w:val="0"/>
          <w:numId w:val="15"/>
        </w:numPr>
        <w:spacing w:after="0" w:line="360" w:lineRule="auto"/>
        <w:ind w:leftChars="0"/>
        <w:outlineLvl w:val="0"/>
        <w:rPr>
          <w:rFonts w:eastAsia="標楷體"/>
          <w:sz w:val="24"/>
        </w:rPr>
      </w:pPr>
      <w:r w:rsidRPr="00A02574">
        <w:rPr>
          <w:rFonts w:eastAsia="標楷體"/>
          <w:sz w:val="24"/>
        </w:rPr>
        <w:t>違反第二十八條第五項、第六項所規定之事項。</w:t>
      </w:r>
    </w:p>
    <w:p w:rsidR="00820785" w:rsidRPr="00454A49"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454A49">
        <w:rPr>
          <w:rFonts w:eastAsia="標楷體"/>
          <w:sz w:val="24"/>
        </w:rPr>
        <w:t>有下列情形之一者，第一次給予口頭警告，累犯者每人每次扣款新台幣伍千圓整，按次連續處罰，情節重大者取消該廠商</w:t>
      </w:r>
      <w:r w:rsidR="00042DAD" w:rsidRPr="00454A49">
        <w:rPr>
          <w:rFonts w:eastAsia="標楷體"/>
          <w:sz w:val="24"/>
        </w:rPr>
        <w:t>進校</w:t>
      </w:r>
      <w:r w:rsidRPr="00454A49">
        <w:rPr>
          <w:rFonts w:eastAsia="標楷體"/>
          <w:sz w:val="24"/>
        </w:rPr>
        <w:t>資格，若因此發生任何意外事故，該廠商除應負起全部之損害賠償外，對所有之民、刑事責任也概括承受：</w:t>
      </w:r>
    </w:p>
    <w:p w:rsidR="00820785" w:rsidRPr="00A02574" w:rsidRDefault="00820785" w:rsidP="00F853A5">
      <w:pPr>
        <w:pStyle w:val="af1"/>
        <w:numPr>
          <w:ilvl w:val="0"/>
          <w:numId w:val="16"/>
        </w:numPr>
        <w:spacing w:after="0" w:line="360" w:lineRule="auto"/>
        <w:ind w:leftChars="0"/>
        <w:outlineLvl w:val="0"/>
        <w:rPr>
          <w:rFonts w:eastAsia="標楷體"/>
          <w:sz w:val="24"/>
        </w:rPr>
      </w:pPr>
      <w:r w:rsidRPr="00A02574">
        <w:rPr>
          <w:rFonts w:eastAsia="標楷體"/>
          <w:sz w:val="24"/>
        </w:rPr>
        <w:t>違反第十二條規定實施相關之健康檢查。</w:t>
      </w:r>
    </w:p>
    <w:p w:rsidR="00820785" w:rsidRPr="00A02574" w:rsidRDefault="00820785" w:rsidP="00F853A5">
      <w:pPr>
        <w:pStyle w:val="af1"/>
        <w:numPr>
          <w:ilvl w:val="0"/>
          <w:numId w:val="16"/>
        </w:numPr>
        <w:spacing w:after="0" w:line="360" w:lineRule="auto"/>
        <w:ind w:leftChars="0"/>
        <w:outlineLvl w:val="0"/>
        <w:rPr>
          <w:rFonts w:eastAsia="標楷體"/>
          <w:sz w:val="24"/>
        </w:rPr>
      </w:pPr>
      <w:r w:rsidRPr="00A02574">
        <w:rPr>
          <w:rFonts w:eastAsia="標楷體"/>
          <w:sz w:val="24"/>
        </w:rPr>
        <w:t>違反第二十四條第一項至第八項所應遵守之事項。</w:t>
      </w:r>
    </w:p>
    <w:p w:rsidR="00820785" w:rsidRPr="00A02574" w:rsidRDefault="00820785" w:rsidP="00F853A5">
      <w:pPr>
        <w:pStyle w:val="af1"/>
        <w:numPr>
          <w:ilvl w:val="0"/>
          <w:numId w:val="16"/>
        </w:numPr>
        <w:spacing w:after="0" w:line="360" w:lineRule="auto"/>
        <w:ind w:leftChars="0"/>
        <w:outlineLvl w:val="0"/>
        <w:rPr>
          <w:rFonts w:eastAsia="標楷體"/>
          <w:sz w:val="24"/>
        </w:rPr>
      </w:pPr>
      <w:r w:rsidRPr="00A02574">
        <w:rPr>
          <w:rFonts w:eastAsia="標楷體"/>
          <w:sz w:val="24"/>
        </w:rPr>
        <w:t>違反第二十五條第一項至第三項所應遵守之事項。</w:t>
      </w:r>
    </w:p>
    <w:p w:rsidR="00820785" w:rsidRPr="00A02574" w:rsidRDefault="00820785" w:rsidP="00F853A5">
      <w:pPr>
        <w:pStyle w:val="af1"/>
        <w:numPr>
          <w:ilvl w:val="0"/>
          <w:numId w:val="16"/>
        </w:numPr>
        <w:spacing w:after="0" w:line="360" w:lineRule="auto"/>
        <w:ind w:leftChars="0"/>
        <w:outlineLvl w:val="0"/>
        <w:rPr>
          <w:rFonts w:eastAsia="標楷體"/>
          <w:sz w:val="24"/>
        </w:rPr>
      </w:pPr>
      <w:r w:rsidRPr="00A02574">
        <w:rPr>
          <w:rFonts w:eastAsia="標楷體"/>
          <w:sz w:val="24"/>
        </w:rPr>
        <w:t>違反第二十六條第一項至第七項所應遵守之事項。</w:t>
      </w:r>
    </w:p>
    <w:p w:rsidR="00820785" w:rsidRPr="00A02574" w:rsidRDefault="00820785" w:rsidP="00F853A5">
      <w:pPr>
        <w:pStyle w:val="af1"/>
        <w:numPr>
          <w:ilvl w:val="0"/>
          <w:numId w:val="16"/>
        </w:numPr>
        <w:spacing w:after="0" w:line="360" w:lineRule="auto"/>
        <w:ind w:leftChars="0"/>
        <w:outlineLvl w:val="0"/>
        <w:rPr>
          <w:rFonts w:eastAsia="標楷體"/>
          <w:sz w:val="24"/>
        </w:rPr>
      </w:pPr>
      <w:r w:rsidRPr="00A02574">
        <w:rPr>
          <w:rFonts w:eastAsia="標楷體"/>
          <w:sz w:val="24"/>
        </w:rPr>
        <w:t>違反第二十七條第一項至第五項所應遵守之事項。</w:t>
      </w:r>
    </w:p>
    <w:p w:rsidR="00820785" w:rsidRPr="00A02574" w:rsidRDefault="00820785" w:rsidP="00F853A5">
      <w:pPr>
        <w:pStyle w:val="af1"/>
        <w:numPr>
          <w:ilvl w:val="0"/>
          <w:numId w:val="16"/>
        </w:numPr>
        <w:spacing w:after="0" w:line="360" w:lineRule="auto"/>
        <w:ind w:leftChars="0"/>
        <w:outlineLvl w:val="0"/>
        <w:rPr>
          <w:rFonts w:eastAsia="標楷體"/>
          <w:sz w:val="24"/>
        </w:rPr>
      </w:pPr>
      <w:r w:rsidRPr="00A02574">
        <w:rPr>
          <w:rFonts w:eastAsia="標楷體"/>
          <w:sz w:val="24"/>
        </w:rPr>
        <w:t>違反第二十九條所應遵守之事項。</w:t>
      </w:r>
    </w:p>
    <w:p w:rsidR="00820785" w:rsidRPr="003D19BC"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3D19BC">
        <w:rPr>
          <w:rFonts w:eastAsia="標楷體"/>
          <w:sz w:val="24"/>
        </w:rPr>
        <w:t>有下列情形之一者，每次扣款新台幣壹萬圓整，若造成設備之損害故障應負起修復之責任或重新購置同款機型，如影響到</w:t>
      </w:r>
      <w:r w:rsidR="003E5B7A" w:rsidRPr="003E5B7A">
        <w:rPr>
          <w:rFonts w:eastAsia="標楷體" w:hint="eastAsia"/>
          <w:color w:val="FF0000"/>
          <w:sz w:val="24"/>
          <w:lang w:eastAsia="zh-TW"/>
        </w:rPr>
        <w:t>本校教學或行政作業</w:t>
      </w:r>
      <w:r w:rsidRPr="003D19BC">
        <w:rPr>
          <w:rFonts w:eastAsia="標楷體"/>
          <w:sz w:val="24"/>
        </w:rPr>
        <w:t>時應負起本校所遭受之所有損失：</w:t>
      </w:r>
      <w:bookmarkStart w:id="13" w:name="_GoBack"/>
      <w:bookmarkEnd w:id="13"/>
    </w:p>
    <w:p w:rsidR="00820785" w:rsidRPr="003D19BC" w:rsidRDefault="00820785" w:rsidP="00F853A5">
      <w:pPr>
        <w:pStyle w:val="af1"/>
        <w:numPr>
          <w:ilvl w:val="0"/>
          <w:numId w:val="49"/>
        </w:numPr>
        <w:spacing w:after="0" w:line="360" w:lineRule="auto"/>
        <w:ind w:leftChars="0"/>
        <w:outlineLvl w:val="0"/>
        <w:rPr>
          <w:rFonts w:eastAsia="標楷體"/>
          <w:sz w:val="24"/>
        </w:rPr>
      </w:pPr>
      <w:r w:rsidRPr="003D19BC">
        <w:rPr>
          <w:rFonts w:eastAsia="標楷體"/>
          <w:sz w:val="24"/>
        </w:rPr>
        <w:t>未經相關單位同意核可，從事第十六條所列之工作。</w:t>
      </w:r>
    </w:p>
    <w:p w:rsidR="00820785" w:rsidRPr="003D19BC" w:rsidRDefault="00820785" w:rsidP="00F853A5">
      <w:pPr>
        <w:pStyle w:val="af1"/>
        <w:numPr>
          <w:ilvl w:val="0"/>
          <w:numId w:val="49"/>
        </w:numPr>
        <w:spacing w:after="0" w:line="360" w:lineRule="auto"/>
        <w:ind w:leftChars="0"/>
        <w:outlineLvl w:val="0"/>
        <w:rPr>
          <w:rFonts w:eastAsia="標楷體"/>
          <w:sz w:val="24"/>
        </w:rPr>
      </w:pPr>
      <w:r w:rsidRPr="003D19BC">
        <w:rPr>
          <w:rFonts w:eastAsia="標楷體"/>
          <w:sz w:val="24"/>
        </w:rPr>
        <w:t>在非消防緊急使用時，未經相關單位同意，使用第十七條所列之消防設備。</w:t>
      </w:r>
    </w:p>
    <w:p w:rsidR="00820785" w:rsidRPr="003D19BC" w:rsidRDefault="00820785" w:rsidP="00F853A5">
      <w:pPr>
        <w:pStyle w:val="af1"/>
        <w:numPr>
          <w:ilvl w:val="0"/>
          <w:numId w:val="49"/>
        </w:numPr>
        <w:spacing w:after="0" w:line="360" w:lineRule="auto"/>
        <w:ind w:leftChars="0"/>
        <w:outlineLvl w:val="0"/>
        <w:rPr>
          <w:rFonts w:eastAsia="標楷體"/>
          <w:sz w:val="24"/>
        </w:rPr>
      </w:pPr>
      <w:r w:rsidRPr="003D19BC">
        <w:rPr>
          <w:rFonts w:eastAsia="標楷體"/>
          <w:sz w:val="24"/>
        </w:rPr>
        <w:lastRenderedPageBreak/>
        <w:t>在非火災等緊急事件時，違反第十八條誤觸警鈴或消防設備使其發報。</w:t>
      </w:r>
    </w:p>
    <w:p w:rsidR="00820785" w:rsidRPr="003D19BC"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3D19BC">
        <w:rPr>
          <w:rFonts w:eastAsia="標楷體"/>
          <w:sz w:val="24"/>
        </w:rPr>
        <w:t>違反第六條規定每次扣款新台幣十萬圓整，情節重大者取消該廠商</w:t>
      </w:r>
      <w:r w:rsidR="00042DAD" w:rsidRPr="003D19BC">
        <w:rPr>
          <w:rFonts w:eastAsia="標楷體"/>
          <w:sz w:val="24"/>
        </w:rPr>
        <w:t>進校</w:t>
      </w:r>
      <w:r w:rsidRPr="003D19BC">
        <w:rPr>
          <w:rFonts w:eastAsia="標楷體"/>
          <w:sz w:val="24"/>
        </w:rPr>
        <w:t>資格。</w:t>
      </w:r>
    </w:p>
    <w:p w:rsidR="00820785" w:rsidRPr="003D19BC"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3D19BC">
        <w:rPr>
          <w:rFonts w:eastAsia="標楷體"/>
          <w:sz w:val="24"/>
        </w:rPr>
        <w:t>第三十八條、有下列情形之一者，每次扣款新台幣壹萬圓整，如遭受稽查單位（如環保局）告發、罰金或停工處罰時，其間業主所蒙受之全部損失由承攬商負責賠償，與業主無涉，承攬商除須繳交稽查單位所開立之罰單金額外，業主亦從簽約金額罰扣相同款數：</w:t>
      </w:r>
    </w:p>
    <w:p w:rsidR="00820785" w:rsidRPr="003D19BC" w:rsidRDefault="00820785" w:rsidP="00F853A5">
      <w:pPr>
        <w:pStyle w:val="af1"/>
        <w:numPr>
          <w:ilvl w:val="0"/>
          <w:numId w:val="50"/>
        </w:numPr>
        <w:spacing w:after="0" w:line="360" w:lineRule="auto"/>
        <w:ind w:leftChars="0"/>
        <w:outlineLvl w:val="0"/>
        <w:rPr>
          <w:rFonts w:eastAsia="標楷體"/>
          <w:sz w:val="24"/>
        </w:rPr>
      </w:pPr>
      <w:r w:rsidRPr="003D19BC">
        <w:rPr>
          <w:rFonts w:eastAsia="標楷體"/>
          <w:sz w:val="24"/>
        </w:rPr>
        <w:t>違反第三十條第一項，致產生污染行為。</w:t>
      </w:r>
    </w:p>
    <w:p w:rsidR="00820785" w:rsidRPr="003D19BC" w:rsidRDefault="00820785" w:rsidP="00F853A5">
      <w:pPr>
        <w:pStyle w:val="af1"/>
        <w:numPr>
          <w:ilvl w:val="0"/>
          <w:numId w:val="50"/>
        </w:numPr>
        <w:spacing w:after="0" w:line="360" w:lineRule="auto"/>
        <w:ind w:leftChars="0"/>
        <w:outlineLvl w:val="0"/>
        <w:rPr>
          <w:rFonts w:eastAsia="標楷體"/>
          <w:sz w:val="24"/>
        </w:rPr>
      </w:pPr>
      <w:r w:rsidRPr="003D19BC">
        <w:rPr>
          <w:rFonts w:eastAsia="標楷體"/>
          <w:sz w:val="24"/>
        </w:rPr>
        <w:t>違反第三十條第二項，任意傾倒或影響本校污水處理系統之正常操作。</w:t>
      </w:r>
    </w:p>
    <w:p w:rsidR="00820785" w:rsidRPr="003D19BC" w:rsidRDefault="00820785" w:rsidP="00F853A5">
      <w:pPr>
        <w:pStyle w:val="af1"/>
        <w:numPr>
          <w:ilvl w:val="0"/>
          <w:numId w:val="50"/>
        </w:numPr>
        <w:spacing w:after="0" w:line="360" w:lineRule="auto"/>
        <w:ind w:leftChars="0"/>
        <w:outlineLvl w:val="0"/>
        <w:rPr>
          <w:rFonts w:eastAsia="標楷體"/>
          <w:sz w:val="24"/>
        </w:rPr>
      </w:pPr>
      <w:r w:rsidRPr="003D19BC">
        <w:rPr>
          <w:rFonts w:eastAsia="標楷體"/>
          <w:sz w:val="24"/>
        </w:rPr>
        <w:t>違反第三十條第三項，未自行清理或有任意傾倒之情事。</w:t>
      </w:r>
    </w:p>
    <w:p w:rsidR="00820785" w:rsidRPr="003D19BC" w:rsidRDefault="00820785" w:rsidP="00F853A5">
      <w:pPr>
        <w:pStyle w:val="af1"/>
        <w:numPr>
          <w:ilvl w:val="0"/>
          <w:numId w:val="50"/>
        </w:numPr>
        <w:spacing w:after="0" w:line="360" w:lineRule="auto"/>
        <w:ind w:leftChars="0"/>
        <w:outlineLvl w:val="0"/>
        <w:rPr>
          <w:rFonts w:eastAsia="標楷體"/>
          <w:sz w:val="24"/>
        </w:rPr>
      </w:pPr>
      <w:r w:rsidRPr="003D19BC">
        <w:rPr>
          <w:rFonts w:eastAsia="標楷體"/>
          <w:sz w:val="24"/>
        </w:rPr>
        <w:t>違反第三十條第四項，影響員工或附近居民之不適或引其群眾抗爭之情事發生。</w:t>
      </w:r>
    </w:p>
    <w:p w:rsidR="00820785" w:rsidRPr="003D19BC" w:rsidRDefault="00820785" w:rsidP="00F853A5">
      <w:pPr>
        <w:pStyle w:val="af1"/>
        <w:numPr>
          <w:ilvl w:val="0"/>
          <w:numId w:val="18"/>
        </w:numPr>
        <w:tabs>
          <w:tab w:val="num" w:pos="1410"/>
        </w:tabs>
        <w:spacing w:after="0" w:line="360" w:lineRule="auto"/>
        <w:ind w:leftChars="0" w:left="1418" w:hanging="1418"/>
        <w:outlineLvl w:val="0"/>
        <w:rPr>
          <w:rFonts w:eastAsia="標楷體"/>
          <w:sz w:val="24"/>
        </w:rPr>
      </w:pPr>
      <w:r w:rsidRPr="003D19BC">
        <w:rPr>
          <w:rFonts w:eastAsia="標楷體"/>
          <w:sz w:val="24"/>
        </w:rPr>
        <w:t>違反第三十條第五項規定，而影響本校</w:t>
      </w:r>
      <w:r w:rsidR="00042DAD" w:rsidRPr="003D19BC">
        <w:rPr>
          <w:rFonts w:eastAsia="標楷體"/>
          <w:sz w:val="24"/>
        </w:rPr>
        <w:t>校區</w:t>
      </w:r>
      <w:r w:rsidRPr="003D19BC">
        <w:rPr>
          <w:rFonts w:eastAsia="標楷體"/>
          <w:sz w:val="24"/>
        </w:rPr>
        <w:t>之環境整潔時，承攬商應負起清潔之責任，犯行重大或蓄意為之者，處新台幣伍萬元整，做為本校清潔整理之費用。</w:t>
      </w:r>
    </w:p>
    <w:p w:rsidR="00820785" w:rsidRPr="00B87586" w:rsidRDefault="00820785" w:rsidP="000F5E11">
      <w:pPr>
        <w:spacing w:line="360" w:lineRule="auto"/>
        <w:jc w:val="center"/>
        <w:rPr>
          <w:rFonts w:ascii="Times New Roman" w:eastAsia="標楷體" w:hAnsi="Times New Roman"/>
          <w:b/>
          <w:bCs/>
          <w:sz w:val="32"/>
          <w:szCs w:val="32"/>
        </w:rPr>
      </w:pPr>
      <w:r w:rsidRPr="00B87586">
        <w:rPr>
          <w:rFonts w:ascii="Times New Roman" w:eastAsia="標楷體" w:hAnsi="Times New Roman"/>
          <w:b/>
          <w:bCs/>
          <w:sz w:val="32"/>
          <w:szCs w:val="32"/>
        </w:rPr>
        <w:t>第</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七</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章</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附</w:t>
      </w:r>
      <w:r w:rsidRPr="00B87586">
        <w:rPr>
          <w:rFonts w:ascii="Times New Roman" w:eastAsia="標楷體" w:hAnsi="Times New Roman"/>
          <w:b/>
          <w:bCs/>
          <w:sz w:val="32"/>
          <w:szCs w:val="32"/>
        </w:rPr>
        <w:t xml:space="preserve">    </w:t>
      </w:r>
      <w:r w:rsidRPr="00B87586">
        <w:rPr>
          <w:rFonts w:ascii="Times New Roman" w:eastAsia="標楷體" w:hAnsi="Times New Roman"/>
          <w:b/>
          <w:bCs/>
          <w:sz w:val="32"/>
          <w:szCs w:val="32"/>
        </w:rPr>
        <w:t>則</w:t>
      </w:r>
    </w:p>
    <w:p w:rsidR="00820785" w:rsidRPr="003D19BC" w:rsidRDefault="00820785" w:rsidP="00F853A5">
      <w:pPr>
        <w:pStyle w:val="af1"/>
        <w:numPr>
          <w:ilvl w:val="0"/>
          <w:numId w:val="18"/>
        </w:numPr>
        <w:spacing w:after="0" w:line="360" w:lineRule="auto"/>
        <w:ind w:leftChars="0" w:left="1418" w:hanging="1418"/>
        <w:outlineLvl w:val="0"/>
        <w:rPr>
          <w:rFonts w:eastAsia="標楷體"/>
          <w:sz w:val="24"/>
        </w:rPr>
      </w:pPr>
      <w:r w:rsidRPr="003D19BC">
        <w:rPr>
          <w:rFonts w:eastAsia="標楷體"/>
          <w:sz w:val="24"/>
        </w:rPr>
        <w:t>本辦法未規定者，適用其他相關規定，如有未盡事宜，得提出修正建議。</w:t>
      </w:r>
    </w:p>
    <w:p w:rsidR="00820785" w:rsidRPr="003D19BC" w:rsidRDefault="00B7358B" w:rsidP="00F853A5">
      <w:pPr>
        <w:pStyle w:val="af1"/>
        <w:numPr>
          <w:ilvl w:val="0"/>
          <w:numId w:val="18"/>
        </w:numPr>
        <w:spacing w:after="0" w:line="360" w:lineRule="auto"/>
        <w:ind w:leftChars="0" w:left="1418" w:hanging="1418"/>
        <w:outlineLvl w:val="0"/>
        <w:rPr>
          <w:rFonts w:eastAsia="標楷體"/>
          <w:sz w:val="24"/>
        </w:rPr>
      </w:pPr>
      <w:r w:rsidRPr="003D19BC">
        <w:rPr>
          <w:rFonts w:eastAsia="標楷體"/>
          <w:sz w:val="24"/>
        </w:rPr>
        <w:t>本辦法經</w:t>
      </w:r>
      <w:r w:rsidRPr="003D19BC">
        <w:rPr>
          <w:rFonts w:eastAsia="標楷體" w:hint="eastAsia"/>
          <w:sz w:val="24"/>
        </w:rPr>
        <w:t>校長</w:t>
      </w:r>
      <w:r w:rsidR="00820785" w:rsidRPr="003D19BC">
        <w:rPr>
          <w:rFonts w:eastAsia="標楷體"/>
          <w:sz w:val="24"/>
        </w:rPr>
        <w:t>核定後實施，修正時亦同。</w:t>
      </w:r>
    </w:p>
    <w:p w:rsidR="00BB15E0" w:rsidRPr="00B96EFB" w:rsidRDefault="00BB15E0" w:rsidP="005C1D8F">
      <w:pPr>
        <w:spacing w:line="276" w:lineRule="auto"/>
        <w:jc w:val="center"/>
        <w:rPr>
          <w:rFonts w:ascii="Times New Roman" w:eastAsia="標楷體" w:hAnsi="Times New Roman"/>
          <w:strike/>
          <w:color w:val="FF0000"/>
        </w:rPr>
      </w:pPr>
    </w:p>
    <w:sectPr w:rsidR="00BB15E0" w:rsidRPr="00B96EFB" w:rsidSect="0095771A">
      <w:pgSz w:w="11906" w:h="16838"/>
      <w:pgMar w:top="720" w:right="720" w:bottom="720" w:left="720" w:header="425" w:footer="898"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B51" w:rsidRDefault="00D82B51" w:rsidP="00510E64">
      <w:r>
        <w:separator/>
      </w:r>
    </w:p>
  </w:endnote>
  <w:endnote w:type="continuationSeparator" w:id="0">
    <w:p w:rsidR="00D82B51" w:rsidRDefault="00D82B51" w:rsidP="005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中楷體">
    <w:altName w:val="細明體"/>
    <w:charset w:val="88"/>
    <w:family w:val="modern"/>
    <w:pitch w:val="fixed"/>
    <w:sig w:usb0="00000001" w:usb1="08080000" w:usb2="00000010" w:usb3="00000000" w:csb0="00100000" w:csb1="00000000"/>
  </w:font>
  <w:font w:name="全真楷書">
    <w:altName w:val="細明體"/>
    <w:charset w:val="88"/>
    <w:family w:val="modern"/>
    <w:pitch w:val="fixed"/>
    <w:sig w:usb0="00000001" w:usb1="08080000" w:usb2="00000010" w:usb3="00000000" w:csb0="00100000"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6BA7" w:rsidRDefault="00146BA7" w:rsidP="00D73FD1">
    <w:pPr>
      <w:pStyle w:val="a6"/>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009C7675" w:rsidRPr="009C7675">
      <w:rPr>
        <w:rFonts w:eastAsia="標楷體"/>
        <w:noProof/>
        <w:lang w:val="zh-TW"/>
      </w:rPr>
      <w:t>48</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009C7675" w:rsidRPr="009C7675">
      <w:rPr>
        <w:rFonts w:eastAsia="標楷體"/>
        <w:noProof/>
      </w:rPr>
      <w:t>50</w:t>
    </w:r>
    <w:r w:rsidRPr="009A23C1">
      <w:rPr>
        <w:rFonts w:ascii="Times New Roman" w:eastAsia="標楷體" w:hAnsi="Times New Roman"/>
      </w:rPr>
      <w:fldChar w:fldCharType="end"/>
    </w:r>
    <w:r w:rsidRPr="009A23C1">
      <w:rPr>
        <w:rFonts w:ascii="Times New Roman" w:eastAsia="標楷體" w:hAnsi="Times New Roman"/>
      </w:rPr>
      <w:t>頁</w:t>
    </w:r>
  </w:p>
  <w:p w:rsidR="00146BA7" w:rsidRPr="00D73FD1" w:rsidRDefault="00146BA7" w:rsidP="00D73FD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B51" w:rsidRDefault="00D82B51" w:rsidP="00510E64">
      <w:r>
        <w:separator/>
      </w:r>
    </w:p>
  </w:footnote>
  <w:footnote w:type="continuationSeparator" w:id="0">
    <w:p w:rsidR="00D82B51" w:rsidRDefault="00D82B51" w:rsidP="00510E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FD4"/>
    <w:multiLevelType w:val="hybridMultilevel"/>
    <w:tmpl w:val="76F865E8"/>
    <w:lvl w:ilvl="0" w:tplc="5178C8DC">
      <w:start w:val="1"/>
      <w:numFmt w:val="taiwaneseCountingThousand"/>
      <w:lvlText w:val="(%1)"/>
      <w:lvlJc w:val="left"/>
      <w:pPr>
        <w:ind w:left="1051" w:hanging="480"/>
      </w:pPr>
      <w:rPr>
        <w:rFonts w:hint="default"/>
      </w:rPr>
    </w:lvl>
    <w:lvl w:ilvl="1" w:tplc="04090019">
      <w:start w:val="1"/>
      <w:numFmt w:val="ideographTraditional"/>
      <w:lvlText w:val="%2、"/>
      <w:lvlJc w:val="left"/>
      <w:pPr>
        <w:ind w:left="1531" w:hanging="480"/>
      </w:pPr>
    </w:lvl>
    <w:lvl w:ilvl="2" w:tplc="0409001B">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 w15:restartNumberingAfterBreak="0">
    <w:nsid w:val="017A50C0"/>
    <w:multiLevelType w:val="singleLevel"/>
    <w:tmpl w:val="32BE0DFE"/>
    <w:lvl w:ilvl="0">
      <w:start w:val="1"/>
      <w:numFmt w:val="taiwaneseCountingThousand"/>
      <w:lvlText w:val="%1、"/>
      <w:lvlJc w:val="left"/>
      <w:pPr>
        <w:tabs>
          <w:tab w:val="num" w:pos="1890"/>
        </w:tabs>
        <w:ind w:left="1890" w:hanging="480"/>
      </w:pPr>
      <w:rPr>
        <w:rFonts w:hint="eastAsia"/>
      </w:rPr>
    </w:lvl>
  </w:abstractNum>
  <w:abstractNum w:abstractNumId="2" w15:restartNumberingAfterBreak="0">
    <w:nsid w:val="03B13C3F"/>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3" w15:restartNumberingAfterBreak="0">
    <w:nsid w:val="06117354"/>
    <w:multiLevelType w:val="singleLevel"/>
    <w:tmpl w:val="569AA7C2"/>
    <w:lvl w:ilvl="0">
      <w:start w:val="1"/>
      <w:numFmt w:val="taiwaneseCountingThousand"/>
      <w:lvlText w:val="%1、"/>
      <w:lvlJc w:val="left"/>
      <w:pPr>
        <w:tabs>
          <w:tab w:val="num" w:pos="1920"/>
        </w:tabs>
        <w:ind w:left="1920" w:hanging="480"/>
      </w:pPr>
      <w:rPr>
        <w:rFonts w:hint="eastAsia"/>
        <w:lang w:val="x-none"/>
      </w:rPr>
    </w:lvl>
  </w:abstractNum>
  <w:abstractNum w:abstractNumId="4" w15:restartNumberingAfterBreak="0">
    <w:nsid w:val="09EC51E4"/>
    <w:multiLevelType w:val="hybridMultilevel"/>
    <w:tmpl w:val="A01AAD98"/>
    <w:lvl w:ilvl="0" w:tplc="8814F188">
      <w:start w:val="1"/>
      <w:numFmt w:val="taiwaneseCountingThousand"/>
      <w:lvlText w:val="%1、"/>
      <w:lvlJc w:val="left"/>
      <w:pPr>
        <w:ind w:left="3599"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F524AC"/>
    <w:multiLevelType w:val="multilevel"/>
    <w:tmpl w:val="1116F486"/>
    <w:lvl w:ilvl="0">
      <w:start w:val="1"/>
      <w:numFmt w:val="decimal"/>
      <w:lvlText w:val="%1."/>
      <w:lvlJc w:val="left"/>
      <w:pPr>
        <w:tabs>
          <w:tab w:val="num" w:pos="680"/>
        </w:tabs>
        <w:ind w:left="680" w:hanging="480"/>
      </w:pPr>
      <w:rPr>
        <w:rFonts w:ascii="Times New Roman" w:eastAsia="標楷體" w:hAnsi="Times New Roman" w:cs="Times New Roman"/>
        <w:color w:val="000000" w:themeColor="text1"/>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D76F17"/>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7" w15:restartNumberingAfterBreak="0">
    <w:nsid w:val="10815218"/>
    <w:multiLevelType w:val="singleLevel"/>
    <w:tmpl w:val="51104E78"/>
    <w:lvl w:ilvl="0">
      <w:start w:val="1"/>
      <w:numFmt w:val="taiwaneseCountingThousand"/>
      <w:lvlText w:val="%1、"/>
      <w:lvlJc w:val="left"/>
      <w:pPr>
        <w:tabs>
          <w:tab w:val="num" w:pos="1404"/>
        </w:tabs>
        <w:ind w:left="1404" w:hanging="444"/>
      </w:pPr>
      <w:rPr>
        <w:rFonts w:ascii="Times New Roman" w:hint="eastAsia"/>
      </w:rPr>
    </w:lvl>
  </w:abstractNum>
  <w:abstractNum w:abstractNumId="8" w15:restartNumberingAfterBreak="0">
    <w:nsid w:val="124E666F"/>
    <w:multiLevelType w:val="hybridMultilevel"/>
    <w:tmpl w:val="4B58D1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0" w15:restartNumberingAfterBreak="0">
    <w:nsid w:val="14CB660C"/>
    <w:multiLevelType w:val="multilevel"/>
    <w:tmpl w:val="37CAA39C"/>
    <w:lvl w:ilvl="0">
      <w:start w:val="1"/>
      <w:numFmt w:val="decimal"/>
      <w:lvlText w:val=""/>
      <w:lvlJc w:val="left"/>
      <w:pPr>
        <w:tabs>
          <w:tab w:val="num" w:pos="814"/>
        </w:tabs>
        <w:ind w:left="814" w:hanging="360"/>
      </w:pPr>
      <w:rPr>
        <w:rFonts w:ascii="Times New Roman" w:hint="default"/>
      </w:rPr>
    </w:lvl>
    <w:lvl w:ilvl="1">
      <w:start w:val="1"/>
      <w:numFmt w:val="decimal"/>
      <w:lvlText w:val="%2."/>
      <w:lvlJc w:val="left"/>
      <w:pPr>
        <w:tabs>
          <w:tab w:val="num" w:pos="1645"/>
        </w:tabs>
        <w:ind w:left="1645" w:hanging="737"/>
      </w:pPr>
      <w:rPr>
        <w:rFonts w:hint="eastAsia"/>
      </w:rPr>
    </w:lvl>
    <w:lvl w:ilvl="2">
      <w:start w:val="1"/>
      <w:numFmt w:val="decimal"/>
      <w:lvlText w:val="(%3)"/>
      <w:lvlJc w:val="left"/>
      <w:pPr>
        <w:tabs>
          <w:tab w:val="num" w:pos="2382"/>
        </w:tabs>
        <w:ind w:left="2382" w:hanging="1304"/>
      </w:pPr>
      <w:rPr>
        <w:rFonts w:hint="eastAsia"/>
      </w:rPr>
    </w:lvl>
    <w:lvl w:ilvl="3">
      <w:start w:val="1"/>
      <w:numFmt w:val="upperLetter"/>
      <w:lvlText w:val="%4."/>
      <w:lvlJc w:val="left"/>
      <w:pPr>
        <w:tabs>
          <w:tab w:val="num" w:pos="2609"/>
        </w:tabs>
        <w:ind w:left="2609" w:hanging="794"/>
      </w:pPr>
      <w:rPr>
        <w:rFonts w:hint="eastAsia"/>
      </w:rPr>
    </w:lvl>
    <w:lvl w:ilvl="4">
      <w:start w:val="1"/>
      <w:numFmt w:val="lowerLetter"/>
      <w:lvlText w:val="(%5)"/>
      <w:lvlJc w:val="left"/>
      <w:pPr>
        <w:tabs>
          <w:tab w:val="num" w:pos="3176"/>
        </w:tabs>
        <w:ind w:left="3176" w:hanging="1248"/>
      </w:pPr>
      <w:rPr>
        <w:rFonts w:hint="eastAsia"/>
      </w:rPr>
    </w:lvl>
    <w:lvl w:ilvl="5">
      <w:start w:val="1"/>
      <w:numFmt w:val="lowerLetter"/>
      <w:lvlText w:val="(%6)"/>
      <w:lvlJc w:val="left"/>
      <w:pPr>
        <w:tabs>
          <w:tab w:val="num" w:pos="4479"/>
        </w:tabs>
        <w:ind w:left="4479" w:hanging="720"/>
      </w:pPr>
      <w:rPr>
        <w:rFonts w:hint="eastAsia"/>
      </w:rPr>
    </w:lvl>
    <w:lvl w:ilvl="6">
      <w:start w:val="1"/>
      <w:numFmt w:val="lowerRoman"/>
      <w:lvlText w:val="(%7)"/>
      <w:lvlJc w:val="left"/>
      <w:pPr>
        <w:tabs>
          <w:tab w:val="num" w:pos="454"/>
        </w:tabs>
        <w:ind w:left="5199" w:hanging="720"/>
      </w:pPr>
      <w:rPr>
        <w:rFonts w:hint="eastAsia"/>
      </w:rPr>
    </w:lvl>
    <w:lvl w:ilvl="7">
      <w:start w:val="1"/>
      <w:numFmt w:val="lowerLetter"/>
      <w:lvlText w:val="(%8)"/>
      <w:lvlJc w:val="left"/>
      <w:pPr>
        <w:tabs>
          <w:tab w:val="num" w:pos="454"/>
        </w:tabs>
        <w:ind w:left="5919" w:hanging="720"/>
      </w:pPr>
      <w:rPr>
        <w:rFonts w:hint="eastAsia"/>
      </w:rPr>
    </w:lvl>
    <w:lvl w:ilvl="8">
      <w:start w:val="1"/>
      <w:numFmt w:val="lowerRoman"/>
      <w:lvlText w:val="(%9)"/>
      <w:lvlJc w:val="left"/>
      <w:pPr>
        <w:tabs>
          <w:tab w:val="num" w:pos="454"/>
        </w:tabs>
        <w:ind w:left="6639" w:hanging="720"/>
      </w:pPr>
      <w:rPr>
        <w:rFonts w:hint="eastAsia"/>
      </w:rPr>
    </w:lvl>
  </w:abstractNum>
  <w:abstractNum w:abstractNumId="11" w15:restartNumberingAfterBreak="0">
    <w:nsid w:val="15A3422B"/>
    <w:multiLevelType w:val="hybridMultilevel"/>
    <w:tmpl w:val="6310D66E"/>
    <w:lvl w:ilvl="0" w:tplc="C1B03662">
      <w:start w:val="1"/>
      <w:numFmt w:val="taiwaneseCountingThousand"/>
      <w:lvlText w:val="第%1條、"/>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5C134F6"/>
    <w:multiLevelType w:val="singleLevel"/>
    <w:tmpl w:val="59600CB4"/>
    <w:lvl w:ilvl="0">
      <w:start w:val="1"/>
      <w:numFmt w:val="taiwaneseCountingThousand"/>
      <w:lvlText w:val="%1、"/>
      <w:lvlJc w:val="left"/>
      <w:pPr>
        <w:tabs>
          <w:tab w:val="num" w:pos="1890"/>
        </w:tabs>
        <w:ind w:left="1890" w:hanging="480"/>
      </w:pPr>
      <w:rPr>
        <w:rFonts w:hint="eastAsia"/>
        <w:sz w:val="24"/>
      </w:rPr>
    </w:lvl>
  </w:abstractNum>
  <w:abstractNum w:abstractNumId="13" w15:restartNumberingAfterBreak="0">
    <w:nsid w:val="18A82BE7"/>
    <w:multiLevelType w:val="hybridMultilevel"/>
    <w:tmpl w:val="B712CA5A"/>
    <w:lvl w:ilvl="0" w:tplc="7FE290D6">
      <w:start w:val="1"/>
      <w:numFmt w:val="taiwaneseCountingThousand"/>
      <w:lvlText w:val="%1、"/>
      <w:lvlJc w:val="left"/>
      <w:pPr>
        <w:ind w:left="2466" w:hanging="480"/>
      </w:pPr>
      <w:rPr>
        <w:rFonts w:hint="default"/>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4" w15:restartNumberingAfterBreak="0">
    <w:nsid w:val="19DC3ACB"/>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AD0E63"/>
    <w:multiLevelType w:val="hybridMultilevel"/>
    <w:tmpl w:val="5E88EADE"/>
    <w:lvl w:ilvl="0" w:tplc="8814F188">
      <w:start w:val="1"/>
      <w:numFmt w:val="taiwaneseCountingThousand"/>
      <w:lvlText w:val="%1、"/>
      <w:lvlJc w:val="left"/>
      <w:pPr>
        <w:ind w:left="2607" w:hanging="480"/>
      </w:pPr>
      <w:rPr>
        <w:rFonts w:hint="eastAsia"/>
      </w:rPr>
    </w:lvl>
    <w:lvl w:ilvl="1" w:tplc="04090019">
      <w:start w:val="1"/>
      <w:numFmt w:val="ideographTraditional"/>
      <w:lvlText w:val="%2、"/>
      <w:lvlJc w:val="left"/>
      <w:pPr>
        <w:ind w:left="1291" w:hanging="480"/>
      </w:pPr>
    </w:lvl>
    <w:lvl w:ilvl="2" w:tplc="97AAB9F8">
      <w:start w:val="1"/>
      <w:numFmt w:val="taiwaneseCountingThousand"/>
      <w:lvlText w:val="(%3)"/>
      <w:lvlJc w:val="left"/>
      <w:pPr>
        <w:ind w:left="1811" w:hanging="520"/>
      </w:pPr>
      <w:rPr>
        <w:rFonts w:hint="default"/>
      </w:rPr>
    </w:lvl>
    <w:lvl w:ilvl="3" w:tplc="002AB6E2">
      <w:start w:val="1"/>
      <w:numFmt w:val="decimal"/>
      <w:lvlText w:val="%4、"/>
      <w:lvlJc w:val="left"/>
      <w:pPr>
        <w:ind w:left="2141" w:hanging="370"/>
      </w:pPr>
      <w:rPr>
        <w:rFonts w:hint="default"/>
      </w:r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16" w15:restartNumberingAfterBreak="0">
    <w:nsid w:val="1AC40F11"/>
    <w:multiLevelType w:val="singleLevel"/>
    <w:tmpl w:val="776CDCA2"/>
    <w:lvl w:ilvl="0">
      <w:start w:val="1"/>
      <w:numFmt w:val="taiwaneseCountingThousand"/>
      <w:lvlText w:val="%1、"/>
      <w:lvlJc w:val="left"/>
      <w:pPr>
        <w:tabs>
          <w:tab w:val="num" w:pos="1680"/>
        </w:tabs>
        <w:ind w:left="1680" w:hanging="480"/>
      </w:pPr>
      <w:rPr>
        <w:rFonts w:hint="eastAsia"/>
      </w:rPr>
    </w:lvl>
  </w:abstractNum>
  <w:abstractNum w:abstractNumId="17" w15:restartNumberingAfterBreak="0">
    <w:nsid w:val="1B5A11EF"/>
    <w:multiLevelType w:val="hybridMultilevel"/>
    <w:tmpl w:val="76F865E8"/>
    <w:lvl w:ilvl="0" w:tplc="5178C8DC">
      <w:start w:val="1"/>
      <w:numFmt w:val="taiwaneseCountingThousand"/>
      <w:lvlText w:val="(%1)"/>
      <w:lvlJc w:val="left"/>
      <w:pPr>
        <w:ind w:left="1051" w:hanging="480"/>
      </w:pPr>
      <w:rPr>
        <w:rFonts w:hint="default"/>
      </w:rPr>
    </w:lvl>
    <w:lvl w:ilvl="1" w:tplc="04090019">
      <w:start w:val="1"/>
      <w:numFmt w:val="ideographTraditional"/>
      <w:lvlText w:val="%2、"/>
      <w:lvlJc w:val="left"/>
      <w:pPr>
        <w:ind w:left="1531" w:hanging="480"/>
      </w:pPr>
    </w:lvl>
    <w:lvl w:ilvl="2" w:tplc="0409001B">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18" w15:restartNumberingAfterBreak="0">
    <w:nsid w:val="1C3604D2"/>
    <w:multiLevelType w:val="hybridMultilevel"/>
    <w:tmpl w:val="393C0476"/>
    <w:lvl w:ilvl="0" w:tplc="5178C8DC">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1E1F3B39"/>
    <w:multiLevelType w:val="hybridMultilevel"/>
    <w:tmpl w:val="5884222E"/>
    <w:lvl w:ilvl="0" w:tplc="83E45FA6">
      <w:start w:val="1"/>
      <w:numFmt w:val="decimal"/>
      <w:lvlText w:val="%1."/>
      <w:lvlJc w:val="left"/>
      <w:pPr>
        <w:tabs>
          <w:tab w:val="num" w:pos="620"/>
        </w:tabs>
        <w:ind w:left="620" w:hanging="360"/>
      </w:pPr>
      <w:rPr>
        <w:rFonts w:ascii="Times New Roman" w:hAnsi="Times New Roman" w:cs="Times New Roman" w:hint="default"/>
        <w:color w:val="000000"/>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20" w15:restartNumberingAfterBreak="0">
    <w:nsid w:val="1E5733BD"/>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21" w15:restartNumberingAfterBreak="0">
    <w:nsid w:val="1EC5230A"/>
    <w:multiLevelType w:val="hybridMultilevel"/>
    <w:tmpl w:val="4C6085B0"/>
    <w:lvl w:ilvl="0" w:tplc="2F16CD70">
      <w:start w:val="1"/>
      <w:numFmt w:val="taiwaneseCountingThousand"/>
      <w:lvlText w:val="(%1)"/>
      <w:lvlJc w:val="left"/>
      <w:pPr>
        <w:ind w:left="1048" w:hanging="480"/>
      </w:pPr>
      <w:rPr>
        <w:rFonts w:ascii="標楷體" w:eastAsia="標楷體" w:hAnsi="標楷體" w:hint="default"/>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2" w15:restartNumberingAfterBreak="0">
    <w:nsid w:val="20BD2A9F"/>
    <w:multiLevelType w:val="hybridMultilevel"/>
    <w:tmpl w:val="4C6085B0"/>
    <w:lvl w:ilvl="0" w:tplc="2F16CD70">
      <w:start w:val="1"/>
      <w:numFmt w:val="taiwaneseCountingThousand"/>
      <w:lvlText w:val="(%1)"/>
      <w:lvlJc w:val="left"/>
      <w:pPr>
        <w:ind w:left="1048" w:hanging="480"/>
      </w:pPr>
      <w:rPr>
        <w:rFonts w:ascii="標楷體" w:eastAsia="標楷體" w:hAnsi="標楷體" w:hint="default"/>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3" w15:restartNumberingAfterBreak="0">
    <w:nsid w:val="22705EE1"/>
    <w:multiLevelType w:val="singleLevel"/>
    <w:tmpl w:val="5E50B506"/>
    <w:lvl w:ilvl="0">
      <w:start w:val="1"/>
      <w:numFmt w:val="taiwaneseCountingThousand"/>
      <w:lvlText w:val="%1、"/>
      <w:lvlJc w:val="left"/>
      <w:pPr>
        <w:tabs>
          <w:tab w:val="num" w:pos="1890"/>
        </w:tabs>
        <w:ind w:left="1890" w:hanging="480"/>
      </w:pPr>
      <w:rPr>
        <w:rFonts w:hint="eastAsia"/>
      </w:rPr>
    </w:lvl>
  </w:abstractNum>
  <w:abstractNum w:abstractNumId="24" w15:restartNumberingAfterBreak="0">
    <w:nsid w:val="24F2035C"/>
    <w:multiLevelType w:val="singleLevel"/>
    <w:tmpl w:val="3DEE1DCA"/>
    <w:lvl w:ilvl="0">
      <w:start w:val="1"/>
      <w:numFmt w:val="taiwaneseCountingThousand"/>
      <w:lvlText w:val="%1、"/>
      <w:lvlJc w:val="left"/>
      <w:pPr>
        <w:tabs>
          <w:tab w:val="num" w:pos="1440"/>
        </w:tabs>
        <w:ind w:left="1440" w:hanging="480"/>
      </w:pPr>
      <w:rPr>
        <w:rFonts w:hint="eastAsia"/>
      </w:rPr>
    </w:lvl>
  </w:abstractNum>
  <w:abstractNum w:abstractNumId="25" w15:restartNumberingAfterBreak="0">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7F34C4F"/>
    <w:multiLevelType w:val="hybridMultilevel"/>
    <w:tmpl w:val="76AAF1F6"/>
    <w:lvl w:ilvl="0" w:tplc="23106F74">
      <w:start w:val="1"/>
      <w:numFmt w:val="decimal"/>
      <w:lvlText w:val="%1."/>
      <w:lvlJc w:val="left"/>
      <w:pPr>
        <w:tabs>
          <w:tab w:val="num" w:pos="360"/>
        </w:tabs>
        <w:ind w:left="360" w:hanging="360"/>
      </w:pPr>
      <w:rPr>
        <w:rFonts w:ascii="Times New Roman" w:hAnsi="Times New Roman" w:cs="Times New Roman" w:hint="default"/>
        <w:color w:val="000000" w:themeColor="text1"/>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2AB94134"/>
    <w:multiLevelType w:val="hybridMultilevel"/>
    <w:tmpl w:val="53B85152"/>
    <w:lvl w:ilvl="0" w:tplc="04090015">
      <w:start w:val="1"/>
      <w:numFmt w:val="taiwaneseCountingThousand"/>
      <w:lvlText w:val="%1、"/>
      <w:lvlJc w:val="left"/>
      <w:pPr>
        <w:ind w:left="811" w:hanging="480"/>
      </w:p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28" w15:restartNumberingAfterBreak="0">
    <w:nsid w:val="2B342202"/>
    <w:multiLevelType w:val="hybridMultilevel"/>
    <w:tmpl w:val="4C6085B0"/>
    <w:lvl w:ilvl="0" w:tplc="2F16CD70">
      <w:start w:val="1"/>
      <w:numFmt w:val="taiwaneseCountingThousand"/>
      <w:lvlText w:val="(%1)"/>
      <w:lvlJc w:val="left"/>
      <w:pPr>
        <w:ind w:left="1048" w:hanging="480"/>
      </w:pPr>
      <w:rPr>
        <w:rFonts w:ascii="標楷體" w:eastAsia="標楷體" w:hAnsi="標楷體" w:hint="default"/>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29" w15:restartNumberingAfterBreak="0">
    <w:nsid w:val="2DAF4680"/>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30"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31" w15:restartNumberingAfterBreak="0">
    <w:nsid w:val="3FD060B0"/>
    <w:multiLevelType w:val="hybridMultilevel"/>
    <w:tmpl w:val="A01AAD98"/>
    <w:lvl w:ilvl="0" w:tplc="8814F188">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1CA15A8"/>
    <w:multiLevelType w:val="hybridMultilevel"/>
    <w:tmpl w:val="1486B3D0"/>
    <w:lvl w:ilvl="0" w:tplc="B99C4488">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4" w15:restartNumberingAfterBreak="0">
    <w:nsid w:val="456209A6"/>
    <w:multiLevelType w:val="singleLevel"/>
    <w:tmpl w:val="CB3426F6"/>
    <w:lvl w:ilvl="0">
      <w:start w:val="1"/>
      <w:numFmt w:val="taiwaneseCountingThousand"/>
      <w:lvlText w:val="%1、"/>
      <w:lvlJc w:val="left"/>
      <w:pPr>
        <w:tabs>
          <w:tab w:val="num" w:pos="1890"/>
        </w:tabs>
        <w:ind w:left="1890" w:hanging="480"/>
      </w:pPr>
      <w:rPr>
        <w:rFonts w:hint="eastAsia"/>
      </w:rPr>
    </w:lvl>
  </w:abstractNum>
  <w:abstractNum w:abstractNumId="35" w15:restartNumberingAfterBreak="0">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36" w15:restartNumberingAfterBreak="0">
    <w:nsid w:val="482046F0"/>
    <w:multiLevelType w:val="hybridMultilevel"/>
    <w:tmpl w:val="DB5CF1AE"/>
    <w:lvl w:ilvl="0" w:tplc="3860436A">
      <w:start w:val="1"/>
      <w:numFmt w:val="decimal"/>
      <w:lvlText w:val="%1."/>
      <w:lvlJc w:val="left"/>
      <w:pPr>
        <w:tabs>
          <w:tab w:val="num" w:pos="360"/>
        </w:tabs>
        <w:ind w:left="360" w:hanging="360"/>
      </w:pPr>
      <w:rPr>
        <w:rFonts w:ascii="Times New Roman" w:hAnsi="Times New Roman" w:cs="Times New Roman" w:hint="default"/>
        <w:color w:val="FF0000"/>
      </w:rPr>
    </w:lvl>
    <w:lvl w:ilvl="1" w:tplc="F30481FC">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48F11872"/>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38" w15:restartNumberingAfterBreak="0">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9" w15:restartNumberingAfterBreak="0">
    <w:nsid w:val="4C9A7269"/>
    <w:multiLevelType w:val="singleLevel"/>
    <w:tmpl w:val="D56E78DE"/>
    <w:lvl w:ilvl="0">
      <w:start w:val="1"/>
      <w:numFmt w:val="taiwaneseCountingThousand"/>
      <w:lvlText w:val="%1、"/>
      <w:lvlJc w:val="left"/>
      <w:pPr>
        <w:tabs>
          <w:tab w:val="num" w:pos="1440"/>
        </w:tabs>
        <w:ind w:left="1440" w:hanging="480"/>
      </w:pPr>
      <w:rPr>
        <w:rFonts w:hint="eastAsia"/>
      </w:rPr>
    </w:lvl>
  </w:abstractNum>
  <w:abstractNum w:abstractNumId="40" w15:restartNumberingAfterBreak="0">
    <w:nsid w:val="4CFB6BD6"/>
    <w:multiLevelType w:val="hybridMultilevel"/>
    <w:tmpl w:val="5E88EADE"/>
    <w:lvl w:ilvl="0" w:tplc="8814F188">
      <w:start w:val="1"/>
      <w:numFmt w:val="taiwaneseCountingThousand"/>
      <w:lvlText w:val="%1、"/>
      <w:lvlJc w:val="left"/>
      <w:pPr>
        <w:ind w:left="2324" w:hanging="480"/>
      </w:pPr>
      <w:rPr>
        <w:rFonts w:hint="eastAsia"/>
      </w:rPr>
    </w:lvl>
    <w:lvl w:ilvl="1" w:tplc="04090019">
      <w:start w:val="1"/>
      <w:numFmt w:val="ideographTraditional"/>
      <w:lvlText w:val="%2、"/>
      <w:lvlJc w:val="left"/>
      <w:pPr>
        <w:ind w:left="2804" w:hanging="480"/>
      </w:pPr>
    </w:lvl>
    <w:lvl w:ilvl="2" w:tplc="97AAB9F8">
      <w:start w:val="1"/>
      <w:numFmt w:val="taiwaneseCountingThousand"/>
      <w:lvlText w:val="(%3)"/>
      <w:lvlJc w:val="left"/>
      <w:pPr>
        <w:ind w:left="3324" w:hanging="520"/>
      </w:pPr>
      <w:rPr>
        <w:rFonts w:hint="default"/>
      </w:rPr>
    </w:lvl>
    <w:lvl w:ilvl="3" w:tplc="002AB6E2">
      <w:start w:val="1"/>
      <w:numFmt w:val="decimal"/>
      <w:lvlText w:val="%4、"/>
      <w:lvlJc w:val="left"/>
      <w:pPr>
        <w:ind w:left="3654" w:hanging="370"/>
      </w:pPr>
      <w:rPr>
        <w:rFonts w:hint="default"/>
      </w:rPr>
    </w:lvl>
    <w:lvl w:ilvl="4" w:tplc="04090019" w:tentative="1">
      <w:start w:val="1"/>
      <w:numFmt w:val="ideographTraditional"/>
      <w:lvlText w:val="%5、"/>
      <w:lvlJc w:val="left"/>
      <w:pPr>
        <w:ind w:left="4244" w:hanging="480"/>
      </w:pPr>
    </w:lvl>
    <w:lvl w:ilvl="5" w:tplc="0409001B" w:tentative="1">
      <w:start w:val="1"/>
      <w:numFmt w:val="lowerRoman"/>
      <w:lvlText w:val="%6."/>
      <w:lvlJc w:val="right"/>
      <w:pPr>
        <w:ind w:left="4724" w:hanging="480"/>
      </w:pPr>
    </w:lvl>
    <w:lvl w:ilvl="6" w:tplc="0409000F" w:tentative="1">
      <w:start w:val="1"/>
      <w:numFmt w:val="decimal"/>
      <w:lvlText w:val="%7."/>
      <w:lvlJc w:val="left"/>
      <w:pPr>
        <w:ind w:left="5204" w:hanging="480"/>
      </w:pPr>
    </w:lvl>
    <w:lvl w:ilvl="7" w:tplc="04090019" w:tentative="1">
      <w:start w:val="1"/>
      <w:numFmt w:val="ideographTraditional"/>
      <w:lvlText w:val="%8、"/>
      <w:lvlJc w:val="left"/>
      <w:pPr>
        <w:ind w:left="5684" w:hanging="480"/>
      </w:pPr>
    </w:lvl>
    <w:lvl w:ilvl="8" w:tplc="0409001B" w:tentative="1">
      <w:start w:val="1"/>
      <w:numFmt w:val="lowerRoman"/>
      <w:lvlText w:val="%9."/>
      <w:lvlJc w:val="right"/>
      <w:pPr>
        <w:ind w:left="6164" w:hanging="480"/>
      </w:pPr>
    </w:lvl>
  </w:abstractNum>
  <w:abstractNum w:abstractNumId="41" w15:restartNumberingAfterBreak="0">
    <w:nsid w:val="4EBD69B8"/>
    <w:multiLevelType w:val="hybridMultilevel"/>
    <w:tmpl w:val="5884222E"/>
    <w:lvl w:ilvl="0" w:tplc="83E45FA6">
      <w:start w:val="1"/>
      <w:numFmt w:val="decimal"/>
      <w:lvlText w:val="%1."/>
      <w:lvlJc w:val="left"/>
      <w:pPr>
        <w:tabs>
          <w:tab w:val="num" w:pos="620"/>
        </w:tabs>
        <w:ind w:left="620" w:hanging="360"/>
      </w:pPr>
      <w:rPr>
        <w:rFonts w:ascii="Times New Roman" w:hAnsi="Times New Roman" w:cs="Times New Roman" w:hint="default"/>
        <w:color w:val="000000"/>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42"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3" w15:restartNumberingAfterBreak="0">
    <w:nsid w:val="571D355A"/>
    <w:multiLevelType w:val="hybridMultilevel"/>
    <w:tmpl w:val="E064F4A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57B1600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46" w15:restartNumberingAfterBreak="0">
    <w:nsid w:val="57F34237"/>
    <w:multiLevelType w:val="hybridMultilevel"/>
    <w:tmpl w:val="C5CA7A80"/>
    <w:lvl w:ilvl="0" w:tplc="5178C8DC">
      <w:start w:val="1"/>
      <w:numFmt w:val="taiwaneseCountingThousand"/>
      <w:lvlText w:val="(%1)"/>
      <w:lvlJc w:val="left"/>
      <w:pPr>
        <w:ind w:left="1610" w:hanging="48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47"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8" w15:restartNumberingAfterBreak="0">
    <w:nsid w:val="5FA21C64"/>
    <w:multiLevelType w:val="hybridMultilevel"/>
    <w:tmpl w:val="76F865E8"/>
    <w:lvl w:ilvl="0" w:tplc="5178C8DC">
      <w:start w:val="1"/>
      <w:numFmt w:val="taiwaneseCountingThousand"/>
      <w:lvlText w:val="(%1)"/>
      <w:lvlJc w:val="left"/>
      <w:pPr>
        <w:ind w:left="1051" w:hanging="480"/>
      </w:pPr>
      <w:rPr>
        <w:rFonts w:hint="default"/>
      </w:rPr>
    </w:lvl>
    <w:lvl w:ilvl="1" w:tplc="04090019">
      <w:start w:val="1"/>
      <w:numFmt w:val="ideographTraditional"/>
      <w:lvlText w:val="%2、"/>
      <w:lvlJc w:val="left"/>
      <w:pPr>
        <w:ind w:left="1531" w:hanging="480"/>
      </w:pPr>
    </w:lvl>
    <w:lvl w:ilvl="2" w:tplc="0409001B">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49" w15:restartNumberingAfterBreak="0">
    <w:nsid w:val="622564E7"/>
    <w:multiLevelType w:val="hybridMultilevel"/>
    <w:tmpl w:val="76F865E8"/>
    <w:lvl w:ilvl="0" w:tplc="5178C8DC">
      <w:start w:val="1"/>
      <w:numFmt w:val="taiwaneseCountingThousand"/>
      <w:lvlText w:val="(%1)"/>
      <w:lvlJc w:val="left"/>
      <w:pPr>
        <w:ind w:left="1051" w:hanging="480"/>
      </w:pPr>
      <w:rPr>
        <w:rFonts w:hint="default"/>
      </w:rPr>
    </w:lvl>
    <w:lvl w:ilvl="1" w:tplc="04090019">
      <w:start w:val="1"/>
      <w:numFmt w:val="ideographTraditional"/>
      <w:lvlText w:val="%2、"/>
      <w:lvlJc w:val="left"/>
      <w:pPr>
        <w:ind w:left="1531" w:hanging="480"/>
      </w:pPr>
    </w:lvl>
    <w:lvl w:ilvl="2" w:tplc="0409001B">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50" w15:restartNumberingAfterBreak="0">
    <w:nsid w:val="6356330D"/>
    <w:multiLevelType w:val="singleLevel"/>
    <w:tmpl w:val="62BE8994"/>
    <w:lvl w:ilvl="0">
      <w:start w:val="1"/>
      <w:numFmt w:val="taiwaneseCountingThousand"/>
      <w:lvlText w:val="%1、"/>
      <w:lvlJc w:val="left"/>
      <w:pPr>
        <w:tabs>
          <w:tab w:val="num" w:pos="1644"/>
        </w:tabs>
        <w:ind w:left="1644" w:hanging="444"/>
      </w:pPr>
      <w:rPr>
        <w:rFonts w:hint="eastAsia"/>
      </w:rPr>
    </w:lvl>
  </w:abstractNum>
  <w:abstractNum w:abstractNumId="51" w15:restartNumberingAfterBreak="0">
    <w:nsid w:val="6490218E"/>
    <w:multiLevelType w:val="singleLevel"/>
    <w:tmpl w:val="1E5E45E0"/>
    <w:lvl w:ilvl="0">
      <w:start w:val="1"/>
      <w:numFmt w:val="taiwaneseCountingThousand"/>
      <w:lvlText w:val="%1、"/>
      <w:lvlJc w:val="left"/>
      <w:pPr>
        <w:tabs>
          <w:tab w:val="num" w:pos="1920"/>
        </w:tabs>
        <w:ind w:left="1920" w:hanging="480"/>
      </w:pPr>
      <w:rPr>
        <w:rFonts w:hint="eastAsia"/>
      </w:rPr>
    </w:lvl>
  </w:abstractNum>
  <w:abstractNum w:abstractNumId="52" w15:restartNumberingAfterBreak="0">
    <w:nsid w:val="652B697E"/>
    <w:multiLevelType w:val="hybridMultilevel"/>
    <w:tmpl w:val="10A4E172"/>
    <w:lvl w:ilvl="0" w:tplc="5A3ADEBA">
      <w:start w:val="1"/>
      <w:numFmt w:val="decimal"/>
      <w:lvlText w:val="%1."/>
      <w:lvlJc w:val="left"/>
      <w:pPr>
        <w:tabs>
          <w:tab w:val="num" w:pos="620"/>
        </w:tabs>
        <w:ind w:left="620" w:hanging="360"/>
      </w:pPr>
      <w:rPr>
        <w:rFonts w:ascii="Times New Roman" w:hAnsi="Times New Roman" w:cs="Times New Roman" w:hint="default"/>
        <w:color w:val="000000" w:themeColor="text1"/>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53"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54" w15:restartNumberingAfterBreak="0">
    <w:nsid w:val="660F09C4"/>
    <w:multiLevelType w:val="hybridMultilevel"/>
    <w:tmpl w:val="76F865E8"/>
    <w:lvl w:ilvl="0" w:tplc="5178C8DC">
      <w:start w:val="1"/>
      <w:numFmt w:val="taiwaneseCountingThousand"/>
      <w:lvlText w:val="(%1)"/>
      <w:lvlJc w:val="left"/>
      <w:pPr>
        <w:ind w:left="1051" w:hanging="480"/>
      </w:pPr>
      <w:rPr>
        <w:rFonts w:hint="default"/>
      </w:rPr>
    </w:lvl>
    <w:lvl w:ilvl="1" w:tplc="04090019">
      <w:start w:val="1"/>
      <w:numFmt w:val="ideographTraditional"/>
      <w:lvlText w:val="%2、"/>
      <w:lvlJc w:val="left"/>
      <w:pPr>
        <w:ind w:left="1531" w:hanging="480"/>
      </w:pPr>
    </w:lvl>
    <w:lvl w:ilvl="2" w:tplc="0409001B">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abstractNum w:abstractNumId="55" w15:restartNumberingAfterBreak="0">
    <w:nsid w:val="68BA6C2B"/>
    <w:multiLevelType w:val="hybridMultilevel"/>
    <w:tmpl w:val="4C6085B0"/>
    <w:lvl w:ilvl="0" w:tplc="2F16CD70">
      <w:start w:val="1"/>
      <w:numFmt w:val="taiwaneseCountingThousand"/>
      <w:lvlText w:val="(%1)"/>
      <w:lvlJc w:val="left"/>
      <w:pPr>
        <w:ind w:left="1048" w:hanging="480"/>
      </w:pPr>
      <w:rPr>
        <w:rFonts w:ascii="標楷體" w:eastAsia="標楷體" w:hAnsi="標楷體" w:hint="default"/>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6" w15:restartNumberingAfterBreak="0">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58" w15:restartNumberingAfterBreak="0">
    <w:nsid w:val="6A2853CE"/>
    <w:multiLevelType w:val="singleLevel"/>
    <w:tmpl w:val="BB1254F6"/>
    <w:lvl w:ilvl="0">
      <w:start w:val="1"/>
      <w:numFmt w:val="taiwaneseCountingThousand"/>
      <w:lvlText w:val="%1、"/>
      <w:lvlJc w:val="left"/>
      <w:pPr>
        <w:tabs>
          <w:tab w:val="num" w:pos="1680"/>
        </w:tabs>
        <w:ind w:left="1680" w:hanging="480"/>
      </w:pPr>
      <w:rPr>
        <w:rFonts w:hint="eastAsia"/>
      </w:rPr>
    </w:lvl>
  </w:abstractNum>
  <w:abstractNum w:abstractNumId="59" w15:restartNumberingAfterBreak="0">
    <w:nsid w:val="6D7E3F9E"/>
    <w:multiLevelType w:val="hybridMultilevel"/>
    <w:tmpl w:val="C5CA7A80"/>
    <w:lvl w:ilvl="0" w:tplc="5178C8DC">
      <w:start w:val="1"/>
      <w:numFmt w:val="taiwaneseCountingThousand"/>
      <w:lvlText w:val="(%1)"/>
      <w:lvlJc w:val="left"/>
      <w:pPr>
        <w:ind w:left="1610" w:hanging="48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60" w15:restartNumberingAfterBreak="0">
    <w:nsid w:val="6DF64414"/>
    <w:multiLevelType w:val="singleLevel"/>
    <w:tmpl w:val="11C88588"/>
    <w:lvl w:ilvl="0">
      <w:start w:val="1"/>
      <w:numFmt w:val="taiwaneseCountingThousand"/>
      <w:lvlText w:val="%1、"/>
      <w:lvlJc w:val="left"/>
      <w:pPr>
        <w:tabs>
          <w:tab w:val="num" w:pos="2240"/>
        </w:tabs>
        <w:ind w:left="2240" w:hanging="396"/>
      </w:pPr>
      <w:rPr>
        <w:rFonts w:hint="eastAsia"/>
      </w:rPr>
    </w:lvl>
  </w:abstractNum>
  <w:abstractNum w:abstractNumId="61" w15:restartNumberingAfterBreak="0">
    <w:nsid w:val="6F7362CE"/>
    <w:multiLevelType w:val="singleLevel"/>
    <w:tmpl w:val="E1D65522"/>
    <w:lvl w:ilvl="0">
      <w:start w:val="1"/>
      <w:numFmt w:val="taiwaneseCountingThousand"/>
      <w:lvlText w:val="%1、"/>
      <w:lvlJc w:val="left"/>
      <w:pPr>
        <w:tabs>
          <w:tab w:val="num" w:pos="1890"/>
        </w:tabs>
        <w:ind w:left="1890" w:hanging="480"/>
      </w:pPr>
      <w:rPr>
        <w:rFonts w:hint="eastAsia"/>
      </w:rPr>
    </w:lvl>
  </w:abstractNum>
  <w:abstractNum w:abstractNumId="62" w15:restartNumberingAfterBreak="0">
    <w:nsid w:val="72B55768"/>
    <w:multiLevelType w:val="hybridMultilevel"/>
    <w:tmpl w:val="FD3802CA"/>
    <w:lvl w:ilvl="0" w:tplc="734ED99E">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3" w15:restartNumberingAfterBreak="0">
    <w:nsid w:val="75F17EDA"/>
    <w:multiLevelType w:val="singleLevel"/>
    <w:tmpl w:val="B48CD15E"/>
    <w:lvl w:ilvl="0">
      <w:start w:val="1"/>
      <w:numFmt w:val="taiwaneseCountingThousand"/>
      <w:lvlText w:val="%1、"/>
      <w:lvlJc w:val="left"/>
      <w:pPr>
        <w:tabs>
          <w:tab w:val="num" w:pos="1890"/>
        </w:tabs>
        <w:ind w:left="1890" w:hanging="480"/>
      </w:pPr>
      <w:rPr>
        <w:rFonts w:hint="eastAsia"/>
      </w:rPr>
    </w:lvl>
  </w:abstractNum>
  <w:abstractNum w:abstractNumId="64" w15:restartNumberingAfterBreak="0">
    <w:nsid w:val="766D0A15"/>
    <w:multiLevelType w:val="hybridMultilevel"/>
    <w:tmpl w:val="4C6085B0"/>
    <w:lvl w:ilvl="0" w:tplc="2F16CD70">
      <w:start w:val="1"/>
      <w:numFmt w:val="taiwaneseCountingThousand"/>
      <w:lvlText w:val="(%1)"/>
      <w:lvlJc w:val="left"/>
      <w:pPr>
        <w:ind w:left="600" w:hanging="480"/>
      </w:pPr>
      <w:rPr>
        <w:rFonts w:ascii="標楷體" w:eastAsia="標楷體" w:hAnsi="標楷體" w:hint="default"/>
      </w:r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5" w15:restartNumberingAfterBreak="0">
    <w:nsid w:val="79480BBC"/>
    <w:multiLevelType w:val="hybridMultilevel"/>
    <w:tmpl w:val="C5CA7A80"/>
    <w:lvl w:ilvl="0" w:tplc="5178C8DC">
      <w:start w:val="1"/>
      <w:numFmt w:val="taiwaneseCountingThousand"/>
      <w:lvlText w:val="(%1)"/>
      <w:lvlJc w:val="left"/>
      <w:pPr>
        <w:ind w:left="1610" w:hanging="480"/>
      </w:pPr>
      <w:rPr>
        <w:rFonts w:hint="default"/>
      </w:rPr>
    </w:lvl>
    <w:lvl w:ilvl="1" w:tplc="04090019" w:tentative="1">
      <w:start w:val="1"/>
      <w:numFmt w:val="ideographTraditional"/>
      <w:lvlText w:val="%2、"/>
      <w:lvlJc w:val="left"/>
      <w:pPr>
        <w:ind w:left="2090" w:hanging="480"/>
      </w:pPr>
    </w:lvl>
    <w:lvl w:ilvl="2" w:tplc="0409001B" w:tentative="1">
      <w:start w:val="1"/>
      <w:numFmt w:val="lowerRoman"/>
      <w:lvlText w:val="%3."/>
      <w:lvlJc w:val="right"/>
      <w:pPr>
        <w:ind w:left="2570" w:hanging="480"/>
      </w:pPr>
    </w:lvl>
    <w:lvl w:ilvl="3" w:tplc="0409000F" w:tentative="1">
      <w:start w:val="1"/>
      <w:numFmt w:val="decimal"/>
      <w:lvlText w:val="%4."/>
      <w:lvlJc w:val="left"/>
      <w:pPr>
        <w:ind w:left="3050" w:hanging="480"/>
      </w:pPr>
    </w:lvl>
    <w:lvl w:ilvl="4" w:tplc="04090019" w:tentative="1">
      <w:start w:val="1"/>
      <w:numFmt w:val="ideographTraditional"/>
      <w:lvlText w:val="%5、"/>
      <w:lvlJc w:val="left"/>
      <w:pPr>
        <w:ind w:left="3530" w:hanging="480"/>
      </w:pPr>
    </w:lvl>
    <w:lvl w:ilvl="5" w:tplc="0409001B" w:tentative="1">
      <w:start w:val="1"/>
      <w:numFmt w:val="lowerRoman"/>
      <w:lvlText w:val="%6."/>
      <w:lvlJc w:val="right"/>
      <w:pPr>
        <w:ind w:left="4010" w:hanging="480"/>
      </w:pPr>
    </w:lvl>
    <w:lvl w:ilvl="6" w:tplc="0409000F" w:tentative="1">
      <w:start w:val="1"/>
      <w:numFmt w:val="decimal"/>
      <w:lvlText w:val="%7."/>
      <w:lvlJc w:val="left"/>
      <w:pPr>
        <w:ind w:left="4490" w:hanging="480"/>
      </w:pPr>
    </w:lvl>
    <w:lvl w:ilvl="7" w:tplc="04090019" w:tentative="1">
      <w:start w:val="1"/>
      <w:numFmt w:val="ideographTraditional"/>
      <w:lvlText w:val="%8、"/>
      <w:lvlJc w:val="left"/>
      <w:pPr>
        <w:ind w:left="4970" w:hanging="480"/>
      </w:pPr>
    </w:lvl>
    <w:lvl w:ilvl="8" w:tplc="0409001B" w:tentative="1">
      <w:start w:val="1"/>
      <w:numFmt w:val="lowerRoman"/>
      <w:lvlText w:val="%9."/>
      <w:lvlJc w:val="right"/>
      <w:pPr>
        <w:ind w:left="5450" w:hanging="480"/>
      </w:pPr>
    </w:lvl>
  </w:abstractNum>
  <w:abstractNum w:abstractNumId="66" w15:restartNumberingAfterBreak="0">
    <w:nsid w:val="7BF36800"/>
    <w:multiLevelType w:val="hybridMultilevel"/>
    <w:tmpl w:val="5884222E"/>
    <w:lvl w:ilvl="0" w:tplc="83E45FA6">
      <w:start w:val="1"/>
      <w:numFmt w:val="decimal"/>
      <w:lvlText w:val="%1."/>
      <w:lvlJc w:val="left"/>
      <w:pPr>
        <w:tabs>
          <w:tab w:val="num" w:pos="620"/>
        </w:tabs>
        <w:ind w:left="620" w:hanging="360"/>
      </w:pPr>
      <w:rPr>
        <w:rFonts w:ascii="Times New Roman" w:hAnsi="Times New Roman" w:cs="Times New Roman" w:hint="default"/>
        <w:color w:val="000000"/>
      </w:rPr>
    </w:lvl>
    <w:lvl w:ilvl="1" w:tplc="04090019" w:tentative="1">
      <w:start w:val="1"/>
      <w:numFmt w:val="ideographTraditional"/>
      <w:lvlText w:val="%2、"/>
      <w:lvlJc w:val="left"/>
      <w:pPr>
        <w:tabs>
          <w:tab w:val="num" w:pos="1220"/>
        </w:tabs>
        <w:ind w:left="1220" w:hanging="480"/>
      </w:pPr>
    </w:lvl>
    <w:lvl w:ilvl="2" w:tplc="0409001B" w:tentative="1">
      <w:start w:val="1"/>
      <w:numFmt w:val="lowerRoman"/>
      <w:lvlText w:val="%3."/>
      <w:lvlJc w:val="right"/>
      <w:pPr>
        <w:tabs>
          <w:tab w:val="num" w:pos="1700"/>
        </w:tabs>
        <w:ind w:left="1700" w:hanging="480"/>
      </w:pPr>
    </w:lvl>
    <w:lvl w:ilvl="3" w:tplc="0409000F" w:tentative="1">
      <w:start w:val="1"/>
      <w:numFmt w:val="decimal"/>
      <w:lvlText w:val="%4."/>
      <w:lvlJc w:val="left"/>
      <w:pPr>
        <w:tabs>
          <w:tab w:val="num" w:pos="2180"/>
        </w:tabs>
        <w:ind w:left="2180" w:hanging="480"/>
      </w:pPr>
    </w:lvl>
    <w:lvl w:ilvl="4" w:tplc="04090019" w:tentative="1">
      <w:start w:val="1"/>
      <w:numFmt w:val="ideographTraditional"/>
      <w:lvlText w:val="%5、"/>
      <w:lvlJc w:val="left"/>
      <w:pPr>
        <w:tabs>
          <w:tab w:val="num" w:pos="2660"/>
        </w:tabs>
        <w:ind w:left="2660" w:hanging="480"/>
      </w:pPr>
    </w:lvl>
    <w:lvl w:ilvl="5" w:tplc="0409001B" w:tentative="1">
      <w:start w:val="1"/>
      <w:numFmt w:val="lowerRoman"/>
      <w:lvlText w:val="%6."/>
      <w:lvlJc w:val="right"/>
      <w:pPr>
        <w:tabs>
          <w:tab w:val="num" w:pos="3140"/>
        </w:tabs>
        <w:ind w:left="3140" w:hanging="480"/>
      </w:pPr>
    </w:lvl>
    <w:lvl w:ilvl="6" w:tplc="0409000F" w:tentative="1">
      <w:start w:val="1"/>
      <w:numFmt w:val="decimal"/>
      <w:lvlText w:val="%7."/>
      <w:lvlJc w:val="left"/>
      <w:pPr>
        <w:tabs>
          <w:tab w:val="num" w:pos="3620"/>
        </w:tabs>
        <w:ind w:left="3620" w:hanging="480"/>
      </w:pPr>
    </w:lvl>
    <w:lvl w:ilvl="7" w:tplc="04090019" w:tentative="1">
      <w:start w:val="1"/>
      <w:numFmt w:val="ideographTraditional"/>
      <w:lvlText w:val="%8、"/>
      <w:lvlJc w:val="left"/>
      <w:pPr>
        <w:tabs>
          <w:tab w:val="num" w:pos="4100"/>
        </w:tabs>
        <w:ind w:left="4100" w:hanging="480"/>
      </w:pPr>
    </w:lvl>
    <w:lvl w:ilvl="8" w:tplc="0409001B" w:tentative="1">
      <w:start w:val="1"/>
      <w:numFmt w:val="lowerRoman"/>
      <w:lvlText w:val="%9."/>
      <w:lvlJc w:val="right"/>
      <w:pPr>
        <w:tabs>
          <w:tab w:val="num" w:pos="4580"/>
        </w:tabs>
        <w:ind w:left="4580" w:hanging="480"/>
      </w:pPr>
    </w:lvl>
  </w:abstractNum>
  <w:abstractNum w:abstractNumId="67" w15:restartNumberingAfterBreak="0">
    <w:nsid w:val="7FDC6452"/>
    <w:multiLevelType w:val="hybridMultilevel"/>
    <w:tmpl w:val="76F865E8"/>
    <w:lvl w:ilvl="0" w:tplc="5178C8DC">
      <w:start w:val="1"/>
      <w:numFmt w:val="taiwaneseCountingThousand"/>
      <w:lvlText w:val="(%1)"/>
      <w:lvlJc w:val="left"/>
      <w:pPr>
        <w:ind w:left="1051" w:hanging="480"/>
      </w:pPr>
      <w:rPr>
        <w:rFonts w:hint="default"/>
      </w:rPr>
    </w:lvl>
    <w:lvl w:ilvl="1" w:tplc="04090019">
      <w:start w:val="1"/>
      <w:numFmt w:val="ideographTraditional"/>
      <w:lvlText w:val="%2、"/>
      <w:lvlJc w:val="left"/>
      <w:pPr>
        <w:ind w:left="1531" w:hanging="480"/>
      </w:pPr>
    </w:lvl>
    <w:lvl w:ilvl="2" w:tplc="0409001B">
      <w:start w:val="1"/>
      <w:numFmt w:val="lowerRoman"/>
      <w:lvlText w:val="%3."/>
      <w:lvlJc w:val="right"/>
      <w:pPr>
        <w:ind w:left="2011" w:hanging="480"/>
      </w:pPr>
    </w:lvl>
    <w:lvl w:ilvl="3" w:tplc="0409000F" w:tentative="1">
      <w:start w:val="1"/>
      <w:numFmt w:val="decimal"/>
      <w:lvlText w:val="%4."/>
      <w:lvlJc w:val="left"/>
      <w:pPr>
        <w:ind w:left="2491" w:hanging="480"/>
      </w:pPr>
    </w:lvl>
    <w:lvl w:ilvl="4" w:tplc="04090019" w:tentative="1">
      <w:start w:val="1"/>
      <w:numFmt w:val="ideographTraditional"/>
      <w:lvlText w:val="%5、"/>
      <w:lvlJc w:val="left"/>
      <w:pPr>
        <w:ind w:left="2971" w:hanging="480"/>
      </w:pPr>
    </w:lvl>
    <w:lvl w:ilvl="5" w:tplc="0409001B" w:tentative="1">
      <w:start w:val="1"/>
      <w:numFmt w:val="lowerRoman"/>
      <w:lvlText w:val="%6."/>
      <w:lvlJc w:val="right"/>
      <w:pPr>
        <w:ind w:left="3451" w:hanging="480"/>
      </w:pPr>
    </w:lvl>
    <w:lvl w:ilvl="6" w:tplc="0409000F" w:tentative="1">
      <w:start w:val="1"/>
      <w:numFmt w:val="decimal"/>
      <w:lvlText w:val="%7."/>
      <w:lvlJc w:val="left"/>
      <w:pPr>
        <w:ind w:left="3931" w:hanging="480"/>
      </w:pPr>
    </w:lvl>
    <w:lvl w:ilvl="7" w:tplc="04090019" w:tentative="1">
      <w:start w:val="1"/>
      <w:numFmt w:val="ideographTraditional"/>
      <w:lvlText w:val="%8、"/>
      <w:lvlJc w:val="left"/>
      <w:pPr>
        <w:ind w:left="4411" w:hanging="480"/>
      </w:pPr>
    </w:lvl>
    <w:lvl w:ilvl="8" w:tplc="0409001B" w:tentative="1">
      <w:start w:val="1"/>
      <w:numFmt w:val="lowerRoman"/>
      <w:lvlText w:val="%9."/>
      <w:lvlJc w:val="right"/>
      <w:pPr>
        <w:ind w:left="4891" w:hanging="480"/>
      </w:pPr>
    </w:lvl>
  </w:abstractNum>
  <w:num w:numId="1">
    <w:abstractNumId w:val="30"/>
  </w:num>
  <w:num w:numId="2">
    <w:abstractNumId w:val="38"/>
  </w:num>
  <w:num w:numId="3">
    <w:abstractNumId w:val="39"/>
  </w:num>
  <w:num w:numId="4">
    <w:abstractNumId w:val="24"/>
  </w:num>
  <w:num w:numId="5">
    <w:abstractNumId w:val="16"/>
  </w:num>
  <w:num w:numId="6">
    <w:abstractNumId w:val="58"/>
  </w:num>
  <w:num w:numId="7">
    <w:abstractNumId w:val="50"/>
  </w:num>
  <w:num w:numId="8">
    <w:abstractNumId w:val="34"/>
  </w:num>
  <w:num w:numId="9">
    <w:abstractNumId w:val="3"/>
  </w:num>
  <w:num w:numId="10">
    <w:abstractNumId w:val="60"/>
  </w:num>
  <w:num w:numId="11">
    <w:abstractNumId w:val="12"/>
  </w:num>
  <w:num w:numId="12">
    <w:abstractNumId w:val="2"/>
  </w:num>
  <w:num w:numId="13">
    <w:abstractNumId w:val="51"/>
  </w:num>
  <w:num w:numId="14">
    <w:abstractNumId w:val="1"/>
  </w:num>
  <w:num w:numId="15">
    <w:abstractNumId w:val="23"/>
  </w:num>
  <w:num w:numId="16">
    <w:abstractNumId w:val="29"/>
  </w:num>
  <w:num w:numId="17">
    <w:abstractNumId w:val="7"/>
  </w:num>
  <w:num w:numId="18">
    <w:abstractNumId w:val="11"/>
  </w:num>
  <w:num w:numId="19">
    <w:abstractNumId w:val="35"/>
  </w:num>
  <w:num w:numId="20">
    <w:abstractNumId w:val="42"/>
  </w:num>
  <w:num w:numId="21">
    <w:abstractNumId w:val="33"/>
  </w:num>
  <w:num w:numId="22">
    <w:abstractNumId w:val="47"/>
  </w:num>
  <w:num w:numId="23">
    <w:abstractNumId w:val="10"/>
  </w:num>
  <w:num w:numId="24">
    <w:abstractNumId w:val="53"/>
  </w:num>
  <w:num w:numId="25">
    <w:abstractNumId w:val="57"/>
  </w:num>
  <w:num w:numId="26">
    <w:abstractNumId w:val="43"/>
  </w:num>
  <w:num w:numId="27">
    <w:abstractNumId w:val="8"/>
  </w:num>
  <w:num w:numId="28">
    <w:abstractNumId w:val="14"/>
  </w:num>
  <w:num w:numId="29">
    <w:abstractNumId w:val="56"/>
  </w:num>
  <w:num w:numId="30">
    <w:abstractNumId w:val="44"/>
  </w:num>
  <w:num w:numId="31">
    <w:abstractNumId w:val="25"/>
  </w:num>
  <w:num w:numId="32">
    <w:abstractNumId w:val="9"/>
  </w:num>
  <w:num w:numId="33">
    <w:abstractNumId w:val="40"/>
  </w:num>
  <w:num w:numId="34">
    <w:abstractNumId w:val="62"/>
  </w:num>
  <w:num w:numId="35">
    <w:abstractNumId w:val="27"/>
  </w:num>
  <w:num w:numId="36">
    <w:abstractNumId w:val="49"/>
  </w:num>
  <w:num w:numId="37">
    <w:abstractNumId w:val="17"/>
  </w:num>
  <w:num w:numId="38">
    <w:abstractNumId w:val="0"/>
  </w:num>
  <w:num w:numId="39">
    <w:abstractNumId w:val="67"/>
  </w:num>
  <w:num w:numId="40">
    <w:abstractNumId w:val="48"/>
  </w:num>
  <w:num w:numId="41">
    <w:abstractNumId w:val="15"/>
  </w:num>
  <w:num w:numId="42">
    <w:abstractNumId w:val="65"/>
  </w:num>
  <w:num w:numId="43">
    <w:abstractNumId w:val="59"/>
  </w:num>
  <w:num w:numId="44">
    <w:abstractNumId w:val="46"/>
  </w:num>
  <w:num w:numId="45">
    <w:abstractNumId w:val="19"/>
  </w:num>
  <w:num w:numId="46">
    <w:abstractNumId w:val="20"/>
  </w:num>
  <w:num w:numId="47">
    <w:abstractNumId w:val="61"/>
  </w:num>
  <w:num w:numId="48">
    <w:abstractNumId w:val="6"/>
  </w:num>
  <w:num w:numId="49">
    <w:abstractNumId w:val="63"/>
  </w:num>
  <w:num w:numId="50">
    <w:abstractNumId w:val="37"/>
  </w:num>
  <w:num w:numId="51">
    <w:abstractNumId w:val="31"/>
  </w:num>
  <w:num w:numId="52">
    <w:abstractNumId w:val="26"/>
  </w:num>
  <w:num w:numId="53">
    <w:abstractNumId w:val="18"/>
  </w:num>
  <w:num w:numId="54">
    <w:abstractNumId w:val="64"/>
  </w:num>
  <w:num w:numId="55">
    <w:abstractNumId w:val="21"/>
  </w:num>
  <w:num w:numId="56">
    <w:abstractNumId w:val="41"/>
  </w:num>
  <w:num w:numId="57">
    <w:abstractNumId w:val="66"/>
  </w:num>
  <w:num w:numId="58">
    <w:abstractNumId w:val="4"/>
  </w:num>
  <w:num w:numId="59">
    <w:abstractNumId w:val="55"/>
  </w:num>
  <w:num w:numId="60">
    <w:abstractNumId w:val="52"/>
  </w:num>
  <w:num w:numId="61">
    <w:abstractNumId w:val="36"/>
  </w:num>
  <w:num w:numId="62">
    <w:abstractNumId w:val="22"/>
  </w:num>
  <w:num w:numId="63">
    <w:abstractNumId w:val="32"/>
  </w:num>
  <w:num w:numId="64">
    <w:abstractNumId w:val="28"/>
  </w:num>
  <w:num w:numId="65">
    <w:abstractNumId w:val="5"/>
  </w:num>
  <w:num w:numId="66">
    <w:abstractNumId w:val="13"/>
  </w:num>
  <w:num w:numId="67">
    <w:abstractNumId w:val="45"/>
  </w:num>
  <w:num w:numId="68">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64"/>
    <w:rsid w:val="000019F6"/>
    <w:rsid w:val="00003E64"/>
    <w:rsid w:val="000050B5"/>
    <w:rsid w:val="0001177C"/>
    <w:rsid w:val="00014242"/>
    <w:rsid w:val="000210F1"/>
    <w:rsid w:val="00024039"/>
    <w:rsid w:val="000245AC"/>
    <w:rsid w:val="0002484D"/>
    <w:rsid w:val="000326DE"/>
    <w:rsid w:val="00041147"/>
    <w:rsid w:val="00042DAD"/>
    <w:rsid w:val="000530A6"/>
    <w:rsid w:val="000612AE"/>
    <w:rsid w:val="000704A0"/>
    <w:rsid w:val="0007416C"/>
    <w:rsid w:val="00077669"/>
    <w:rsid w:val="0009156A"/>
    <w:rsid w:val="00095752"/>
    <w:rsid w:val="00095E48"/>
    <w:rsid w:val="000A0F4C"/>
    <w:rsid w:val="000B05E5"/>
    <w:rsid w:val="000B7891"/>
    <w:rsid w:val="000C1788"/>
    <w:rsid w:val="000C1AF3"/>
    <w:rsid w:val="000C25CB"/>
    <w:rsid w:val="000C5202"/>
    <w:rsid w:val="000C6C4D"/>
    <w:rsid w:val="000C7DB8"/>
    <w:rsid w:val="000F5E11"/>
    <w:rsid w:val="000F69D6"/>
    <w:rsid w:val="00100D8A"/>
    <w:rsid w:val="0010469D"/>
    <w:rsid w:val="00105D5B"/>
    <w:rsid w:val="00126F3C"/>
    <w:rsid w:val="00131655"/>
    <w:rsid w:val="00146BA7"/>
    <w:rsid w:val="001524AD"/>
    <w:rsid w:val="0015758D"/>
    <w:rsid w:val="00157AC3"/>
    <w:rsid w:val="00162391"/>
    <w:rsid w:val="00176CA1"/>
    <w:rsid w:val="00183817"/>
    <w:rsid w:val="00187F18"/>
    <w:rsid w:val="00191F6B"/>
    <w:rsid w:val="001A1E93"/>
    <w:rsid w:val="001A6037"/>
    <w:rsid w:val="001C1D9B"/>
    <w:rsid w:val="001C6328"/>
    <w:rsid w:val="001E71FC"/>
    <w:rsid w:val="00224E2A"/>
    <w:rsid w:val="00230E0B"/>
    <w:rsid w:val="00233910"/>
    <w:rsid w:val="00235E16"/>
    <w:rsid w:val="00241E76"/>
    <w:rsid w:val="00244DBD"/>
    <w:rsid w:val="00256297"/>
    <w:rsid w:val="00263617"/>
    <w:rsid w:val="002733C5"/>
    <w:rsid w:val="00273D17"/>
    <w:rsid w:val="00276D6F"/>
    <w:rsid w:val="00284F30"/>
    <w:rsid w:val="00285ED6"/>
    <w:rsid w:val="002A3E62"/>
    <w:rsid w:val="002A6ADA"/>
    <w:rsid w:val="002C73D7"/>
    <w:rsid w:val="002D54BD"/>
    <w:rsid w:val="002F1281"/>
    <w:rsid w:val="002F1386"/>
    <w:rsid w:val="002F5E3A"/>
    <w:rsid w:val="0030181A"/>
    <w:rsid w:val="003056A9"/>
    <w:rsid w:val="0030582C"/>
    <w:rsid w:val="003221EB"/>
    <w:rsid w:val="0033322D"/>
    <w:rsid w:val="00334EF0"/>
    <w:rsid w:val="00336178"/>
    <w:rsid w:val="00343C22"/>
    <w:rsid w:val="00350BCB"/>
    <w:rsid w:val="00363D7B"/>
    <w:rsid w:val="0037545E"/>
    <w:rsid w:val="00382813"/>
    <w:rsid w:val="00382B6E"/>
    <w:rsid w:val="00391DB4"/>
    <w:rsid w:val="00392211"/>
    <w:rsid w:val="0039566E"/>
    <w:rsid w:val="00397BCC"/>
    <w:rsid w:val="003A1C53"/>
    <w:rsid w:val="003A33B1"/>
    <w:rsid w:val="003B39FE"/>
    <w:rsid w:val="003B5C03"/>
    <w:rsid w:val="003D19BC"/>
    <w:rsid w:val="003D30E8"/>
    <w:rsid w:val="003D500B"/>
    <w:rsid w:val="003D7466"/>
    <w:rsid w:val="003E1A5B"/>
    <w:rsid w:val="003E323B"/>
    <w:rsid w:val="003E5B7A"/>
    <w:rsid w:val="003F3D04"/>
    <w:rsid w:val="003F5855"/>
    <w:rsid w:val="00404E6A"/>
    <w:rsid w:val="004141B1"/>
    <w:rsid w:val="0041533D"/>
    <w:rsid w:val="004241EF"/>
    <w:rsid w:val="00434581"/>
    <w:rsid w:val="004374EA"/>
    <w:rsid w:val="00440880"/>
    <w:rsid w:val="00450953"/>
    <w:rsid w:val="00451AD3"/>
    <w:rsid w:val="00454A49"/>
    <w:rsid w:val="004559D1"/>
    <w:rsid w:val="004645FE"/>
    <w:rsid w:val="00465ECC"/>
    <w:rsid w:val="004678D2"/>
    <w:rsid w:val="004909CF"/>
    <w:rsid w:val="0049509C"/>
    <w:rsid w:val="00497865"/>
    <w:rsid w:val="004A2290"/>
    <w:rsid w:val="004B39E9"/>
    <w:rsid w:val="004C6AF6"/>
    <w:rsid w:val="004C781F"/>
    <w:rsid w:val="004D249A"/>
    <w:rsid w:val="004D2782"/>
    <w:rsid w:val="004D2BF6"/>
    <w:rsid w:val="004E0D44"/>
    <w:rsid w:val="004E1BF9"/>
    <w:rsid w:val="004F1F49"/>
    <w:rsid w:val="004F5A3C"/>
    <w:rsid w:val="004F69B2"/>
    <w:rsid w:val="00510517"/>
    <w:rsid w:val="00510E64"/>
    <w:rsid w:val="00514D93"/>
    <w:rsid w:val="00522B5C"/>
    <w:rsid w:val="0052471F"/>
    <w:rsid w:val="005377DB"/>
    <w:rsid w:val="005417F6"/>
    <w:rsid w:val="00552A77"/>
    <w:rsid w:val="0055760E"/>
    <w:rsid w:val="00557C41"/>
    <w:rsid w:val="005713F9"/>
    <w:rsid w:val="00581939"/>
    <w:rsid w:val="00584F27"/>
    <w:rsid w:val="005854E4"/>
    <w:rsid w:val="005904DB"/>
    <w:rsid w:val="00590521"/>
    <w:rsid w:val="005972B2"/>
    <w:rsid w:val="005A0C11"/>
    <w:rsid w:val="005A1A6E"/>
    <w:rsid w:val="005A6753"/>
    <w:rsid w:val="005C1D8F"/>
    <w:rsid w:val="005D2760"/>
    <w:rsid w:val="005D502C"/>
    <w:rsid w:val="005D6CBB"/>
    <w:rsid w:val="006001D0"/>
    <w:rsid w:val="006002EB"/>
    <w:rsid w:val="006009AF"/>
    <w:rsid w:val="0060268C"/>
    <w:rsid w:val="0060561C"/>
    <w:rsid w:val="00644B7E"/>
    <w:rsid w:val="00651185"/>
    <w:rsid w:val="00651AAA"/>
    <w:rsid w:val="00676331"/>
    <w:rsid w:val="006B0252"/>
    <w:rsid w:val="006B0297"/>
    <w:rsid w:val="006B3176"/>
    <w:rsid w:val="006C070E"/>
    <w:rsid w:val="006C0A95"/>
    <w:rsid w:val="006C0B0C"/>
    <w:rsid w:val="006C44E6"/>
    <w:rsid w:val="006C6057"/>
    <w:rsid w:val="006D2632"/>
    <w:rsid w:val="006D3598"/>
    <w:rsid w:val="006D4905"/>
    <w:rsid w:val="006E0698"/>
    <w:rsid w:val="006F172D"/>
    <w:rsid w:val="006F50BB"/>
    <w:rsid w:val="007013C7"/>
    <w:rsid w:val="0070544C"/>
    <w:rsid w:val="00705E27"/>
    <w:rsid w:val="0071175B"/>
    <w:rsid w:val="00712CC8"/>
    <w:rsid w:val="00741178"/>
    <w:rsid w:val="0076100F"/>
    <w:rsid w:val="00764F2E"/>
    <w:rsid w:val="00766FA0"/>
    <w:rsid w:val="00774DE8"/>
    <w:rsid w:val="00782E17"/>
    <w:rsid w:val="007832CE"/>
    <w:rsid w:val="007913FA"/>
    <w:rsid w:val="007A069F"/>
    <w:rsid w:val="007C3134"/>
    <w:rsid w:val="00807C87"/>
    <w:rsid w:val="00820785"/>
    <w:rsid w:val="00820CD5"/>
    <w:rsid w:val="0082499F"/>
    <w:rsid w:val="0082634C"/>
    <w:rsid w:val="008276A5"/>
    <w:rsid w:val="00830611"/>
    <w:rsid w:val="0083503B"/>
    <w:rsid w:val="00836A34"/>
    <w:rsid w:val="00846EF5"/>
    <w:rsid w:val="008516A9"/>
    <w:rsid w:val="0085216F"/>
    <w:rsid w:val="008624ED"/>
    <w:rsid w:val="00864B57"/>
    <w:rsid w:val="00897B5A"/>
    <w:rsid w:val="008C087A"/>
    <w:rsid w:val="008C3E32"/>
    <w:rsid w:val="008D1CF0"/>
    <w:rsid w:val="008D25BD"/>
    <w:rsid w:val="008D5629"/>
    <w:rsid w:val="008D7C37"/>
    <w:rsid w:val="008F04A1"/>
    <w:rsid w:val="00902984"/>
    <w:rsid w:val="00921077"/>
    <w:rsid w:val="00924F18"/>
    <w:rsid w:val="009303A0"/>
    <w:rsid w:val="00931C84"/>
    <w:rsid w:val="0095771A"/>
    <w:rsid w:val="009623C5"/>
    <w:rsid w:val="00965E5D"/>
    <w:rsid w:val="009776FE"/>
    <w:rsid w:val="009837FA"/>
    <w:rsid w:val="0098733C"/>
    <w:rsid w:val="0099039A"/>
    <w:rsid w:val="009962B4"/>
    <w:rsid w:val="009A4B32"/>
    <w:rsid w:val="009A5B47"/>
    <w:rsid w:val="009C7675"/>
    <w:rsid w:val="009D45CB"/>
    <w:rsid w:val="009E08C6"/>
    <w:rsid w:val="00A02574"/>
    <w:rsid w:val="00A05227"/>
    <w:rsid w:val="00A27116"/>
    <w:rsid w:val="00A3086F"/>
    <w:rsid w:val="00A31157"/>
    <w:rsid w:val="00A3202A"/>
    <w:rsid w:val="00A3359C"/>
    <w:rsid w:val="00A44BE4"/>
    <w:rsid w:val="00A50661"/>
    <w:rsid w:val="00A53237"/>
    <w:rsid w:val="00A63F31"/>
    <w:rsid w:val="00A74B1F"/>
    <w:rsid w:val="00A753C2"/>
    <w:rsid w:val="00AB267D"/>
    <w:rsid w:val="00AB71F8"/>
    <w:rsid w:val="00AC2A89"/>
    <w:rsid w:val="00AC43CF"/>
    <w:rsid w:val="00AC5DBF"/>
    <w:rsid w:val="00AD2F61"/>
    <w:rsid w:val="00AD4252"/>
    <w:rsid w:val="00AD5952"/>
    <w:rsid w:val="00AD6FC0"/>
    <w:rsid w:val="00AE04F7"/>
    <w:rsid w:val="00AE1E41"/>
    <w:rsid w:val="00AE502A"/>
    <w:rsid w:val="00AF359F"/>
    <w:rsid w:val="00AF48C2"/>
    <w:rsid w:val="00B04343"/>
    <w:rsid w:val="00B074DB"/>
    <w:rsid w:val="00B13F5A"/>
    <w:rsid w:val="00B23AB1"/>
    <w:rsid w:val="00B25299"/>
    <w:rsid w:val="00B25520"/>
    <w:rsid w:val="00B275B9"/>
    <w:rsid w:val="00B3095D"/>
    <w:rsid w:val="00B406E5"/>
    <w:rsid w:val="00B42815"/>
    <w:rsid w:val="00B438E9"/>
    <w:rsid w:val="00B46A5D"/>
    <w:rsid w:val="00B46BDE"/>
    <w:rsid w:val="00B510B4"/>
    <w:rsid w:val="00B56CD9"/>
    <w:rsid w:val="00B60665"/>
    <w:rsid w:val="00B679D8"/>
    <w:rsid w:val="00B70993"/>
    <w:rsid w:val="00B7358B"/>
    <w:rsid w:val="00B84279"/>
    <w:rsid w:val="00B87586"/>
    <w:rsid w:val="00B95DD9"/>
    <w:rsid w:val="00B96EFB"/>
    <w:rsid w:val="00BA0E41"/>
    <w:rsid w:val="00BA1A31"/>
    <w:rsid w:val="00BA1BB1"/>
    <w:rsid w:val="00BA5364"/>
    <w:rsid w:val="00BB15E0"/>
    <w:rsid w:val="00BC512D"/>
    <w:rsid w:val="00BD3CFE"/>
    <w:rsid w:val="00BF784B"/>
    <w:rsid w:val="00C15624"/>
    <w:rsid w:val="00C170D3"/>
    <w:rsid w:val="00C3418B"/>
    <w:rsid w:val="00C37CEB"/>
    <w:rsid w:val="00C42198"/>
    <w:rsid w:val="00C42464"/>
    <w:rsid w:val="00C43FF7"/>
    <w:rsid w:val="00C53847"/>
    <w:rsid w:val="00C70F90"/>
    <w:rsid w:val="00C71088"/>
    <w:rsid w:val="00C724AD"/>
    <w:rsid w:val="00C7462C"/>
    <w:rsid w:val="00C74AEE"/>
    <w:rsid w:val="00C8012E"/>
    <w:rsid w:val="00C962E3"/>
    <w:rsid w:val="00CA49F1"/>
    <w:rsid w:val="00CA4FF1"/>
    <w:rsid w:val="00CA63AA"/>
    <w:rsid w:val="00CB598E"/>
    <w:rsid w:val="00CB5C75"/>
    <w:rsid w:val="00CF63A7"/>
    <w:rsid w:val="00D001BE"/>
    <w:rsid w:val="00D0142B"/>
    <w:rsid w:val="00D02DF2"/>
    <w:rsid w:val="00D117BC"/>
    <w:rsid w:val="00D14413"/>
    <w:rsid w:val="00D20A78"/>
    <w:rsid w:val="00D2673F"/>
    <w:rsid w:val="00D309BE"/>
    <w:rsid w:val="00D441AC"/>
    <w:rsid w:val="00D45C16"/>
    <w:rsid w:val="00D5086A"/>
    <w:rsid w:val="00D55502"/>
    <w:rsid w:val="00D62584"/>
    <w:rsid w:val="00D64FF0"/>
    <w:rsid w:val="00D70133"/>
    <w:rsid w:val="00D73FD1"/>
    <w:rsid w:val="00D82B51"/>
    <w:rsid w:val="00D90CA5"/>
    <w:rsid w:val="00D93F2B"/>
    <w:rsid w:val="00D96267"/>
    <w:rsid w:val="00DA24BA"/>
    <w:rsid w:val="00DA291E"/>
    <w:rsid w:val="00DA34C0"/>
    <w:rsid w:val="00DC0B03"/>
    <w:rsid w:val="00DC5D6C"/>
    <w:rsid w:val="00DD6A53"/>
    <w:rsid w:val="00DE4B0C"/>
    <w:rsid w:val="00DE5890"/>
    <w:rsid w:val="00DF0291"/>
    <w:rsid w:val="00DF24C4"/>
    <w:rsid w:val="00DF3C3E"/>
    <w:rsid w:val="00DF47B9"/>
    <w:rsid w:val="00E00892"/>
    <w:rsid w:val="00E00ACC"/>
    <w:rsid w:val="00E03E1E"/>
    <w:rsid w:val="00E05B52"/>
    <w:rsid w:val="00E149B8"/>
    <w:rsid w:val="00E16D87"/>
    <w:rsid w:val="00E502B9"/>
    <w:rsid w:val="00E54B92"/>
    <w:rsid w:val="00E615DC"/>
    <w:rsid w:val="00E623A9"/>
    <w:rsid w:val="00E8121A"/>
    <w:rsid w:val="00E84D76"/>
    <w:rsid w:val="00E8630E"/>
    <w:rsid w:val="00E87B21"/>
    <w:rsid w:val="00E93E70"/>
    <w:rsid w:val="00E975E6"/>
    <w:rsid w:val="00EA039E"/>
    <w:rsid w:val="00EA7E9B"/>
    <w:rsid w:val="00EB7985"/>
    <w:rsid w:val="00EC0214"/>
    <w:rsid w:val="00EC3E36"/>
    <w:rsid w:val="00EC4308"/>
    <w:rsid w:val="00ED3B1F"/>
    <w:rsid w:val="00ED3BE3"/>
    <w:rsid w:val="00EF24F0"/>
    <w:rsid w:val="00F03B2E"/>
    <w:rsid w:val="00F03BAD"/>
    <w:rsid w:val="00F06E53"/>
    <w:rsid w:val="00F146A0"/>
    <w:rsid w:val="00F20B8E"/>
    <w:rsid w:val="00F224D1"/>
    <w:rsid w:val="00F23F62"/>
    <w:rsid w:val="00F2530F"/>
    <w:rsid w:val="00F46D85"/>
    <w:rsid w:val="00F50A01"/>
    <w:rsid w:val="00F51C0D"/>
    <w:rsid w:val="00F66159"/>
    <w:rsid w:val="00F7018E"/>
    <w:rsid w:val="00F715B1"/>
    <w:rsid w:val="00F71871"/>
    <w:rsid w:val="00F853A5"/>
    <w:rsid w:val="00F857C0"/>
    <w:rsid w:val="00F86111"/>
    <w:rsid w:val="00F87997"/>
    <w:rsid w:val="00F93369"/>
    <w:rsid w:val="00FB4F02"/>
    <w:rsid w:val="00FC3CFC"/>
    <w:rsid w:val="00FD317D"/>
    <w:rsid w:val="00FD52A4"/>
    <w:rsid w:val="00FE5206"/>
    <w:rsid w:val="00FE64E4"/>
    <w:rsid w:val="00FF2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22739B57-C43D-4106-98B7-973A9D75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E64"/>
    <w:pPr>
      <w:widowControl w:val="0"/>
    </w:pPr>
    <w:rPr>
      <w:kern w:val="2"/>
      <w:sz w:val="24"/>
      <w:szCs w:val="22"/>
    </w:rPr>
  </w:style>
  <w:style w:type="paragraph" w:styleId="1">
    <w:name w:val="heading 1"/>
    <w:basedOn w:val="a"/>
    <w:next w:val="a"/>
    <w:link w:val="10"/>
    <w:qFormat/>
    <w:rsid w:val="00510E64"/>
    <w:pPr>
      <w:keepNext/>
      <w:numPr>
        <w:numId w:val="1"/>
      </w:numPr>
      <w:spacing w:line="500" w:lineRule="exact"/>
      <w:jc w:val="center"/>
      <w:outlineLvl w:val="0"/>
    </w:pPr>
    <w:rPr>
      <w:rFonts w:ascii="Times New Roman" w:hAnsi="Times New Roman"/>
      <w:kern w:val="0"/>
      <w:sz w:val="28"/>
      <w:szCs w:val="20"/>
      <w:lang w:val="x-none" w:eastAsia="x-none"/>
    </w:rPr>
  </w:style>
  <w:style w:type="paragraph" w:styleId="2">
    <w:name w:val="heading 2"/>
    <w:basedOn w:val="a"/>
    <w:next w:val="a"/>
    <w:link w:val="20"/>
    <w:qFormat/>
    <w:rsid w:val="00820785"/>
    <w:pPr>
      <w:keepNext/>
      <w:spacing w:line="720" w:lineRule="auto"/>
      <w:outlineLvl w:val="1"/>
    </w:pPr>
    <w:rPr>
      <w:rFonts w:ascii="Arial" w:hAnsi="Arial"/>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10E64"/>
    <w:rPr>
      <w:rFonts w:ascii="Times New Roman" w:hAnsi="Times New Roman"/>
      <w:sz w:val="28"/>
      <w:lang w:val="x-none" w:eastAsia="x-none"/>
    </w:rPr>
  </w:style>
  <w:style w:type="character" w:customStyle="1" w:styleId="20">
    <w:name w:val="標題 2 字元"/>
    <w:link w:val="2"/>
    <w:rsid w:val="00820785"/>
    <w:rPr>
      <w:rFonts w:ascii="Arial" w:eastAsia="新細明體" w:hAnsi="Arial" w:cs="Times New Roman"/>
      <w:b/>
      <w:bCs/>
      <w:sz w:val="48"/>
      <w:szCs w:val="48"/>
    </w:rPr>
  </w:style>
  <w:style w:type="paragraph" w:styleId="a3">
    <w:name w:val="Block Text"/>
    <w:basedOn w:val="a"/>
    <w:rsid w:val="00510E64"/>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nhideWhenUsed/>
    <w:rsid w:val="00510E64"/>
    <w:pPr>
      <w:tabs>
        <w:tab w:val="center" w:pos="4153"/>
        <w:tab w:val="right" w:pos="8306"/>
      </w:tabs>
      <w:snapToGrid w:val="0"/>
    </w:pPr>
    <w:rPr>
      <w:kern w:val="0"/>
      <w:sz w:val="20"/>
      <w:szCs w:val="20"/>
      <w:lang w:val="x-none" w:eastAsia="x-none"/>
    </w:rPr>
  </w:style>
  <w:style w:type="character" w:customStyle="1" w:styleId="a5">
    <w:name w:val="頁首 字元"/>
    <w:link w:val="a4"/>
    <w:rsid w:val="00510E64"/>
    <w:rPr>
      <w:sz w:val="20"/>
      <w:szCs w:val="20"/>
    </w:rPr>
  </w:style>
  <w:style w:type="paragraph" w:styleId="a6">
    <w:name w:val="footer"/>
    <w:basedOn w:val="a"/>
    <w:link w:val="a7"/>
    <w:uiPriority w:val="99"/>
    <w:unhideWhenUsed/>
    <w:rsid w:val="00510E64"/>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0E64"/>
    <w:rPr>
      <w:sz w:val="20"/>
      <w:szCs w:val="20"/>
    </w:rPr>
  </w:style>
  <w:style w:type="paragraph" w:styleId="Web">
    <w:name w:val="Normal (Web)"/>
    <w:basedOn w:val="a"/>
    <w:rsid w:val="00820785"/>
    <w:pPr>
      <w:widowControl/>
      <w:spacing w:before="100" w:beforeAutospacing="1" w:after="119"/>
    </w:pPr>
    <w:rPr>
      <w:rFonts w:ascii="新細明體" w:hAnsi="新細明體" w:cs="新細明體"/>
      <w:kern w:val="0"/>
      <w:szCs w:val="24"/>
    </w:rPr>
  </w:style>
  <w:style w:type="character" w:styleId="a8">
    <w:name w:val="page number"/>
    <w:basedOn w:val="a0"/>
    <w:rsid w:val="00820785"/>
  </w:style>
  <w:style w:type="paragraph" w:styleId="a9">
    <w:name w:val="Body Text"/>
    <w:basedOn w:val="a"/>
    <w:link w:val="aa"/>
    <w:rsid w:val="00820785"/>
    <w:pPr>
      <w:suppressAutoHyphens/>
      <w:spacing w:after="120"/>
    </w:pPr>
    <w:rPr>
      <w:rFonts w:ascii="Times New Roman" w:hAnsi="Times New Roman"/>
      <w:kern w:val="1"/>
      <w:sz w:val="20"/>
      <w:szCs w:val="24"/>
      <w:lang w:val="x-none" w:eastAsia="x-none"/>
    </w:rPr>
  </w:style>
  <w:style w:type="character" w:customStyle="1" w:styleId="aa">
    <w:name w:val="本文 字元"/>
    <w:link w:val="a9"/>
    <w:rsid w:val="00820785"/>
    <w:rPr>
      <w:rFonts w:ascii="Times New Roman" w:eastAsia="新細明體" w:hAnsi="Times New Roman" w:cs="Times New Roman"/>
      <w:kern w:val="1"/>
      <w:szCs w:val="24"/>
    </w:rPr>
  </w:style>
  <w:style w:type="paragraph" w:styleId="ab">
    <w:name w:val="Balloon Text"/>
    <w:basedOn w:val="a"/>
    <w:link w:val="ac"/>
    <w:semiHidden/>
    <w:rsid w:val="00820785"/>
    <w:rPr>
      <w:rFonts w:ascii="Arial" w:hAnsi="Arial"/>
      <w:kern w:val="0"/>
      <w:sz w:val="18"/>
      <w:szCs w:val="18"/>
      <w:lang w:val="x-none" w:eastAsia="x-none"/>
    </w:rPr>
  </w:style>
  <w:style w:type="character" w:customStyle="1" w:styleId="ac">
    <w:name w:val="註解方塊文字 字元"/>
    <w:link w:val="ab"/>
    <w:semiHidden/>
    <w:rsid w:val="00820785"/>
    <w:rPr>
      <w:rFonts w:ascii="Arial" w:eastAsia="新細明體" w:hAnsi="Arial" w:cs="Times New Roman"/>
      <w:sz w:val="18"/>
      <w:szCs w:val="18"/>
    </w:rPr>
  </w:style>
  <w:style w:type="paragraph" w:customStyle="1" w:styleId="11">
    <w:name w:val="樣式 標題 1 +"/>
    <w:basedOn w:val="1"/>
    <w:rsid w:val="00820785"/>
    <w:pPr>
      <w:numPr>
        <w:numId w:val="0"/>
      </w:numPr>
      <w:spacing w:beforeLines="50" w:before="180" w:afterLines="50" w:after="180" w:line="240" w:lineRule="auto"/>
      <w:jc w:val="left"/>
    </w:pPr>
    <w:rPr>
      <w:rFonts w:ascii="新細明體"/>
      <w:b/>
      <w:bCs/>
    </w:rPr>
  </w:style>
  <w:style w:type="paragraph" w:styleId="ad">
    <w:name w:val="List Paragraph"/>
    <w:basedOn w:val="a"/>
    <w:uiPriority w:val="34"/>
    <w:qFormat/>
    <w:rsid w:val="00820785"/>
    <w:pPr>
      <w:ind w:leftChars="200" w:left="480"/>
    </w:pPr>
    <w:rPr>
      <w:rFonts w:ascii="Times New Roman" w:hAnsi="Times New Roman"/>
      <w:szCs w:val="24"/>
    </w:rPr>
  </w:style>
  <w:style w:type="paragraph" w:styleId="ae">
    <w:name w:val="Plain Text"/>
    <w:basedOn w:val="a"/>
    <w:link w:val="af"/>
    <w:rsid w:val="00820785"/>
    <w:rPr>
      <w:rFonts w:ascii="細明體" w:eastAsia="細明體" w:hAnsi="Courier New"/>
      <w:kern w:val="0"/>
      <w:sz w:val="20"/>
      <w:szCs w:val="20"/>
      <w:lang w:val="x-none" w:eastAsia="x-none"/>
    </w:rPr>
  </w:style>
  <w:style w:type="character" w:customStyle="1" w:styleId="af">
    <w:name w:val="純文字 字元"/>
    <w:link w:val="ae"/>
    <w:rsid w:val="00820785"/>
    <w:rPr>
      <w:rFonts w:ascii="細明體" w:eastAsia="細明體" w:hAnsi="Courier New" w:cs="Times New Roman"/>
      <w:szCs w:val="20"/>
    </w:rPr>
  </w:style>
  <w:style w:type="paragraph" w:styleId="af0">
    <w:name w:val="List Bullet"/>
    <w:basedOn w:val="a"/>
    <w:autoRedefine/>
    <w:rsid w:val="00820785"/>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820785"/>
    <w:rPr>
      <w:b/>
      <w:bCs/>
      <w:color w:val="0000FF"/>
    </w:rPr>
  </w:style>
  <w:style w:type="paragraph" w:styleId="af1">
    <w:name w:val="Body Text Indent"/>
    <w:basedOn w:val="a"/>
    <w:link w:val="af2"/>
    <w:unhideWhenUsed/>
    <w:rsid w:val="00820785"/>
    <w:pPr>
      <w:spacing w:after="120"/>
      <w:ind w:leftChars="200" w:left="480"/>
    </w:pPr>
    <w:rPr>
      <w:rFonts w:ascii="Times New Roman" w:hAnsi="Times New Roman"/>
      <w:kern w:val="0"/>
      <w:sz w:val="20"/>
      <w:szCs w:val="24"/>
      <w:lang w:val="x-none" w:eastAsia="x-none"/>
    </w:rPr>
  </w:style>
  <w:style w:type="character" w:customStyle="1" w:styleId="af2">
    <w:name w:val="本文縮排 字元"/>
    <w:link w:val="af1"/>
    <w:rsid w:val="00820785"/>
    <w:rPr>
      <w:rFonts w:ascii="Times New Roman" w:eastAsia="新細明體" w:hAnsi="Times New Roman" w:cs="Times New Roman"/>
      <w:szCs w:val="24"/>
    </w:rPr>
  </w:style>
  <w:style w:type="paragraph" w:styleId="21">
    <w:name w:val="Body Text Indent 2"/>
    <w:basedOn w:val="a"/>
    <w:link w:val="22"/>
    <w:unhideWhenUsed/>
    <w:rsid w:val="00820785"/>
    <w:pPr>
      <w:spacing w:after="120" w:line="480" w:lineRule="auto"/>
      <w:ind w:leftChars="200" w:left="480"/>
    </w:pPr>
    <w:rPr>
      <w:rFonts w:ascii="Times New Roman" w:hAnsi="Times New Roman"/>
      <w:kern w:val="0"/>
      <w:sz w:val="20"/>
      <w:szCs w:val="24"/>
      <w:lang w:val="x-none" w:eastAsia="x-none"/>
    </w:rPr>
  </w:style>
  <w:style w:type="character" w:customStyle="1" w:styleId="22">
    <w:name w:val="本文縮排 2 字元"/>
    <w:link w:val="21"/>
    <w:rsid w:val="00820785"/>
    <w:rPr>
      <w:rFonts w:ascii="Times New Roman" w:eastAsia="新細明體" w:hAnsi="Times New Roman" w:cs="Times New Roman"/>
      <w:szCs w:val="24"/>
    </w:rPr>
  </w:style>
  <w:style w:type="paragraph" w:styleId="af3">
    <w:name w:val="Document Map"/>
    <w:basedOn w:val="a"/>
    <w:link w:val="af4"/>
    <w:semiHidden/>
    <w:rsid w:val="00820785"/>
    <w:pPr>
      <w:shd w:val="clear" w:color="auto" w:fill="000080"/>
    </w:pPr>
    <w:rPr>
      <w:rFonts w:ascii="Arial" w:hAnsi="Arial"/>
      <w:kern w:val="0"/>
      <w:sz w:val="20"/>
      <w:szCs w:val="20"/>
      <w:lang w:val="x-none" w:eastAsia="x-none"/>
    </w:rPr>
  </w:style>
  <w:style w:type="character" w:customStyle="1" w:styleId="af4">
    <w:name w:val="文件引導模式 字元"/>
    <w:link w:val="af3"/>
    <w:semiHidden/>
    <w:rsid w:val="00820785"/>
    <w:rPr>
      <w:rFonts w:ascii="Arial" w:eastAsia="新細明體" w:hAnsi="Arial" w:cs="Times New Roman"/>
      <w:szCs w:val="20"/>
      <w:shd w:val="clear" w:color="auto" w:fill="000080"/>
    </w:rPr>
  </w:style>
  <w:style w:type="paragraph" w:customStyle="1" w:styleId="12">
    <w:name w:val="標題1"/>
    <w:basedOn w:val="a"/>
    <w:rsid w:val="00820785"/>
    <w:rPr>
      <w:rFonts w:ascii="Times New Roman" w:hAnsi="Times New Roman"/>
      <w:szCs w:val="20"/>
    </w:rPr>
  </w:style>
  <w:style w:type="paragraph" w:styleId="23">
    <w:name w:val="Body Text 2"/>
    <w:basedOn w:val="a"/>
    <w:link w:val="24"/>
    <w:rsid w:val="00820785"/>
    <w:pPr>
      <w:widowControl/>
    </w:pPr>
    <w:rPr>
      <w:rFonts w:ascii="標楷體" w:eastAsia="標楷體" w:hAnsi="Times New Roman"/>
      <w:color w:val="FF0000"/>
      <w:kern w:val="0"/>
      <w:sz w:val="20"/>
      <w:szCs w:val="20"/>
      <w:lang w:val="x-none" w:eastAsia="x-none"/>
    </w:rPr>
  </w:style>
  <w:style w:type="character" w:customStyle="1" w:styleId="24">
    <w:name w:val="本文 2 字元"/>
    <w:link w:val="23"/>
    <w:rsid w:val="00820785"/>
    <w:rPr>
      <w:rFonts w:ascii="標楷體" w:eastAsia="標楷體" w:hAnsi="Times New Roman" w:cs="Times New Roman"/>
      <w:color w:val="FF0000"/>
      <w:szCs w:val="20"/>
    </w:rPr>
  </w:style>
  <w:style w:type="paragraph" w:customStyle="1" w:styleId="1111">
    <w:name w:val="1.1.1.1"/>
    <w:basedOn w:val="a"/>
    <w:rsid w:val="00820785"/>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820785"/>
    <w:rPr>
      <w:color w:val="0000FF"/>
      <w:u w:val="single"/>
    </w:rPr>
  </w:style>
  <w:style w:type="paragraph" w:styleId="3">
    <w:name w:val="Body Text Indent 3"/>
    <w:basedOn w:val="a"/>
    <w:link w:val="30"/>
    <w:uiPriority w:val="99"/>
    <w:semiHidden/>
    <w:unhideWhenUsed/>
    <w:rsid w:val="00820785"/>
    <w:pPr>
      <w:spacing w:after="120"/>
      <w:ind w:leftChars="200" w:left="480"/>
    </w:pPr>
    <w:rPr>
      <w:rFonts w:ascii="Times New Roman" w:hAnsi="Times New Roman"/>
      <w:kern w:val="0"/>
      <w:sz w:val="16"/>
      <w:szCs w:val="16"/>
      <w:lang w:val="x-none" w:eastAsia="x-none"/>
    </w:rPr>
  </w:style>
  <w:style w:type="character" w:customStyle="1" w:styleId="30">
    <w:name w:val="本文縮排 3 字元"/>
    <w:link w:val="3"/>
    <w:uiPriority w:val="99"/>
    <w:semiHidden/>
    <w:rsid w:val="00820785"/>
    <w:rPr>
      <w:rFonts w:ascii="Times New Roman" w:eastAsia="新細明體" w:hAnsi="Times New Roman" w:cs="Times New Roman"/>
      <w:sz w:val="16"/>
      <w:szCs w:val="16"/>
    </w:rPr>
  </w:style>
  <w:style w:type="paragraph" w:customStyle="1" w:styleId="af6">
    <w:name w:val="內二"/>
    <w:basedOn w:val="a"/>
    <w:rsid w:val="00820785"/>
    <w:pPr>
      <w:ind w:left="1418" w:hanging="1418"/>
    </w:pPr>
    <w:rPr>
      <w:rFonts w:ascii="Times New Roman" w:eastAsia="全真楷書" w:hAnsi="Times New Roman"/>
      <w:sz w:val="28"/>
      <w:szCs w:val="20"/>
    </w:rPr>
  </w:style>
  <w:style w:type="paragraph" w:customStyle="1" w:styleId="DefaultText">
    <w:name w:val="Default Text"/>
    <w:basedOn w:val="a"/>
    <w:rsid w:val="00820785"/>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820785"/>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820785"/>
    <w:pPr>
      <w:widowControl w:val="0"/>
      <w:adjustRightInd w:val="0"/>
      <w:spacing w:line="360" w:lineRule="atLeast"/>
      <w:textAlignment w:val="baseline"/>
    </w:pPr>
    <w:rPr>
      <w:rFonts w:ascii="細明體" w:eastAsia="細明體" w:hAnsi="Times New Roman"/>
      <w:sz w:val="24"/>
    </w:rPr>
  </w:style>
  <w:style w:type="paragraph" w:styleId="HTML">
    <w:name w:val="HTML Preformatted"/>
    <w:basedOn w:val="a"/>
    <w:link w:val="HTML0"/>
    <w:uiPriority w:val="99"/>
    <w:rsid w:val="00820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szCs w:val="24"/>
      <w:lang w:val="x-none" w:eastAsia="x-none"/>
    </w:rPr>
  </w:style>
  <w:style w:type="character" w:customStyle="1" w:styleId="HTML0">
    <w:name w:val="HTML 預設格式 字元"/>
    <w:link w:val="HTML"/>
    <w:uiPriority w:val="99"/>
    <w:rsid w:val="00820785"/>
    <w:rPr>
      <w:rFonts w:ascii="細明體" w:eastAsia="細明體" w:hAnsi="細明體" w:cs="細明體"/>
      <w:kern w:val="0"/>
      <w:szCs w:val="24"/>
    </w:rPr>
  </w:style>
  <w:style w:type="paragraph" w:customStyle="1" w:styleId="25">
    <w:name w:val="內文2"/>
    <w:rsid w:val="00820785"/>
    <w:pPr>
      <w:widowControl w:val="0"/>
      <w:adjustRightInd w:val="0"/>
      <w:spacing w:line="360" w:lineRule="atLeast"/>
      <w:textAlignment w:val="baseline"/>
    </w:pPr>
    <w:rPr>
      <w:rFonts w:ascii="細明體" w:eastAsia="細明體" w:hAnsi="Times New Roman"/>
      <w:sz w:val="24"/>
    </w:rPr>
  </w:style>
  <w:style w:type="paragraph" w:styleId="31">
    <w:name w:val="Body Text 3"/>
    <w:basedOn w:val="a"/>
    <w:link w:val="32"/>
    <w:uiPriority w:val="99"/>
    <w:unhideWhenUsed/>
    <w:rsid w:val="00820785"/>
    <w:pPr>
      <w:adjustRightInd w:val="0"/>
      <w:spacing w:after="120"/>
      <w:textAlignment w:val="baseline"/>
    </w:pPr>
    <w:rPr>
      <w:rFonts w:ascii="Times New Roman" w:hAnsi="Times New Roman"/>
      <w:kern w:val="0"/>
      <w:sz w:val="16"/>
      <w:szCs w:val="16"/>
      <w:lang w:val="x-none" w:eastAsia="x-none"/>
    </w:rPr>
  </w:style>
  <w:style w:type="character" w:customStyle="1" w:styleId="32">
    <w:name w:val="本文 3 字元"/>
    <w:link w:val="31"/>
    <w:uiPriority w:val="99"/>
    <w:rsid w:val="00820785"/>
    <w:rPr>
      <w:rFonts w:ascii="Times New Roman" w:eastAsia="新細明體" w:hAnsi="Times New Roman" w:cs="Times New Roman"/>
      <w:sz w:val="16"/>
      <w:szCs w:val="16"/>
    </w:rPr>
  </w:style>
  <w:style w:type="paragraph" w:customStyle="1" w:styleId="111">
    <w:name w:val="1.1.1"/>
    <w:basedOn w:val="a"/>
    <w:rsid w:val="00820785"/>
    <w:pPr>
      <w:spacing w:line="420" w:lineRule="atLeast"/>
      <w:ind w:left="1588" w:hanging="737"/>
      <w:jc w:val="both"/>
    </w:pPr>
    <w:rPr>
      <w:rFonts w:ascii="Times New Roman" w:hAnsi="Times New Roman"/>
      <w:spacing w:val="10"/>
      <w:szCs w:val="20"/>
    </w:rPr>
  </w:style>
  <w:style w:type="table" w:styleId="3D3">
    <w:name w:val="Table 3D effects 3"/>
    <w:basedOn w:val="a1"/>
    <w:rsid w:val="00820785"/>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D3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annotation text"/>
    <w:basedOn w:val="a"/>
    <w:link w:val="af9"/>
    <w:semiHidden/>
    <w:rsid w:val="00B3095D"/>
    <w:rPr>
      <w:rFonts w:ascii="Times New Roman" w:hAnsi="Times New Roman"/>
      <w:szCs w:val="20"/>
    </w:rPr>
  </w:style>
  <w:style w:type="character" w:customStyle="1" w:styleId="af9">
    <w:name w:val="註解文字 字元"/>
    <w:link w:val="af8"/>
    <w:semiHidden/>
    <w:rsid w:val="00B3095D"/>
    <w:rPr>
      <w:rFonts w:ascii="Times New Roman" w:hAnsi="Times New Roman"/>
      <w:kern w:val="2"/>
      <w:sz w:val="24"/>
    </w:rPr>
  </w:style>
  <w:style w:type="paragraph" w:customStyle="1" w:styleId="210">
    <w:name w:val="本文 21"/>
    <w:basedOn w:val="a"/>
    <w:rsid w:val="00B3095D"/>
    <w:pPr>
      <w:tabs>
        <w:tab w:val="left" w:pos="1815"/>
      </w:tabs>
      <w:adjustRightInd w:val="0"/>
      <w:spacing w:line="360" w:lineRule="atLeast"/>
      <w:ind w:left="1800" w:hanging="960"/>
      <w:textAlignment w:val="baseline"/>
    </w:pPr>
    <w:rPr>
      <w:rFonts w:ascii="標楷體" w:eastAsia="標楷體" w:hAnsi="Times New Roman"/>
      <w:b/>
      <w:kern w:val="0"/>
      <w:sz w:val="32"/>
      <w:szCs w:val="20"/>
    </w:rPr>
  </w:style>
  <w:style w:type="paragraph" w:customStyle="1" w:styleId="211">
    <w:name w:val="本文縮排 21"/>
    <w:basedOn w:val="a"/>
    <w:rsid w:val="00B3095D"/>
    <w:pPr>
      <w:tabs>
        <w:tab w:val="left" w:pos="1815"/>
      </w:tabs>
      <w:adjustRightInd w:val="0"/>
      <w:spacing w:line="360" w:lineRule="atLeast"/>
      <w:ind w:left="1680" w:hanging="840"/>
      <w:textAlignment w:val="baseline"/>
    </w:pPr>
    <w:rPr>
      <w:rFonts w:ascii="標楷體" w:eastAsia="標楷體" w:hAnsi="Times New Roman"/>
      <w:b/>
      <w:kern w:val="0"/>
      <w:sz w:val="32"/>
      <w:szCs w:val="20"/>
    </w:rPr>
  </w:style>
  <w:style w:type="paragraph" w:customStyle="1" w:styleId="310">
    <w:name w:val="本文縮排 31"/>
    <w:basedOn w:val="a"/>
    <w:rsid w:val="00B3095D"/>
    <w:pPr>
      <w:tabs>
        <w:tab w:val="left" w:pos="2040"/>
      </w:tabs>
      <w:adjustRightInd w:val="0"/>
      <w:spacing w:line="360" w:lineRule="atLeast"/>
      <w:ind w:left="1080" w:hanging="1080"/>
      <w:textAlignment w:val="baseline"/>
    </w:pPr>
    <w:rPr>
      <w:rFonts w:ascii="標楷體" w:eastAsia="標楷體" w:hAnsi="Times New Roman"/>
      <w:b/>
      <w:kern w:val="0"/>
      <w:sz w:val="32"/>
      <w:szCs w:val="20"/>
    </w:rPr>
  </w:style>
  <w:style w:type="paragraph" w:customStyle="1" w:styleId="Standard">
    <w:name w:val="Standard"/>
    <w:rsid w:val="00B3095D"/>
    <w:pPr>
      <w:suppressAutoHyphens/>
      <w:autoSpaceDN w:val="0"/>
      <w:textAlignment w:val="baseline"/>
    </w:pPr>
    <w:rPr>
      <w:rFonts w:ascii="Liberation Serif" w:hAnsi="Liberation Serif" w:cs="Mang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186084">
      <w:bodyDiv w:val="1"/>
      <w:marLeft w:val="0"/>
      <w:marRight w:val="0"/>
      <w:marTop w:val="0"/>
      <w:marBottom w:val="0"/>
      <w:divBdr>
        <w:top w:val="none" w:sz="0" w:space="0" w:color="auto"/>
        <w:left w:val="none" w:sz="0" w:space="0" w:color="auto"/>
        <w:bottom w:val="none" w:sz="0" w:space="0" w:color="auto"/>
        <w:right w:val="none" w:sz="0" w:space="0" w:color="auto"/>
      </w:divBdr>
    </w:div>
    <w:div w:id="161358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8A955-E4DC-4086-8E62-263D093B2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1963</TotalTime>
  <Pages>1</Pages>
  <Words>4689</Words>
  <Characters>26731</Characters>
  <Application>Microsoft Office Word</Application>
  <DocSecurity>0</DocSecurity>
  <Lines>222</Lines>
  <Paragraphs>62</Paragraphs>
  <ScaleCrop>false</ScaleCrop>
  <Company>HOME</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8</cp:revision>
  <cp:lastPrinted>2025-11-05T07:24:00Z</cp:lastPrinted>
  <dcterms:created xsi:type="dcterms:W3CDTF">2025-09-07T02:42:00Z</dcterms:created>
  <dcterms:modified xsi:type="dcterms:W3CDTF">2025-12-04T02:35:00Z</dcterms:modified>
</cp:coreProperties>
</file>